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7ADCC" w14:textId="67437D4E" w:rsidR="003C2688" w:rsidRDefault="003C2688" w:rsidP="003C2688">
      <w:pPr>
        <w:spacing w:line="360" w:lineRule="auto"/>
        <w:jc w:val="center"/>
        <w:rPr>
          <w:rFonts w:eastAsia="Calibri"/>
          <w:b/>
          <w:bCs/>
          <w:sz w:val="28"/>
          <w:szCs w:val="28"/>
          <w:lang w:val="sv-SE"/>
        </w:rPr>
      </w:pPr>
      <w:r>
        <w:rPr>
          <w:rFonts w:eastAsia="Calibri"/>
          <w:b/>
          <w:bCs/>
          <w:sz w:val="28"/>
          <w:szCs w:val="28"/>
          <w:lang w:val="sv-SE"/>
        </w:rPr>
        <w:t>HƯỚNG DẪN ĐỀ CƯƠNG ÔN TẬP HK I, NĂM HỌC 2020-2021</w:t>
      </w:r>
    </w:p>
    <w:p w14:paraId="18840CD1" w14:textId="7CBF9A8A" w:rsidR="003C2688" w:rsidRDefault="003C2688" w:rsidP="003C2688">
      <w:pPr>
        <w:spacing w:line="360" w:lineRule="auto"/>
        <w:ind w:firstLine="720"/>
        <w:jc w:val="center"/>
        <w:rPr>
          <w:rFonts w:eastAsia="Calibri"/>
          <w:b/>
          <w:bCs/>
          <w:sz w:val="28"/>
          <w:szCs w:val="28"/>
          <w:lang w:val="sv-SE"/>
        </w:rPr>
      </w:pPr>
      <w:r>
        <w:rPr>
          <w:rFonts w:eastAsia="Calibri"/>
          <w:b/>
          <w:bCs/>
          <w:sz w:val="28"/>
          <w:szCs w:val="28"/>
          <w:lang w:val="sv-SE"/>
        </w:rPr>
        <w:t>MÔN SINH HỌC 9</w:t>
      </w:r>
    </w:p>
    <w:p w14:paraId="5D98A9C6" w14:textId="206F2FBD" w:rsidR="003C2688" w:rsidRDefault="003C2688" w:rsidP="003C2688">
      <w:pPr>
        <w:spacing w:line="360" w:lineRule="auto"/>
        <w:ind w:firstLine="720"/>
        <w:jc w:val="center"/>
        <w:rPr>
          <w:rFonts w:eastAsia="Calibri"/>
          <w:b/>
          <w:bCs/>
          <w:sz w:val="28"/>
          <w:szCs w:val="28"/>
          <w:lang w:val="sv-SE"/>
        </w:rPr>
      </w:pPr>
    </w:p>
    <w:p w14:paraId="2FB9DDE5" w14:textId="1AB026A6" w:rsidR="00913C54" w:rsidRPr="004172E3" w:rsidRDefault="00913C54" w:rsidP="00913C54">
      <w:pPr>
        <w:spacing w:line="360" w:lineRule="auto"/>
        <w:ind w:firstLine="720"/>
        <w:rPr>
          <w:rFonts w:eastAsia="Calibri"/>
          <w:b/>
          <w:bCs/>
          <w:sz w:val="28"/>
          <w:szCs w:val="28"/>
          <w:lang w:val="sv-SE"/>
        </w:rPr>
      </w:pPr>
      <w:r>
        <w:rPr>
          <w:rFonts w:eastAsia="Calibri"/>
          <w:b/>
          <w:bCs/>
          <w:sz w:val="28"/>
          <w:szCs w:val="28"/>
          <w:lang w:val="sv-SE"/>
        </w:rPr>
        <w:t xml:space="preserve">I. Phần trắc nghiệm: </w:t>
      </w:r>
    </w:p>
    <w:p w14:paraId="08825DEE" w14:textId="4BC0FC11" w:rsidR="00913C54" w:rsidRPr="006C4C4D" w:rsidRDefault="00913C54" w:rsidP="00913C54">
      <w:pPr>
        <w:spacing w:line="360" w:lineRule="auto"/>
        <w:jc w:val="both"/>
        <w:rPr>
          <w:sz w:val="28"/>
          <w:szCs w:val="28"/>
          <w:lang w:val="sv-SE"/>
        </w:rPr>
      </w:pPr>
      <w:r w:rsidRPr="00A96B9A">
        <w:rPr>
          <w:b/>
          <w:sz w:val="28"/>
          <w:szCs w:val="28"/>
          <w:lang w:val="it-IT"/>
        </w:rPr>
        <w:t xml:space="preserve">Câu 1: </w:t>
      </w:r>
      <w:r>
        <w:rPr>
          <w:sz w:val="28"/>
          <w:szCs w:val="28"/>
          <w:lang w:val="sv-SE"/>
        </w:rPr>
        <w:t xml:space="preserve">Viết phép </w:t>
      </w:r>
      <w:r w:rsidR="002C5DA3">
        <w:rPr>
          <w:sz w:val="28"/>
          <w:szCs w:val="28"/>
          <w:lang w:val="sv-SE"/>
        </w:rPr>
        <w:t>lai phân tích</w:t>
      </w:r>
      <w:r w:rsidRPr="006C4C4D">
        <w:rPr>
          <w:sz w:val="28"/>
          <w:szCs w:val="28"/>
          <w:lang w:val="sv-SE"/>
        </w:rPr>
        <w:t>?</w:t>
      </w:r>
      <w:r w:rsidR="00C65C1C">
        <w:rPr>
          <w:sz w:val="28"/>
          <w:szCs w:val="28"/>
          <w:lang w:val="sv-SE"/>
        </w:rPr>
        <w:t xml:space="preserve"> </w:t>
      </w:r>
      <w:r w:rsidR="00C65C1C" w:rsidRPr="00DC0C53">
        <w:rPr>
          <w:color w:val="C00000"/>
          <w:sz w:val="28"/>
          <w:szCs w:val="28"/>
          <w:lang w:val="sv-SE"/>
        </w:rPr>
        <w:t>( Aa  x aa)</w:t>
      </w:r>
    </w:p>
    <w:p w14:paraId="0C5A2EBC" w14:textId="513C0DFA" w:rsidR="00913C54" w:rsidRPr="00A96B9A" w:rsidRDefault="00913C54" w:rsidP="00913C54">
      <w:pPr>
        <w:spacing w:line="360" w:lineRule="auto"/>
        <w:rPr>
          <w:sz w:val="28"/>
          <w:szCs w:val="28"/>
          <w:lang w:val="it-IT"/>
        </w:rPr>
      </w:pPr>
      <w:r w:rsidRPr="00A96B9A">
        <w:rPr>
          <w:b/>
          <w:sz w:val="28"/>
          <w:szCs w:val="28"/>
          <w:lang w:val="it-IT"/>
        </w:rPr>
        <w:t xml:space="preserve">Câu 2: </w:t>
      </w:r>
      <w:r>
        <w:rPr>
          <w:sz w:val="28"/>
          <w:szCs w:val="28"/>
          <w:lang w:val="it-IT"/>
        </w:rPr>
        <w:t>Trình bày chức năng của từng loại ARN?</w:t>
      </w:r>
      <w:r w:rsidR="00C65C1C">
        <w:rPr>
          <w:sz w:val="28"/>
          <w:szCs w:val="28"/>
          <w:lang w:val="it-IT"/>
        </w:rPr>
        <w:t xml:space="preserve"> </w:t>
      </w:r>
      <w:r w:rsidR="00C65C1C" w:rsidRPr="00DC0C53">
        <w:rPr>
          <w:color w:val="C00000"/>
          <w:sz w:val="28"/>
          <w:szCs w:val="28"/>
          <w:lang w:val="it-IT"/>
        </w:rPr>
        <w:t>(3 loại)</w:t>
      </w:r>
    </w:p>
    <w:p w14:paraId="7ABF8968" w14:textId="4B44F708" w:rsidR="00913C54" w:rsidRDefault="00913C54" w:rsidP="00913C54">
      <w:pPr>
        <w:spacing w:line="360" w:lineRule="auto"/>
        <w:rPr>
          <w:sz w:val="28"/>
          <w:szCs w:val="28"/>
        </w:rPr>
      </w:pPr>
      <w:r w:rsidRPr="00A96B9A">
        <w:rPr>
          <w:b/>
          <w:sz w:val="28"/>
          <w:szCs w:val="28"/>
        </w:rPr>
        <w:t>Câu 3:</w:t>
      </w:r>
      <w:r>
        <w:rPr>
          <w:sz w:val="28"/>
          <w:szCs w:val="28"/>
          <w:lang w:val="it-IT"/>
        </w:rPr>
        <w:t xml:space="preserve"> </w:t>
      </w:r>
      <w:r>
        <w:rPr>
          <w:sz w:val="28"/>
          <w:szCs w:val="28"/>
        </w:rPr>
        <w:t xml:space="preserve">Đột biến thêm 1 </w:t>
      </w:r>
      <w:r w:rsidRPr="00A96B9A">
        <w:rPr>
          <w:sz w:val="28"/>
          <w:szCs w:val="28"/>
        </w:rPr>
        <w:t>NST 21 gây ra bệnh gì?</w:t>
      </w:r>
      <w:r w:rsidR="00C65C1C">
        <w:rPr>
          <w:sz w:val="28"/>
          <w:szCs w:val="28"/>
        </w:rPr>
        <w:t xml:space="preserve"> </w:t>
      </w:r>
      <w:r w:rsidR="00C65C1C" w:rsidRPr="00DC0C53">
        <w:rPr>
          <w:color w:val="C00000"/>
          <w:sz w:val="28"/>
          <w:szCs w:val="28"/>
        </w:rPr>
        <w:t>( Bệnh Down)</w:t>
      </w:r>
    </w:p>
    <w:p w14:paraId="210753F1" w14:textId="798E2307" w:rsidR="00913C54" w:rsidRPr="00A96B9A" w:rsidRDefault="00913C54" w:rsidP="00913C54">
      <w:pPr>
        <w:spacing w:line="360" w:lineRule="auto"/>
        <w:rPr>
          <w:sz w:val="28"/>
          <w:szCs w:val="28"/>
        </w:rPr>
      </w:pPr>
      <w:r w:rsidRPr="00A96B9A">
        <w:rPr>
          <w:b/>
          <w:sz w:val="28"/>
          <w:szCs w:val="28"/>
          <w:lang w:val="fr-FR"/>
        </w:rPr>
        <w:t>Câu 4:</w:t>
      </w:r>
      <w:r>
        <w:rPr>
          <w:b/>
          <w:sz w:val="28"/>
          <w:szCs w:val="28"/>
          <w:lang w:val="fr-FR"/>
        </w:rPr>
        <w:t xml:space="preserve"> </w:t>
      </w:r>
      <w:r>
        <w:rPr>
          <w:sz w:val="28"/>
          <w:szCs w:val="28"/>
        </w:rPr>
        <w:t>Đột biến mất 1 NST 23 (XO)</w:t>
      </w:r>
      <w:r w:rsidRPr="00A96B9A">
        <w:rPr>
          <w:sz w:val="28"/>
          <w:szCs w:val="28"/>
        </w:rPr>
        <w:t xml:space="preserve"> gây ra bệnh gì?</w:t>
      </w:r>
      <w:r w:rsidR="00C65C1C">
        <w:rPr>
          <w:sz w:val="28"/>
          <w:szCs w:val="28"/>
        </w:rPr>
        <w:t xml:space="preserve"> </w:t>
      </w:r>
      <w:r w:rsidR="00DC0C53">
        <w:rPr>
          <w:sz w:val="28"/>
          <w:szCs w:val="28"/>
        </w:rPr>
        <w:t xml:space="preserve"> </w:t>
      </w:r>
      <w:r w:rsidR="00C65C1C" w:rsidRPr="00DC0C53">
        <w:rPr>
          <w:color w:val="C00000"/>
          <w:sz w:val="28"/>
          <w:szCs w:val="28"/>
        </w:rPr>
        <w:t>Tơcnơ</w:t>
      </w:r>
    </w:p>
    <w:p w14:paraId="312C1374" w14:textId="40317107" w:rsidR="00913C54" w:rsidRPr="00A96B9A" w:rsidRDefault="00913C54" w:rsidP="00913C54">
      <w:pPr>
        <w:spacing w:line="360" w:lineRule="auto"/>
        <w:rPr>
          <w:b/>
          <w:sz w:val="28"/>
          <w:szCs w:val="28"/>
        </w:rPr>
      </w:pPr>
      <w:r>
        <w:rPr>
          <w:b/>
          <w:sz w:val="28"/>
          <w:szCs w:val="28"/>
          <w:lang w:val="fr-FR"/>
        </w:rPr>
        <w:t>Câu 5</w:t>
      </w:r>
      <w:r w:rsidRPr="00A96B9A">
        <w:rPr>
          <w:b/>
          <w:sz w:val="28"/>
          <w:szCs w:val="28"/>
          <w:lang w:val="fr-FR"/>
        </w:rPr>
        <w:t>:</w:t>
      </w:r>
      <w:r>
        <w:rPr>
          <w:b/>
          <w:sz w:val="28"/>
          <w:szCs w:val="28"/>
          <w:lang w:val="fr-FR"/>
        </w:rPr>
        <w:t xml:space="preserve"> </w:t>
      </w:r>
      <w:r w:rsidRPr="00A96B9A">
        <w:rPr>
          <w:sz w:val="28"/>
          <w:szCs w:val="28"/>
        </w:rPr>
        <w:t>Đột biến mất 1 đoạn nhỏ ở đầu NST 21 gây ra bệnh gì?</w:t>
      </w:r>
      <w:r w:rsidR="00C65C1C">
        <w:rPr>
          <w:sz w:val="28"/>
          <w:szCs w:val="28"/>
        </w:rPr>
        <w:t xml:space="preserve"> </w:t>
      </w:r>
      <w:r w:rsidR="00C65C1C" w:rsidRPr="00DC0C53">
        <w:rPr>
          <w:color w:val="C00000"/>
          <w:sz w:val="28"/>
          <w:szCs w:val="28"/>
        </w:rPr>
        <w:t>(ung thư máu)</w:t>
      </w:r>
    </w:p>
    <w:p w14:paraId="02F306E3" w14:textId="1F5BDB81" w:rsidR="00913C54" w:rsidRDefault="00913C54" w:rsidP="00913C54">
      <w:pPr>
        <w:spacing w:line="360" w:lineRule="auto"/>
        <w:rPr>
          <w:sz w:val="28"/>
          <w:szCs w:val="28"/>
          <w:lang w:val="fr-FR"/>
        </w:rPr>
      </w:pPr>
      <w:r>
        <w:rPr>
          <w:b/>
          <w:sz w:val="28"/>
          <w:szCs w:val="28"/>
          <w:lang w:val="fr-FR"/>
        </w:rPr>
        <w:t>Câu 6</w:t>
      </w:r>
      <w:r w:rsidRPr="00A96B9A">
        <w:rPr>
          <w:b/>
          <w:sz w:val="28"/>
          <w:szCs w:val="28"/>
          <w:lang w:val="fr-FR"/>
        </w:rPr>
        <w:t>:</w:t>
      </w:r>
      <w:r>
        <w:rPr>
          <w:b/>
          <w:sz w:val="28"/>
          <w:szCs w:val="28"/>
          <w:lang w:val="fr-FR"/>
        </w:rPr>
        <w:t xml:space="preserve"> </w:t>
      </w:r>
      <w:r>
        <w:rPr>
          <w:sz w:val="28"/>
          <w:szCs w:val="28"/>
          <w:lang w:val="fr-FR"/>
        </w:rPr>
        <w:t>Một loài có bộ NST là 2n = 8</w:t>
      </w:r>
      <w:r w:rsidRPr="00A96B9A">
        <w:rPr>
          <w:sz w:val="28"/>
          <w:szCs w:val="28"/>
          <w:lang w:val="fr-FR"/>
        </w:rPr>
        <w:t xml:space="preserve">. Một tế bào của loài đang ở kì </w:t>
      </w:r>
      <w:r w:rsidR="001A2925">
        <w:rPr>
          <w:sz w:val="28"/>
          <w:szCs w:val="28"/>
          <w:lang w:val="fr-FR"/>
        </w:rPr>
        <w:t xml:space="preserve">sau </w:t>
      </w:r>
      <w:r w:rsidRPr="00A96B9A">
        <w:rPr>
          <w:sz w:val="28"/>
          <w:szCs w:val="28"/>
          <w:lang w:val="fr-FR"/>
        </w:rPr>
        <w:t>của nguyên phân  thì số lượng NST là bao nhiêu?</w:t>
      </w:r>
      <w:r w:rsidR="00C65C1C">
        <w:rPr>
          <w:sz w:val="28"/>
          <w:szCs w:val="28"/>
          <w:lang w:val="fr-FR"/>
        </w:rPr>
        <w:t xml:space="preserve"> </w:t>
      </w:r>
      <w:r w:rsidR="00C65C1C" w:rsidRPr="00DC0C53">
        <w:rPr>
          <w:color w:val="C00000"/>
          <w:sz w:val="28"/>
          <w:szCs w:val="28"/>
          <w:lang w:val="fr-FR"/>
        </w:rPr>
        <w:t>(16)</w:t>
      </w:r>
    </w:p>
    <w:p w14:paraId="405BD95A" w14:textId="205408C8" w:rsidR="001A2925" w:rsidRPr="00A96B9A" w:rsidRDefault="001A2925" w:rsidP="001A2925">
      <w:pPr>
        <w:spacing w:line="360" w:lineRule="auto"/>
        <w:rPr>
          <w:sz w:val="28"/>
          <w:szCs w:val="28"/>
          <w:lang w:val="fr-FR"/>
        </w:rPr>
      </w:pPr>
      <w:r>
        <w:rPr>
          <w:b/>
          <w:sz w:val="28"/>
          <w:szCs w:val="28"/>
          <w:lang w:val="fr-FR"/>
        </w:rPr>
        <w:t>Câu 7</w:t>
      </w:r>
      <w:r w:rsidRPr="00A96B9A">
        <w:rPr>
          <w:b/>
          <w:sz w:val="28"/>
          <w:szCs w:val="28"/>
          <w:lang w:val="fr-FR"/>
        </w:rPr>
        <w:t>:</w:t>
      </w:r>
      <w:r>
        <w:rPr>
          <w:b/>
          <w:sz w:val="28"/>
          <w:szCs w:val="28"/>
          <w:lang w:val="fr-FR"/>
        </w:rPr>
        <w:t xml:space="preserve"> </w:t>
      </w:r>
      <w:r>
        <w:rPr>
          <w:sz w:val="28"/>
          <w:szCs w:val="28"/>
          <w:lang w:val="fr-FR"/>
        </w:rPr>
        <w:t>Một loài có bộ NST là 2n = 8</w:t>
      </w:r>
      <w:r w:rsidRPr="00A96B9A">
        <w:rPr>
          <w:sz w:val="28"/>
          <w:szCs w:val="28"/>
          <w:lang w:val="fr-FR"/>
        </w:rPr>
        <w:t>. Một tế bào của loài đang ở kì giữa của nguyên phân  thì số lượng NST là bao nhiêu?</w:t>
      </w:r>
      <w:r w:rsidR="001D7E9E">
        <w:rPr>
          <w:sz w:val="28"/>
          <w:szCs w:val="28"/>
          <w:lang w:val="fr-FR"/>
        </w:rPr>
        <w:t xml:space="preserve"> </w:t>
      </w:r>
      <w:r w:rsidR="009A0FC5" w:rsidRPr="00DC0C53">
        <w:rPr>
          <w:color w:val="C00000"/>
          <w:sz w:val="28"/>
          <w:szCs w:val="28"/>
          <w:lang w:val="fr-FR"/>
        </w:rPr>
        <w:t>(</w:t>
      </w:r>
      <w:r w:rsidR="001D7E9E" w:rsidRPr="00DC0C53">
        <w:rPr>
          <w:color w:val="C00000"/>
          <w:sz w:val="28"/>
          <w:szCs w:val="28"/>
          <w:lang w:val="fr-FR"/>
        </w:rPr>
        <w:t>2n =8 kép)</w:t>
      </w:r>
    </w:p>
    <w:p w14:paraId="1EAE35F4" w14:textId="3714E670" w:rsidR="00913C54" w:rsidRDefault="00913C54" w:rsidP="00913C54">
      <w:pPr>
        <w:spacing w:line="360" w:lineRule="auto"/>
        <w:rPr>
          <w:sz w:val="28"/>
          <w:szCs w:val="28"/>
          <w:lang w:val="fr-FR"/>
        </w:rPr>
      </w:pPr>
      <w:r>
        <w:rPr>
          <w:b/>
          <w:sz w:val="28"/>
          <w:szCs w:val="28"/>
          <w:lang w:val="fr-FR"/>
        </w:rPr>
        <w:t xml:space="preserve">Câu </w:t>
      </w:r>
      <w:r w:rsidR="001A2925">
        <w:rPr>
          <w:b/>
          <w:sz w:val="28"/>
          <w:szCs w:val="28"/>
          <w:lang w:val="fr-FR"/>
        </w:rPr>
        <w:t>8</w:t>
      </w:r>
      <w:r w:rsidRPr="00A96B9A">
        <w:rPr>
          <w:b/>
          <w:sz w:val="28"/>
          <w:szCs w:val="28"/>
          <w:lang w:val="fr-FR"/>
        </w:rPr>
        <w:t>:</w:t>
      </w:r>
      <w:r w:rsidRPr="00A96B9A">
        <w:rPr>
          <w:sz w:val="28"/>
          <w:szCs w:val="28"/>
          <w:lang w:val="fr-FR"/>
        </w:rPr>
        <w:t xml:space="preserve"> Sự tự nh</w:t>
      </w:r>
      <w:r w:rsidR="001A2925">
        <w:rPr>
          <w:sz w:val="28"/>
          <w:szCs w:val="28"/>
          <w:lang w:val="fr-FR"/>
        </w:rPr>
        <w:t>ân đôi của NST diễn ra ở kì nào?</w:t>
      </w:r>
      <w:r w:rsidR="009A0FC5">
        <w:rPr>
          <w:sz w:val="28"/>
          <w:szCs w:val="28"/>
          <w:lang w:val="fr-FR"/>
        </w:rPr>
        <w:t xml:space="preserve"> </w:t>
      </w:r>
      <w:r w:rsidR="009A0FC5" w:rsidRPr="00DC0C53">
        <w:rPr>
          <w:color w:val="C00000"/>
          <w:sz w:val="28"/>
          <w:szCs w:val="28"/>
          <w:lang w:val="fr-FR"/>
        </w:rPr>
        <w:t>( kỳ trung gian)</w:t>
      </w:r>
    </w:p>
    <w:p w14:paraId="1C589D78" w14:textId="480C85C5" w:rsidR="00913C54" w:rsidRPr="009A0FC5" w:rsidRDefault="00913C54" w:rsidP="00913C54">
      <w:pPr>
        <w:spacing w:line="360" w:lineRule="auto"/>
        <w:rPr>
          <w:spacing w:val="-16"/>
          <w:sz w:val="28"/>
          <w:szCs w:val="28"/>
          <w:lang w:val="fr-FR"/>
        </w:rPr>
      </w:pPr>
      <w:r w:rsidRPr="009A0FC5">
        <w:rPr>
          <w:b/>
          <w:spacing w:val="-16"/>
          <w:sz w:val="28"/>
          <w:szCs w:val="28"/>
          <w:lang w:val="fr-FR"/>
        </w:rPr>
        <w:t xml:space="preserve">Câu </w:t>
      </w:r>
      <w:r w:rsidR="001A2925" w:rsidRPr="009A0FC5">
        <w:rPr>
          <w:b/>
          <w:spacing w:val="-16"/>
          <w:sz w:val="28"/>
          <w:szCs w:val="28"/>
          <w:lang w:val="fr-FR"/>
        </w:rPr>
        <w:t>9</w:t>
      </w:r>
      <w:r w:rsidRPr="009A0FC5">
        <w:rPr>
          <w:b/>
          <w:spacing w:val="-16"/>
          <w:sz w:val="28"/>
          <w:szCs w:val="28"/>
          <w:lang w:val="fr-FR"/>
        </w:rPr>
        <w:t xml:space="preserve">: </w:t>
      </w:r>
      <w:r w:rsidRPr="009A0FC5">
        <w:rPr>
          <w:spacing w:val="-16"/>
          <w:sz w:val="28"/>
          <w:szCs w:val="28"/>
          <w:lang w:val="fr-FR"/>
        </w:rPr>
        <w:t xml:space="preserve">Sự phân ly của NST </w:t>
      </w:r>
      <w:r w:rsidR="001A2925" w:rsidRPr="009A0FC5">
        <w:rPr>
          <w:spacing w:val="-16"/>
          <w:sz w:val="28"/>
          <w:szCs w:val="28"/>
          <w:lang w:val="fr-FR"/>
        </w:rPr>
        <w:t>diễn ra ở kì nào?</w:t>
      </w:r>
      <w:r w:rsidR="009A0FC5" w:rsidRPr="009A0FC5">
        <w:rPr>
          <w:spacing w:val="-16"/>
          <w:sz w:val="28"/>
          <w:szCs w:val="28"/>
          <w:lang w:val="fr-FR"/>
        </w:rPr>
        <w:t xml:space="preserve"> </w:t>
      </w:r>
      <w:r w:rsidR="009A0FC5" w:rsidRPr="00DC0C53">
        <w:rPr>
          <w:color w:val="C00000"/>
          <w:spacing w:val="-16"/>
          <w:sz w:val="28"/>
          <w:szCs w:val="28"/>
          <w:lang w:val="fr-FR"/>
        </w:rPr>
        <w:t>( kỳ giữa nguyên phân, giảm phân 1. Giảm 2)</w:t>
      </w:r>
    </w:p>
    <w:p w14:paraId="0E9DD78B" w14:textId="5F388A19" w:rsidR="0068686A" w:rsidRDefault="0068686A" w:rsidP="0068686A">
      <w:pPr>
        <w:spacing w:line="360" w:lineRule="auto"/>
        <w:rPr>
          <w:sz w:val="28"/>
          <w:szCs w:val="28"/>
          <w:lang w:val="fr-FR"/>
        </w:rPr>
      </w:pPr>
      <w:r>
        <w:rPr>
          <w:b/>
          <w:sz w:val="28"/>
          <w:szCs w:val="28"/>
          <w:lang w:val="fr-FR"/>
        </w:rPr>
        <w:t>Câu 10</w:t>
      </w:r>
      <w:r w:rsidRPr="00A96B9A">
        <w:rPr>
          <w:b/>
          <w:sz w:val="28"/>
          <w:szCs w:val="28"/>
          <w:lang w:val="fr-FR"/>
        </w:rPr>
        <w:t>:</w:t>
      </w:r>
      <w:r>
        <w:rPr>
          <w:b/>
          <w:sz w:val="28"/>
          <w:szCs w:val="28"/>
          <w:lang w:val="fr-FR"/>
        </w:rPr>
        <w:t xml:space="preserve"> </w:t>
      </w:r>
      <w:r>
        <w:rPr>
          <w:sz w:val="28"/>
          <w:szCs w:val="28"/>
          <w:lang w:val="fr-FR"/>
        </w:rPr>
        <w:t>Ở kì nào NST có hình thái đặc trưng của loài?</w:t>
      </w:r>
      <w:r w:rsidR="00DC0C53">
        <w:rPr>
          <w:sz w:val="28"/>
          <w:szCs w:val="28"/>
          <w:lang w:val="fr-FR"/>
        </w:rPr>
        <w:t xml:space="preserve"> </w:t>
      </w:r>
      <w:r w:rsidR="00DC0C53" w:rsidRPr="00DC0C53">
        <w:rPr>
          <w:color w:val="C00000"/>
          <w:sz w:val="28"/>
          <w:szCs w:val="28"/>
          <w:lang w:val="fr-FR"/>
        </w:rPr>
        <w:t>(kỳ giữa)</w:t>
      </w:r>
    </w:p>
    <w:p w14:paraId="5862A5E5" w14:textId="296E7B16" w:rsidR="001A2925" w:rsidRPr="001A2925" w:rsidRDefault="001A2925" w:rsidP="00913C54">
      <w:pPr>
        <w:spacing w:line="360" w:lineRule="auto"/>
        <w:rPr>
          <w:b/>
          <w:sz w:val="28"/>
          <w:szCs w:val="28"/>
          <w:lang w:val="fr-FR"/>
        </w:rPr>
      </w:pPr>
      <w:r>
        <w:rPr>
          <w:b/>
          <w:sz w:val="28"/>
          <w:szCs w:val="28"/>
          <w:lang w:val="fr-FR"/>
        </w:rPr>
        <w:t>Câu 1</w:t>
      </w:r>
      <w:r w:rsidR="0068686A">
        <w:rPr>
          <w:b/>
          <w:sz w:val="28"/>
          <w:szCs w:val="28"/>
          <w:lang w:val="fr-FR"/>
        </w:rPr>
        <w:t>1</w:t>
      </w:r>
      <w:r w:rsidRPr="00A96B9A">
        <w:rPr>
          <w:b/>
          <w:sz w:val="28"/>
          <w:szCs w:val="28"/>
          <w:lang w:val="fr-FR"/>
        </w:rPr>
        <w:t>:</w:t>
      </w:r>
      <w:r>
        <w:rPr>
          <w:b/>
          <w:sz w:val="28"/>
          <w:szCs w:val="28"/>
          <w:lang w:val="fr-FR"/>
        </w:rPr>
        <w:t xml:space="preserve"> </w:t>
      </w:r>
      <w:r>
        <w:rPr>
          <w:sz w:val="28"/>
          <w:szCs w:val="28"/>
          <w:lang w:val="fr-FR"/>
        </w:rPr>
        <w:t>Bộ NST của người bị bệnh Tơcnơ</w:t>
      </w:r>
      <w:r w:rsidRPr="00A96B9A">
        <w:rPr>
          <w:sz w:val="28"/>
          <w:szCs w:val="28"/>
          <w:lang w:val="fr-FR"/>
        </w:rPr>
        <w:t xml:space="preserve"> là b</w:t>
      </w:r>
      <w:r>
        <w:rPr>
          <w:sz w:val="28"/>
          <w:szCs w:val="28"/>
          <w:lang w:val="fr-FR"/>
        </w:rPr>
        <w:t>ao nhiêu?</w:t>
      </w:r>
      <w:r w:rsidR="008371CD">
        <w:rPr>
          <w:sz w:val="28"/>
          <w:szCs w:val="28"/>
          <w:lang w:val="fr-FR"/>
        </w:rPr>
        <w:t xml:space="preserve"> </w:t>
      </w:r>
      <w:r w:rsidR="008371CD" w:rsidRPr="00DC0C53">
        <w:rPr>
          <w:color w:val="C00000"/>
          <w:sz w:val="28"/>
          <w:szCs w:val="28"/>
          <w:lang w:val="fr-FR"/>
        </w:rPr>
        <w:t>(45)</w:t>
      </w:r>
    </w:p>
    <w:p w14:paraId="5B831715" w14:textId="4AF211A5" w:rsidR="00913C54" w:rsidRPr="00A96B9A" w:rsidRDefault="00913C54" w:rsidP="00913C54">
      <w:pPr>
        <w:spacing w:line="360" w:lineRule="auto"/>
        <w:rPr>
          <w:sz w:val="28"/>
          <w:szCs w:val="28"/>
          <w:lang w:val="fr-FR"/>
        </w:rPr>
      </w:pPr>
      <w:r w:rsidRPr="00A96B9A">
        <w:rPr>
          <w:b/>
          <w:sz w:val="28"/>
          <w:szCs w:val="28"/>
          <w:lang w:val="fr-FR"/>
        </w:rPr>
        <w:t xml:space="preserve">Câu </w:t>
      </w:r>
      <w:r w:rsidR="001A2925">
        <w:rPr>
          <w:b/>
          <w:sz w:val="28"/>
          <w:szCs w:val="28"/>
          <w:lang w:val="fr-FR"/>
        </w:rPr>
        <w:t>1</w:t>
      </w:r>
      <w:r w:rsidR="0068686A">
        <w:rPr>
          <w:b/>
          <w:sz w:val="28"/>
          <w:szCs w:val="28"/>
          <w:lang w:val="fr-FR"/>
        </w:rPr>
        <w:t>2</w:t>
      </w:r>
      <w:r w:rsidRPr="00A96B9A">
        <w:rPr>
          <w:b/>
          <w:sz w:val="28"/>
          <w:szCs w:val="28"/>
          <w:lang w:val="fr-FR"/>
        </w:rPr>
        <w:t>:</w:t>
      </w:r>
      <w:r>
        <w:rPr>
          <w:sz w:val="28"/>
          <w:szCs w:val="28"/>
          <w:lang w:val="fr-FR"/>
        </w:rPr>
        <w:t xml:space="preserve"> Bộ NST của người bị bệnh </w:t>
      </w:r>
      <w:r w:rsidRPr="00A96B9A">
        <w:rPr>
          <w:sz w:val="28"/>
          <w:szCs w:val="28"/>
          <w:lang w:val="fr-FR"/>
        </w:rPr>
        <w:t xml:space="preserve"> Đao là b</w:t>
      </w:r>
      <w:r w:rsidR="001A2925">
        <w:rPr>
          <w:sz w:val="28"/>
          <w:szCs w:val="28"/>
          <w:lang w:val="fr-FR"/>
        </w:rPr>
        <w:t>ao nhiêu?</w:t>
      </w:r>
      <w:r w:rsidR="008371CD">
        <w:rPr>
          <w:sz w:val="28"/>
          <w:szCs w:val="28"/>
          <w:lang w:val="fr-FR"/>
        </w:rPr>
        <w:t xml:space="preserve">    </w:t>
      </w:r>
      <w:r w:rsidR="008371CD" w:rsidRPr="00DC0C53">
        <w:rPr>
          <w:color w:val="C00000"/>
          <w:sz w:val="28"/>
          <w:szCs w:val="28"/>
          <w:lang w:val="fr-FR"/>
        </w:rPr>
        <w:t>(47)</w:t>
      </w:r>
    </w:p>
    <w:p w14:paraId="4F19791D" w14:textId="77777777" w:rsidR="00913C54" w:rsidRPr="00A96B9A" w:rsidRDefault="00913C54" w:rsidP="00913C54">
      <w:pPr>
        <w:spacing w:line="360" w:lineRule="auto"/>
        <w:rPr>
          <w:sz w:val="28"/>
          <w:szCs w:val="28"/>
          <w:lang w:val="fr-FR"/>
        </w:rPr>
      </w:pPr>
      <w:r w:rsidRPr="00A96B9A">
        <w:rPr>
          <w:b/>
          <w:sz w:val="28"/>
          <w:szCs w:val="28"/>
          <w:lang w:val="fr-FR"/>
        </w:rPr>
        <w:t xml:space="preserve">Câu </w:t>
      </w:r>
      <w:r w:rsidR="001A2925">
        <w:rPr>
          <w:b/>
          <w:sz w:val="28"/>
          <w:szCs w:val="28"/>
          <w:lang w:val="fr-FR"/>
        </w:rPr>
        <w:t>1</w:t>
      </w:r>
      <w:r w:rsidR="0068686A">
        <w:rPr>
          <w:b/>
          <w:sz w:val="28"/>
          <w:szCs w:val="28"/>
          <w:lang w:val="fr-FR"/>
        </w:rPr>
        <w:t>3</w:t>
      </w:r>
      <w:r w:rsidRPr="00A96B9A">
        <w:rPr>
          <w:sz w:val="28"/>
          <w:szCs w:val="28"/>
          <w:lang w:val="fr-FR"/>
        </w:rPr>
        <w:t xml:space="preserve">: Một đoạn phân tử </w:t>
      </w:r>
      <w:r w:rsidR="001A2925">
        <w:rPr>
          <w:sz w:val="28"/>
          <w:szCs w:val="28"/>
          <w:lang w:val="fr-FR"/>
        </w:rPr>
        <w:t>ADN có trình tự sắp xếp sau. - T- A- A</w:t>
      </w:r>
      <w:r w:rsidRPr="00A96B9A">
        <w:rPr>
          <w:sz w:val="28"/>
          <w:szCs w:val="28"/>
          <w:lang w:val="fr-FR"/>
        </w:rPr>
        <w:t xml:space="preserve">- </w:t>
      </w:r>
      <w:r w:rsidR="001A2925">
        <w:rPr>
          <w:sz w:val="28"/>
          <w:szCs w:val="28"/>
          <w:lang w:val="fr-FR"/>
        </w:rPr>
        <w:t>G</w:t>
      </w:r>
      <w:r w:rsidRPr="00A96B9A">
        <w:rPr>
          <w:sz w:val="28"/>
          <w:szCs w:val="28"/>
          <w:lang w:val="fr-FR"/>
        </w:rPr>
        <w:t>- X-</w:t>
      </w:r>
      <w:r w:rsidR="001A2925">
        <w:rPr>
          <w:sz w:val="28"/>
          <w:szCs w:val="28"/>
          <w:lang w:val="fr-FR"/>
        </w:rPr>
        <w:t>X -</w:t>
      </w:r>
      <w:r w:rsidRPr="00A96B9A">
        <w:rPr>
          <w:sz w:val="28"/>
          <w:szCs w:val="28"/>
          <w:lang w:val="fr-FR"/>
        </w:rPr>
        <w:t xml:space="preserve"> .</w:t>
      </w:r>
    </w:p>
    <w:p w14:paraId="1F482A60" w14:textId="3550DFA9" w:rsidR="00913C54" w:rsidRDefault="00913C54" w:rsidP="00913C54">
      <w:pPr>
        <w:spacing w:line="360" w:lineRule="auto"/>
        <w:rPr>
          <w:sz w:val="28"/>
          <w:szCs w:val="28"/>
          <w:lang w:val="fr-FR"/>
        </w:rPr>
      </w:pPr>
      <w:r>
        <w:rPr>
          <w:sz w:val="28"/>
          <w:szCs w:val="28"/>
          <w:lang w:val="fr-FR"/>
        </w:rPr>
        <w:tab/>
      </w:r>
      <w:r w:rsidR="001A2925">
        <w:rPr>
          <w:sz w:val="28"/>
          <w:szCs w:val="28"/>
          <w:lang w:val="fr-FR"/>
        </w:rPr>
        <w:t>Hãy viết trình tự các nucleotit trên mạch bổ sung cho mạch trên?</w:t>
      </w:r>
      <w:r w:rsidR="00DC0C53">
        <w:rPr>
          <w:sz w:val="28"/>
          <w:szCs w:val="28"/>
          <w:lang w:val="fr-FR"/>
        </w:rPr>
        <w:t xml:space="preserve"> </w:t>
      </w:r>
      <w:r w:rsidR="00DC0C53" w:rsidRPr="00DC0C53">
        <w:rPr>
          <w:color w:val="C00000"/>
          <w:sz w:val="28"/>
          <w:szCs w:val="28"/>
          <w:lang w:val="fr-FR"/>
        </w:rPr>
        <w:t>(tự viết)</w:t>
      </w:r>
    </w:p>
    <w:p w14:paraId="5E0DC168" w14:textId="77777777" w:rsidR="00DC0C53" w:rsidRDefault="001A2925" w:rsidP="00913C54">
      <w:pPr>
        <w:spacing w:line="360" w:lineRule="auto"/>
        <w:rPr>
          <w:sz w:val="28"/>
          <w:szCs w:val="28"/>
          <w:lang w:val="fr-FR"/>
        </w:rPr>
      </w:pPr>
      <w:r>
        <w:rPr>
          <w:sz w:val="28"/>
          <w:szCs w:val="28"/>
          <w:lang w:val="fr-FR"/>
        </w:rPr>
        <w:t xml:space="preserve">           Hãy viết trình tự các nucleotit của phân tử mARN được tổng hợp từ 1 phân tử ADN trên?  </w:t>
      </w:r>
      <w:r w:rsidR="0068686A">
        <w:rPr>
          <w:sz w:val="28"/>
          <w:szCs w:val="28"/>
          <w:lang w:val="fr-FR"/>
        </w:rPr>
        <w:t>(xảy ra 2 trường hợp)</w:t>
      </w:r>
      <w:r w:rsidR="008371CD">
        <w:rPr>
          <w:sz w:val="28"/>
          <w:szCs w:val="28"/>
          <w:lang w:val="fr-FR"/>
        </w:rPr>
        <w:t xml:space="preserve">  </w:t>
      </w:r>
    </w:p>
    <w:p w14:paraId="2E8E5A60" w14:textId="1716BAED" w:rsidR="00913C54" w:rsidRPr="00DC0C53" w:rsidRDefault="008371CD" w:rsidP="00913C54">
      <w:pPr>
        <w:spacing w:line="360" w:lineRule="auto"/>
        <w:rPr>
          <w:color w:val="C00000"/>
          <w:sz w:val="28"/>
          <w:szCs w:val="28"/>
          <w:lang w:val="fr-FR"/>
        </w:rPr>
      </w:pPr>
      <w:r w:rsidRPr="00DC0C53">
        <w:rPr>
          <w:color w:val="C00000"/>
          <w:sz w:val="28"/>
          <w:szCs w:val="28"/>
          <w:lang w:val="fr-FR"/>
        </w:rPr>
        <w:t>(TH1 : mạch 1 làm khuôn mẫu) ; TH2 : mạch 2 làm khuôn mẫu)</w:t>
      </w:r>
    </w:p>
    <w:p w14:paraId="262DE2E1" w14:textId="0145D78E" w:rsidR="0068686A" w:rsidRDefault="0068686A" w:rsidP="0068686A">
      <w:pPr>
        <w:spacing w:line="360" w:lineRule="auto"/>
        <w:rPr>
          <w:sz w:val="28"/>
          <w:szCs w:val="28"/>
          <w:lang w:val="fr-FR"/>
        </w:rPr>
      </w:pPr>
      <w:r>
        <w:rPr>
          <w:b/>
          <w:sz w:val="28"/>
          <w:szCs w:val="28"/>
          <w:lang w:val="fr-FR"/>
        </w:rPr>
        <w:t>Câu 14</w:t>
      </w:r>
      <w:r w:rsidRPr="00A96B9A">
        <w:rPr>
          <w:b/>
          <w:sz w:val="28"/>
          <w:szCs w:val="28"/>
          <w:lang w:val="fr-FR"/>
        </w:rPr>
        <w:t xml:space="preserve">: </w:t>
      </w:r>
      <w:r>
        <w:rPr>
          <w:b/>
          <w:sz w:val="28"/>
          <w:szCs w:val="28"/>
          <w:lang w:val="fr-FR"/>
        </w:rPr>
        <w:t xml:space="preserve"> </w:t>
      </w:r>
      <w:r>
        <w:rPr>
          <w:sz w:val="28"/>
          <w:szCs w:val="28"/>
          <w:lang w:val="fr-FR"/>
        </w:rPr>
        <w:t>Nếu T= 150 ( Nu); X=61</w:t>
      </w:r>
      <w:r w:rsidRPr="00A96B9A">
        <w:rPr>
          <w:sz w:val="28"/>
          <w:szCs w:val="28"/>
          <w:lang w:val="fr-FR"/>
        </w:rPr>
        <w:t>0</w:t>
      </w:r>
      <w:r w:rsidR="008371CD">
        <w:rPr>
          <w:sz w:val="28"/>
          <w:szCs w:val="28"/>
          <w:lang w:val="fr-FR"/>
        </w:rPr>
        <w:t xml:space="preserve"> </w:t>
      </w:r>
      <w:r w:rsidRPr="00A96B9A">
        <w:rPr>
          <w:sz w:val="28"/>
          <w:szCs w:val="28"/>
          <w:lang w:val="fr-FR"/>
        </w:rPr>
        <w:t>( Nu) thì tổng số Nu của AD</w:t>
      </w:r>
      <w:r>
        <w:rPr>
          <w:sz w:val="28"/>
          <w:szCs w:val="28"/>
          <w:lang w:val="fr-FR"/>
        </w:rPr>
        <w:t>N</w:t>
      </w:r>
      <w:r w:rsidRPr="00A96B9A">
        <w:rPr>
          <w:sz w:val="28"/>
          <w:szCs w:val="28"/>
          <w:lang w:val="fr-FR"/>
        </w:rPr>
        <w:t xml:space="preserve"> là:</w:t>
      </w:r>
      <w:r w:rsidR="008371CD">
        <w:rPr>
          <w:sz w:val="28"/>
          <w:szCs w:val="28"/>
          <w:lang w:val="fr-FR"/>
        </w:rPr>
        <w:t xml:space="preserve"> </w:t>
      </w:r>
      <w:r w:rsidR="00DC0C53" w:rsidRPr="00DC0C53">
        <w:rPr>
          <w:color w:val="C00000"/>
          <w:sz w:val="28"/>
          <w:szCs w:val="28"/>
          <w:lang w:val="fr-FR"/>
        </w:rPr>
        <w:t>(HS tự tính)</w:t>
      </w:r>
    </w:p>
    <w:p w14:paraId="49658896" w14:textId="6F6B1AB4" w:rsidR="00913C54" w:rsidRDefault="0068686A" w:rsidP="00913C54">
      <w:pPr>
        <w:spacing w:line="360" w:lineRule="auto"/>
        <w:rPr>
          <w:sz w:val="28"/>
          <w:szCs w:val="28"/>
          <w:lang w:val="fr-FR"/>
        </w:rPr>
      </w:pPr>
      <w:r>
        <w:rPr>
          <w:b/>
          <w:sz w:val="28"/>
          <w:szCs w:val="28"/>
          <w:lang w:val="fr-FR"/>
        </w:rPr>
        <w:t>Câu 15</w:t>
      </w:r>
      <w:r w:rsidR="00913C54" w:rsidRPr="00A96B9A">
        <w:rPr>
          <w:b/>
          <w:sz w:val="28"/>
          <w:szCs w:val="28"/>
          <w:lang w:val="fr-FR"/>
        </w:rPr>
        <w:t xml:space="preserve">: </w:t>
      </w:r>
      <w:r w:rsidR="00913C54">
        <w:rPr>
          <w:b/>
          <w:sz w:val="28"/>
          <w:szCs w:val="28"/>
          <w:lang w:val="fr-FR"/>
        </w:rPr>
        <w:t xml:space="preserve"> </w:t>
      </w:r>
      <w:r w:rsidR="00913C54">
        <w:rPr>
          <w:sz w:val="28"/>
          <w:szCs w:val="28"/>
          <w:lang w:val="fr-FR"/>
        </w:rPr>
        <w:t>Nếu A= 450 ( Nu); G=7</w:t>
      </w:r>
      <w:r w:rsidR="00913C54" w:rsidRPr="00A96B9A">
        <w:rPr>
          <w:sz w:val="28"/>
          <w:szCs w:val="28"/>
          <w:lang w:val="fr-FR"/>
        </w:rPr>
        <w:t>00</w:t>
      </w:r>
      <w:r w:rsidR="008371CD">
        <w:rPr>
          <w:sz w:val="28"/>
          <w:szCs w:val="28"/>
          <w:lang w:val="fr-FR"/>
        </w:rPr>
        <w:t xml:space="preserve"> </w:t>
      </w:r>
      <w:r w:rsidR="00913C54" w:rsidRPr="00A96B9A">
        <w:rPr>
          <w:sz w:val="28"/>
          <w:szCs w:val="28"/>
          <w:lang w:val="fr-FR"/>
        </w:rPr>
        <w:t>( Nu) thì tổng số Nu của AD</w:t>
      </w:r>
      <w:r w:rsidR="00913C54">
        <w:rPr>
          <w:sz w:val="28"/>
          <w:szCs w:val="28"/>
          <w:lang w:val="fr-FR"/>
        </w:rPr>
        <w:t>N</w:t>
      </w:r>
      <w:r w:rsidR="00913C54" w:rsidRPr="00A96B9A">
        <w:rPr>
          <w:sz w:val="28"/>
          <w:szCs w:val="28"/>
          <w:lang w:val="fr-FR"/>
        </w:rPr>
        <w:t xml:space="preserve"> là:</w:t>
      </w:r>
      <w:r w:rsidR="00DC0C53">
        <w:rPr>
          <w:sz w:val="28"/>
          <w:szCs w:val="28"/>
          <w:lang w:val="fr-FR"/>
        </w:rPr>
        <w:t xml:space="preserve"> </w:t>
      </w:r>
      <w:r w:rsidR="00DC0C53" w:rsidRPr="00DC0C53">
        <w:rPr>
          <w:color w:val="C00000"/>
          <w:sz w:val="28"/>
          <w:szCs w:val="28"/>
          <w:lang w:val="fr-FR"/>
        </w:rPr>
        <w:t>(HS tự tính)</w:t>
      </w:r>
    </w:p>
    <w:p w14:paraId="69E742A4" w14:textId="77777777" w:rsidR="00DC0C53" w:rsidRDefault="00913C54" w:rsidP="00913C54">
      <w:pPr>
        <w:spacing w:line="360" w:lineRule="auto"/>
        <w:rPr>
          <w:sz w:val="28"/>
          <w:szCs w:val="28"/>
          <w:lang w:val="fr-FR"/>
        </w:rPr>
      </w:pPr>
      <w:r w:rsidRPr="00B90BD8">
        <w:rPr>
          <w:b/>
          <w:sz w:val="28"/>
          <w:szCs w:val="28"/>
          <w:lang w:val="fr-FR"/>
        </w:rPr>
        <w:t xml:space="preserve">Câu </w:t>
      </w:r>
      <w:r w:rsidR="0068686A">
        <w:rPr>
          <w:b/>
          <w:sz w:val="28"/>
          <w:szCs w:val="28"/>
          <w:lang w:val="fr-FR"/>
        </w:rPr>
        <w:t>16</w:t>
      </w:r>
      <w:r w:rsidRPr="00B90BD8">
        <w:rPr>
          <w:sz w:val="28"/>
          <w:szCs w:val="28"/>
          <w:lang w:val="fr-FR"/>
        </w:rPr>
        <w:t>: Bản</w:t>
      </w:r>
      <w:r w:rsidR="0068686A">
        <w:rPr>
          <w:sz w:val="28"/>
          <w:szCs w:val="28"/>
          <w:lang w:val="fr-FR"/>
        </w:rPr>
        <w:t xml:space="preserve"> chất của quá trình thụ tinh là gì?</w:t>
      </w:r>
      <w:r w:rsidR="008371CD">
        <w:rPr>
          <w:sz w:val="28"/>
          <w:szCs w:val="28"/>
          <w:lang w:val="fr-FR"/>
        </w:rPr>
        <w:t xml:space="preserve"> </w:t>
      </w:r>
    </w:p>
    <w:p w14:paraId="5735BAD5" w14:textId="5B306032" w:rsidR="00913C54" w:rsidRPr="00DC0C53" w:rsidRDefault="008371CD" w:rsidP="00913C54">
      <w:pPr>
        <w:spacing w:line="360" w:lineRule="auto"/>
        <w:rPr>
          <w:color w:val="C00000"/>
          <w:sz w:val="28"/>
          <w:szCs w:val="28"/>
          <w:lang w:val="fr-FR"/>
        </w:rPr>
      </w:pPr>
      <w:r w:rsidRPr="00DC0C53">
        <w:rPr>
          <w:color w:val="C00000"/>
          <w:sz w:val="28"/>
          <w:szCs w:val="28"/>
          <w:lang w:val="fr-FR"/>
        </w:rPr>
        <w:lastRenderedPageBreak/>
        <w:t>(</w:t>
      </w:r>
      <w:r w:rsidRPr="00DC0C53">
        <w:rPr>
          <w:color w:val="C00000"/>
          <w:sz w:val="28"/>
          <w:szCs w:val="28"/>
          <w:shd w:val="clear" w:color="auto" w:fill="FFFFFF"/>
        </w:rPr>
        <w:t>Thực chất của sự thụ tinh là sự kết hợp 2 bộ nhân đơn bội hay tổ hợp 2 bộ NST của 2 giao tử đực và cái, tạo thành bộ nhân lưỡng bội ở hợp tử có nguồn gốc từ bố và mẹ</w:t>
      </w:r>
      <w:r w:rsidRPr="00DC0C53">
        <w:rPr>
          <w:color w:val="C00000"/>
          <w:sz w:val="28"/>
          <w:szCs w:val="28"/>
          <w:shd w:val="clear" w:color="auto" w:fill="FFFFFF"/>
        </w:rPr>
        <w:t>)</w:t>
      </w:r>
    </w:p>
    <w:p w14:paraId="434D5D23" w14:textId="21964947" w:rsidR="0068686A" w:rsidRPr="00F14515" w:rsidRDefault="0068686A" w:rsidP="0068686A">
      <w:pPr>
        <w:spacing w:line="360" w:lineRule="auto"/>
        <w:rPr>
          <w:sz w:val="28"/>
          <w:szCs w:val="28"/>
          <w:lang w:val="fr-FR"/>
        </w:rPr>
      </w:pPr>
      <w:r w:rsidRPr="00F14515">
        <w:rPr>
          <w:b/>
          <w:sz w:val="28"/>
          <w:szCs w:val="28"/>
          <w:lang w:val="fr-FR"/>
        </w:rPr>
        <w:t>Câu 1</w:t>
      </w:r>
      <w:r>
        <w:rPr>
          <w:b/>
          <w:sz w:val="28"/>
          <w:szCs w:val="28"/>
          <w:lang w:val="fr-FR"/>
        </w:rPr>
        <w:t>7</w:t>
      </w:r>
      <w:r>
        <w:rPr>
          <w:sz w:val="28"/>
          <w:szCs w:val="28"/>
          <w:lang w:val="fr-FR"/>
        </w:rPr>
        <w:t>:  Đột biến NST</w:t>
      </w:r>
      <w:r w:rsidRPr="00F14515">
        <w:rPr>
          <w:sz w:val="28"/>
          <w:szCs w:val="28"/>
          <w:lang w:val="fr-FR"/>
        </w:rPr>
        <w:t xml:space="preserve"> gồm những dạng nào?</w:t>
      </w:r>
      <w:r w:rsidR="008371CD">
        <w:rPr>
          <w:sz w:val="28"/>
          <w:szCs w:val="28"/>
          <w:lang w:val="fr-FR"/>
        </w:rPr>
        <w:t xml:space="preserve"> </w:t>
      </w:r>
      <w:r w:rsidR="008371CD" w:rsidRPr="00DC0C53">
        <w:rPr>
          <w:color w:val="C00000"/>
          <w:sz w:val="28"/>
          <w:szCs w:val="28"/>
          <w:lang w:val="fr-FR"/>
        </w:rPr>
        <w:t>( ĐB cấu trúc, ĐB số lượng)</w:t>
      </w:r>
    </w:p>
    <w:p w14:paraId="09FAE6CD" w14:textId="6194CEC1" w:rsidR="00913C54" w:rsidRPr="00DC0C53" w:rsidRDefault="00913C54" w:rsidP="00913C54">
      <w:pPr>
        <w:spacing w:line="360" w:lineRule="auto"/>
        <w:rPr>
          <w:color w:val="C00000"/>
          <w:sz w:val="28"/>
          <w:szCs w:val="28"/>
          <w:lang w:val="fr-FR"/>
        </w:rPr>
      </w:pPr>
      <w:r w:rsidRPr="00F14515">
        <w:rPr>
          <w:b/>
          <w:sz w:val="28"/>
          <w:szCs w:val="28"/>
          <w:lang w:val="fr-FR"/>
        </w:rPr>
        <w:t>Câu 1</w:t>
      </w:r>
      <w:r w:rsidR="0068686A">
        <w:rPr>
          <w:b/>
          <w:sz w:val="28"/>
          <w:szCs w:val="28"/>
          <w:lang w:val="fr-FR"/>
        </w:rPr>
        <w:t>8</w:t>
      </w:r>
      <w:r w:rsidRPr="00F14515">
        <w:rPr>
          <w:sz w:val="28"/>
          <w:szCs w:val="28"/>
          <w:lang w:val="fr-FR"/>
        </w:rPr>
        <w:t>:  Đột biến gen gồm những dạng nào?</w:t>
      </w:r>
      <w:r w:rsidR="008371CD">
        <w:rPr>
          <w:sz w:val="28"/>
          <w:szCs w:val="28"/>
          <w:lang w:val="fr-FR"/>
        </w:rPr>
        <w:t xml:space="preserve"> </w:t>
      </w:r>
      <w:r w:rsidR="008371CD" w:rsidRPr="00DC0C53">
        <w:rPr>
          <w:color w:val="C00000"/>
          <w:sz w:val="28"/>
          <w:szCs w:val="28"/>
          <w:lang w:val="fr-FR"/>
        </w:rPr>
        <w:t>( mất cặp, thêm cặp, thay thế cặp Nu này bằng cặp Nu khác)</w:t>
      </w:r>
    </w:p>
    <w:p w14:paraId="79750D34" w14:textId="77777777" w:rsidR="00913C54" w:rsidRPr="00D20F64" w:rsidRDefault="00913C54" w:rsidP="00913C54">
      <w:pPr>
        <w:spacing w:line="360" w:lineRule="auto"/>
        <w:ind w:firstLine="720"/>
        <w:rPr>
          <w:rFonts w:eastAsia="Calibri"/>
          <w:b/>
          <w:bCs/>
          <w:sz w:val="28"/>
          <w:szCs w:val="28"/>
          <w:lang w:val="sv-SE"/>
        </w:rPr>
      </w:pPr>
      <w:r w:rsidRPr="00A96B9A">
        <w:rPr>
          <w:rFonts w:eastAsia="Calibri"/>
          <w:b/>
          <w:bCs/>
          <w:sz w:val="28"/>
          <w:szCs w:val="28"/>
          <w:lang w:val="sv-SE"/>
        </w:rPr>
        <w:t>II. Phần tự luận: (5 điểm)</w:t>
      </w:r>
    </w:p>
    <w:p w14:paraId="1B4E8D24" w14:textId="77777777" w:rsidR="00232E79" w:rsidRDefault="00913C54" w:rsidP="00913C54">
      <w:pPr>
        <w:spacing w:line="360" w:lineRule="auto"/>
        <w:jc w:val="both"/>
        <w:rPr>
          <w:sz w:val="28"/>
          <w:lang w:val="sv-SE" w:eastAsia="en-GB" w:bidi="th-TH"/>
        </w:rPr>
      </w:pPr>
      <w:r>
        <w:rPr>
          <w:b/>
          <w:sz w:val="28"/>
          <w:szCs w:val="28"/>
          <w:lang w:val="sv-SE"/>
        </w:rPr>
        <w:t>Câu 1</w:t>
      </w:r>
      <w:r w:rsidRPr="00A96B9A">
        <w:rPr>
          <w:sz w:val="28"/>
          <w:szCs w:val="28"/>
          <w:lang w:val="sv-SE"/>
        </w:rPr>
        <w:t xml:space="preserve">: </w:t>
      </w:r>
      <w:r>
        <w:rPr>
          <w:sz w:val="28"/>
          <w:lang w:val="sv-SE" w:eastAsia="en-GB" w:bidi="th-TH"/>
        </w:rPr>
        <w:t xml:space="preserve">Ở </w:t>
      </w:r>
      <w:r w:rsidR="0068686A">
        <w:rPr>
          <w:sz w:val="28"/>
          <w:lang w:val="sv-SE" w:eastAsia="en-GB" w:bidi="th-TH"/>
        </w:rPr>
        <w:t>Cá kiếm</w:t>
      </w:r>
      <w:r w:rsidRPr="00D20F64">
        <w:rPr>
          <w:sz w:val="28"/>
          <w:lang w:val="sv-SE" w:eastAsia="en-GB" w:bidi="th-TH"/>
        </w:rPr>
        <w:t xml:space="preserve">, khi cho </w:t>
      </w:r>
      <w:r w:rsidR="0068686A">
        <w:rPr>
          <w:sz w:val="28"/>
          <w:lang w:val="sv-SE" w:eastAsia="en-GB" w:bidi="th-TH"/>
        </w:rPr>
        <w:t xml:space="preserve">cá mắt đen giao phối </w:t>
      </w:r>
      <w:r w:rsidRPr="00D20F64">
        <w:rPr>
          <w:sz w:val="28"/>
          <w:lang w:val="sv-SE" w:eastAsia="en-GB" w:bidi="th-TH"/>
        </w:rPr>
        <w:t xml:space="preserve">với </w:t>
      </w:r>
      <w:r w:rsidR="0068686A">
        <w:rPr>
          <w:sz w:val="28"/>
          <w:lang w:val="sv-SE" w:eastAsia="en-GB" w:bidi="th-TH"/>
        </w:rPr>
        <w:t>cá mắt đỏ</w:t>
      </w:r>
      <w:r w:rsidRPr="00D20F64">
        <w:rPr>
          <w:sz w:val="28"/>
          <w:lang w:val="sv-SE" w:eastAsia="en-GB" w:bidi="th-TH"/>
        </w:rPr>
        <w:t xml:space="preserve"> thì F1 thu được toàn </w:t>
      </w:r>
      <w:r w:rsidR="0068686A">
        <w:rPr>
          <w:sz w:val="28"/>
          <w:lang w:val="sv-SE" w:eastAsia="en-GB" w:bidi="th-TH"/>
        </w:rPr>
        <w:t>mắt đen</w:t>
      </w:r>
      <w:r w:rsidRPr="00D20F64">
        <w:rPr>
          <w:sz w:val="28"/>
          <w:lang w:val="sv-SE" w:eastAsia="en-GB" w:bidi="th-TH"/>
        </w:rPr>
        <w:t xml:space="preserve">. Cho F1 </w:t>
      </w:r>
      <w:r w:rsidR="0068686A">
        <w:rPr>
          <w:sz w:val="28"/>
          <w:lang w:val="sv-SE" w:eastAsia="en-GB" w:bidi="th-TH"/>
        </w:rPr>
        <w:t>giao phối gần</w:t>
      </w:r>
      <w:r w:rsidRPr="00D20F64">
        <w:rPr>
          <w:sz w:val="28"/>
          <w:lang w:val="sv-SE" w:eastAsia="en-GB" w:bidi="th-TH"/>
        </w:rPr>
        <w:t xml:space="preserve"> thì kết quả F2 sẽ như thế nào? Hãy biện luận và viết sơ đồ lai cho phép lai trên?</w:t>
      </w:r>
      <w:r w:rsidR="008371CD">
        <w:rPr>
          <w:sz w:val="28"/>
          <w:lang w:val="sv-SE" w:eastAsia="en-GB" w:bidi="th-TH"/>
        </w:rPr>
        <w:t xml:space="preserve"> </w:t>
      </w:r>
    </w:p>
    <w:p w14:paraId="1A886FB7" w14:textId="5D583CA0" w:rsidR="00913C54" w:rsidRPr="00232E79" w:rsidRDefault="00DC0C53" w:rsidP="00913C54">
      <w:pPr>
        <w:spacing w:line="360" w:lineRule="auto"/>
        <w:jc w:val="both"/>
        <w:rPr>
          <w:b/>
          <w:bCs/>
          <w:color w:val="C00000"/>
          <w:sz w:val="28"/>
          <w:lang w:val="sv-SE" w:eastAsia="en-GB" w:bidi="th-TH"/>
        </w:rPr>
      </w:pPr>
      <w:r>
        <w:rPr>
          <w:b/>
          <w:bCs/>
          <w:color w:val="C00000"/>
          <w:sz w:val="28"/>
          <w:lang w:val="sv-SE" w:eastAsia="en-GB" w:bidi="th-TH"/>
        </w:rPr>
        <w:t xml:space="preserve">     </w:t>
      </w:r>
      <w:r w:rsidR="008371CD" w:rsidRPr="00232E79">
        <w:rPr>
          <w:b/>
          <w:bCs/>
          <w:color w:val="C00000"/>
          <w:sz w:val="28"/>
          <w:lang w:val="sv-SE" w:eastAsia="en-GB" w:bidi="th-TH"/>
        </w:rPr>
        <w:t>( Áp dụng cách giải bài toán thuận</w:t>
      </w:r>
      <w:r w:rsidR="003C2688">
        <w:rPr>
          <w:b/>
          <w:bCs/>
          <w:color w:val="C00000"/>
          <w:sz w:val="28"/>
          <w:lang w:val="sv-SE" w:eastAsia="en-GB" w:bidi="th-TH"/>
        </w:rPr>
        <w:t>: HS tự làm</w:t>
      </w:r>
      <w:r w:rsidR="008371CD" w:rsidRPr="00232E79">
        <w:rPr>
          <w:b/>
          <w:bCs/>
          <w:color w:val="C00000"/>
          <w:sz w:val="28"/>
          <w:lang w:val="sv-SE" w:eastAsia="en-GB" w:bidi="th-TH"/>
        </w:rPr>
        <w:t>)</w:t>
      </w:r>
    </w:p>
    <w:p w14:paraId="7F3281A3" w14:textId="77777777" w:rsidR="00913C54" w:rsidRDefault="00913C54" w:rsidP="00913C54">
      <w:pPr>
        <w:spacing w:line="360" w:lineRule="auto"/>
        <w:rPr>
          <w:sz w:val="28"/>
          <w:szCs w:val="28"/>
          <w:lang w:val="sv-SE"/>
        </w:rPr>
      </w:pPr>
      <w:r>
        <w:rPr>
          <w:b/>
          <w:sz w:val="28"/>
          <w:szCs w:val="28"/>
          <w:lang w:val="sv-SE"/>
        </w:rPr>
        <w:t>Câu 2</w:t>
      </w:r>
      <w:r w:rsidRPr="00A96B9A">
        <w:rPr>
          <w:sz w:val="28"/>
          <w:szCs w:val="28"/>
          <w:lang w:val="sv-SE"/>
        </w:rPr>
        <w:t xml:space="preserve">: </w:t>
      </w:r>
    </w:p>
    <w:p w14:paraId="4FA45954" w14:textId="2F8958AC" w:rsidR="00913C54" w:rsidRDefault="00913C54" w:rsidP="00913C54">
      <w:pPr>
        <w:spacing w:line="360" w:lineRule="auto"/>
        <w:rPr>
          <w:sz w:val="28"/>
          <w:szCs w:val="28"/>
          <w:lang w:val="sv-SE"/>
        </w:rPr>
      </w:pPr>
      <w:r>
        <w:rPr>
          <w:sz w:val="28"/>
          <w:szCs w:val="28"/>
          <w:lang w:val="sv-SE"/>
        </w:rPr>
        <w:tab/>
      </w:r>
      <w:r w:rsidRPr="00A96B9A">
        <w:rPr>
          <w:sz w:val="28"/>
          <w:szCs w:val="28"/>
          <w:lang w:val="sv-SE"/>
        </w:rPr>
        <w:t xml:space="preserve">Phân biệt đột biến với thường biến? </w:t>
      </w:r>
      <w:r w:rsidR="002C5DA3">
        <w:rPr>
          <w:sz w:val="28"/>
          <w:szCs w:val="28"/>
          <w:lang w:val="sv-SE"/>
        </w:rPr>
        <w:t>Đột biến có lợi hay hại? Giải thích?</w:t>
      </w:r>
    </w:p>
    <w:p w14:paraId="7B05CB30" w14:textId="61B4EDEA" w:rsidR="00232E79" w:rsidRDefault="00232E79" w:rsidP="00232E79">
      <w:pPr>
        <w:pStyle w:val="ListParagraph"/>
        <w:spacing w:line="360" w:lineRule="auto"/>
        <w:rPr>
          <w:sz w:val="28"/>
          <w:szCs w:val="28"/>
          <w:lang w:val="sv-SE"/>
        </w:rPr>
      </w:pPr>
      <w:r w:rsidRPr="00DC0C53">
        <w:rPr>
          <w:color w:val="C00000"/>
          <w:sz w:val="28"/>
          <w:szCs w:val="28"/>
          <w:lang w:val="sv-SE"/>
        </w:rPr>
        <w:t>HD:</w:t>
      </w:r>
      <w:r>
        <w:rPr>
          <w:sz w:val="28"/>
          <w:szCs w:val="28"/>
          <w:lang w:val="sv-SE"/>
        </w:rPr>
        <w:t xml:space="preserve"> Phân biệt ĐB với thường biến:</w:t>
      </w:r>
    </w:p>
    <w:p w14:paraId="431B99F9" w14:textId="24C37FAD" w:rsidR="00232E79" w:rsidRDefault="00232E79" w:rsidP="00232E79">
      <w:pPr>
        <w:pStyle w:val="ListParagraph"/>
        <w:spacing w:line="360" w:lineRule="auto"/>
        <w:rPr>
          <w:sz w:val="28"/>
          <w:szCs w:val="28"/>
          <w:lang w:val="sv-SE"/>
        </w:rPr>
      </w:pPr>
      <w:r w:rsidRPr="00DC0C53">
        <w:rPr>
          <w:color w:val="C00000"/>
          <w:sz w:val="28"/>
          <w:szCs w:val="28"/>
          <w:lang w:val="sv-SE"/>
        </w:rPr>
        <w:t>* Điểm giống nhau</w:t>
      </w:r>
      <w:r>
        <w:rPr>
          <w:sz w:val="28"/>
          <w:szCs w:val="28"/>
          <w:lang w:val="sv-SE"/>
        </w:rPr>
        <w:t>: - Đều là những biến đổi kiểu hình của cơ thể sinh vật</w:t>
      </w:r>
    </w:p>
    <w:p w14:paraId="575DB389" w14:textId="5FF306B2" w:rsidR="00232E79" w:rsidRPr="00232E79" w:rsidRDefault="00232E79" w:rsidP="00232E79">
      <w:pPr>
        <w:spacing w:line="360" w:lineRule="auto"/>
        <w:ind w:left="2160" w:firstLine="720"/>
        <w:rPr>
          <w:sz w:val="28"/>
          <w:szCs w:val="28"/>
          <w:lang w:val="sv-SE"/>
        </w:rPr>
      </w:pPr>
      <w:r>
        <w:rPr>
          <w:sz w:val="28"/>
          <w:szCs w:val="28"/>
          <w:lang w:val="sv-SE"/>
        </w:rPr>
        <w:t xml:space="preserve">  - </w:t>
      </w:r>
      <w:r w:rsidRPr="00232E79">
        <w:rPr>
          <w:sz w:val="28"/>
          <w:szCs w:val="28"/>
          <w:lang w:val="sv-SE"/>
        </w:rPr>
        <w:t>Do tác nhân của môi trường</w:t>
      </w:r>
    </w:p>
    <w:p w14:paraId="2083D591" w14:textId="320BBD97" w:rsidR="00232E79" w:rsidRPr="00232E79" w:rsidRDefault="00DC0C53" w:rsidP="00DC0C53">
      <w:pPr>
        <w:pStyle w:val="ListParagraph"/>
        <w:spacing w:line="360" w:lineRule="auto"/>
        <w:ind w:left="709"/>
        <w:rPr>
          <w:sz w:val="28"/>
          <w:szCs w:val="28"/>
          <w:lang w:val="sv-SE"/>
        </w:rPr>
      </w:pPr>
      <w:r w:rsidRPr="00DC0C53">
        <w:rPr>
          <w:color w:val="C00000"/>
          <w:sz w:val="28"/>
          <w:szCs w:val="28"/>
          <w:lang w:val="sv-SE"/>
        </w:rPr>
        <w:t xml:space="preserve">* </w:t>
      </w:r>
      <w:r w:rsidR="00232E79" w:rsidRPr="00DC0C53">
        <w:rPr>
          <w:color w:val="C00000"/>
          <w:sz w:val="28"/>
          <w:szCs w:val="28"/>
          <w:lang w:val="sv-SE"/>
        </w:rPr>
        <w:t>Khác nhau</w:t>
      </w:r>
      <w:r w:rsidR="00232E79">
        <w:rPr>
          <w:sz w:val="28"/>
          <w:szCs w:val="28"/>
          <w:lang w:val="sv-SE"/>
        </w:rPr>
        <w:t xml:space="preserve">: </w:t>
      </w:r>
    </w:p>
    <w:tbl>
      <w:tblPr>
        <w:tblW w:w="0" w:type="auto"/>
        <w:tblBorders>
          <w:top w:val="dashed" w:sz="6" w:space="0" w:color="BBBBBB"/>
          <w:left w:val="dashed" w:sz="6" w:space="0" w:color="BBBBBB"/>
          <w:bottom w:val="dashed" w:sz="6" w:space="0" w:color="BBBBBB"/>
          <w:right w:val="dashed" w:sz="6" w:space="0" w:color="BBBBBB"/>
        </w:tblBorders>
        <w:shd w:val="clear" w:color="auto" w:fill="FCFCFF"/>
        <w:tblCellMar>
          <w:top w:w="15" w:type="dxa"/>
          <w:left w:w="15" w:type="dxa"/>
          <w:bottom w:w="15" w:type="dxa"/>
          <w:right w:w="15" w:type="dxa"/>
        </w:tblCellMar>
        <w:tblLook w:val="04A0" w:firstRow="1" w:lastRow="0" w:firstColumn="1" w:lastColumn="0" w:noHBand="0" w:noVBand="1"/>
      </w:tblPr>
      <w:tblGrid>
        <w:gridCol w:w="5884"/>
        <w:gridCol w:w="4540"/>
      </w:tblGrid>
      <w:tr w:rsidR="003C2688" w:rsidRPr="00232E79" w14:paraId="23774CC6" w14:textId="77777777" w:rsidTr="00232E79">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7CA4CFBF" w14:textId="77777777" w:rsidR="00232E79" w:rsidRPr="00232E79" w:rsidRDefault="00232E79" w:rsidP="00232E79">
            <w:pPr>
              <w:jc w:val="center"/>
              <w:rPr>
                <w:color w:val="C00000"/>
                <w:sz w:val="28"/>
                <w:szCs w:val="28"/>
              </w:rPr>
            </w:pPr>
            <w:r w:rsidRPr="00232E79">
              <w:rPr>
                <w:color w:val="C00000"/>
                <w:sz w:val="28"/>
                <w:szCs w:val="28"/>
              </w:rPr>
              <w:t>Thường biến</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59C2DBCE" w14:textId="77777777" w:rsidR="00232E79" w:rsidRPr="00232E79" w:rsidRDefault="00232E79" w:rsidP="00232E79">
            <w:pPr>
              <w:jc w:val="center"/>
              <w:rPr>
                <w:color w:val="C00000"/>
                <w:sz w:val="28"/>
                <w:szCs w:val="28"/>
              </w:rPr>
            </w:pPr>
            <w:r w:rsidRPr="00232E79">
              <w:rPr>
                <w:color w:val="C00000"/>
                <w:sz w:val="28"/>
                <w:szCs w:val="28"/>
              </w:rPr>
              <w:t>Đột biến</w:t>
            </w:r>
          </w:p>
        </w:tc>
      </w:tr>
      <w:tr w:rsidR="003C2688" w:rsidRPr="00232E79" w14:paraId="475D17C4" w14:textId="77777777" w:rsidTr="00232E79">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32C900BA" w14:textId="77777777" w:rsidR="00232E79" w:rsidRPr="00232E79" w:rsidRDefault="00232E79" w:rsidP="00232E79">
            <w:pPr>
              <w:rPr>
                <w:color w:val="C00000"/>
                <w:sz w:val="28"/>
                <w:szCs w:val="28"/>
              </w:rPr>
            </w:pPr>
            <w:r w:rsidRPr="00232E79">
              <w:rPr>
                <w:color w:val="C00000"/>
                <w:sz w:val="28"/>
                <w:szCs w:val="28"/>
              </w:rPr>
              <w:t>- Thường xảy ra tập trung theo một hướng xác định.</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642DAD45" w14:textId="77777777" w:rsidR="00232E79" w:rsidRPr="00232E79" w:rsidRDefault="00232E79" w:rsidP="00232E79">
            <w:pPr>
              <w:rPr>
                <w:color w:val="C00000"/>
                <w:sz w:val="28"/>
                <w:szCs w:val="28"/>
              </w:rPr>
            </w:pPr>
            <w:r w:rsidRPr="00232E79">
              <w:rPr>
                <w:color w:val="C00000"/>
                <w:sz w:val="28"/>
                <w:szCs w:val="28"/>
              </w:rPr>
              <w:t>- Xảy ra riêng lẻ theo nhiều hướng khác nhau.</w:t>
            </w:r>
          </w:p>
        </w:tc>
      </w:tr>
      <w:tr w:rsidR="003C2688" w:rsidRPr="00232E79" w14:paraId="5719A2A4" w14:textId="77777777" w:rsidTr="00232E79">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5965A307" w14:textId="77777777" w:rsidR="00232E79" w:rsidRPr="00232E79" w:rsidRDefault="00232E79" w:rsidP="00232E79">
            <w:pPr>
              <w:rPr>
                <w:color w:val="C00000"/>
                <w:sz w:val="28"/>
                <w:szCs w:val="28"/>
              </w:rPr>
            </w:pPr>
            <w:r w:rsidRPr="00232E79">
              <w:rPr>
                <w:color w:val="C00000"/>
                <w:sz w:val="28"/>
                <w:szCs w:val="28"/>
              </w:rPr>
              <w:t>- Chỉ làm biến đổi kiểu hình, không làm biến đổi kiểu gen nên không di truyền được.</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2B2C21CE" w14:textId="77777777" w:rsidR="00232E79" w:rsidRPr="00232E79" w:rsidRDefault="00232E79" w:rsidP="00232E79">
            <w:pPr>
              <w:rPr>
                <w:color w:val="C00000"/>
                <w:sz w:val="28"/>
                <w:szCs w:val="28"/>
              </w:rPr>
            </w:pPr>
            <w:r w:rsidRPr="00232E79">
              <w:rPr>
                <w:color w:val="C00000"/>
                <w:sz w:val="28"/>
                <w:szCs w:val="28"/>
              </w:rPr>
              <w:t>- Làm biến đổi kiểu gen nên di truyền được.</w:t>
            </w:r>
          </w:p>
        </w:tc>
      </w:tr>
      <w:tr w:rsidR="003C2688" w:rsidRPr="00232E79" w14:paraId="337C5C7A" w14:textId="77777777" w:rsidTr="00232E79">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0D81605F" w14:textId="77777777" w:rsidR="00232E79" w:rsidRPr="00232E79" w:rsidRDefault="00232E79" w:rsidP="00232E79">
            <w:pPr>
              <w:rPr>
                <w:color w:val="C00000"/>
                <w:sz w:val="28"/>
                <w:szCs w:val="28"/>
              </w:rPr>
            </w:pPr>
            <w:r w:rsidRPr="00232E79">
              <w:rPr>
                <w:color w:val="C00000"/>
                <w:sz w:val="28"/>
                <w:szCs w:val="28"/>
              </w:rPr>
              <w:t>- Do tác động trực tiếp từ điều kiện môi trường.</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375ADA7A" w14:textId="77777777" w:rsidR="00232E79" w:rsidRPr="00232E79" w:rsidRDefault="00232E79" w:rsidP="00232E79">
            <w:pPr>
              <w:rPr>
                <w:color w:val="C00000"/>
                <w:sz w:val="28"/>
                <w:szCs w:val="28"/>
              </w:rPr>
            </w:pPr>
            <w:r w:rsidRPr="00232E79">
              <w:rPr>
                <w:color w:val="C00000"/>
                <w:sz w:val="28"/>
                <w:szCs w:val="28"/>
              </w:rPr>
              <w:t>- Do tác động của các tác nhân vật lí, tác nhân hóa học gây nên.</w:t>
            </w:r>
          </w:p>
        </w:tc>
      </w:tr>
      <w:tr w:rsidR="003C2688" w:rsidRPr="00232E79" w14:paraId="313CAEE9" w14:textId="77777777" w:rsidTr="00232E79">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44F48C36" w14:textId="77777777" w:rsidR="00232E79" w:rsidRPr="00232E79" w:rsidRDefault="00232E79" w:rsidP="00232E79">
            <w:pPr>
              <w:rPr>
                <w:color w:val="C00000"/>
                <w:sz w:val="28"/>
                <w:szCs w:val="28"/>
              </w:rPr>
            </w:pPr>
            <w:r w:rsidRPr="00232E79">
              <w:rPr>
                <w:color w:val="C00000"/>
                <w:sz w:val="28"/>
                <w:szCs w:val="28"/>
              </w:rPr>
              <w:t>- Không phải nguyên liệu cho chọn giống mà mang ý nghĩa thích nghi.</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74B3CFED" w14:textId="77777777" w:rsidR="00232E79" w:rsidRPr="00232E79" w:rsidRDefault="00232E79" w:rsidP="00232E79">
            <w:pPr>
              <w:rPr>
                <w:color w:val="C00000"/>
                <w:sz w:val="28"/>
                <w:szCs w:val="28"/>
              </w:rPr>
            </w:pPr>
            <w:r w:rsidRPr="00232E79">
              <w:rPr>
                <w:color w:val="C00000"/>
                <w:sz w:val="28"/>
                <w:szCs w:val="28"/>
              </w:rPr>
              <w:t>- Có ý nghĩa là nguyên liệu cho chọn giống.</w:t>
            </w:r>
          </w:p>
        </w:tc>
      </w:tr>
      <w:tr w:rsidR="003C2688" w:rsidRPr="00232E79" w14:paraId="68EB4B49" w14:textId="77777777" w:rsidTr="00232E79">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000EE535" w14:textId="77777777" w:rsidR="00232E79" w:rsidRPr="00232E79" w:rsidRDefault="00232E79" w:rsidP="00232E79">
            <w:pPr>
              <w:rPr>
                <w:color w:val="C00000"/>
                <w:sz w:val="28"/>
                <w:szCs w:val="28"/>
              </w:rPr>
            </w:pPr>
            <w:r w:rsidRPr="00232E79">
              <w:rPr>
                <w:color w:val="C00000"/>
                <w:sz w:val="28"/>
                <w:szCs w:val="28"/>
              </w:rPr>
              <w:t>- Có lợi cho sinh vật.</w:t>
            </w:r>
          </w:p>
        </w:tc>
        <w:tc>
          <w:tcPr>
            <w:tcW w:w="0" w:type="auto"/>
            <w:tcBorders>
              <w:top w:val="single" w:sz="6" w:space="0" w:color="000000"/>
              <w:left w:val="single" w:sz="6" w:space="0" w:color="000000"/>
              <w:bottom w:val="single" w:sz="6" w:space="0" w:color="000000"/>
              <w:right w:val="single" w:sz="6" w:space="0" w:color="000000"/>
            </w:tcBorders>
            <w:shd w:val="clear" w:color="auto" w:fill="FCFCFF"/>
            <w:tcMar>
              <w:top w:w="120" w:type="dxa"/>
              <w:left w:w="120" w:type="dxa"/>
              <w:bottom w:w="120" w:type="dxa"/>
              <w:right w:w="120" w:type="dxa"/>
            </w:tcMar>
            <w:vAlign w:val="center"/>
            <w:hideMark/>
          </w:tcPr>
          <w:p w14:paraId="567BDD72" w14:textId="18987E82" w:rsidR="00232E79" w:rsidRPr="00232E79" w:rsidRDefault="00232E79" w:rsidP="00232E79">
            <w:pPr>
              <w:rPr>
                <w:color w:val="C00000"/>
                <w:sz w:val="28"/>
                <w:szCs w:val="28"/>
              </w:rPr>
            </w:pPr>
            <w:r w:rsidRPr="00232E79">
              <w:rPr>
                <w:color w:val="C00000"/>
                <w:sz w:val="28"/>
                <w:szCs w:val="28"/>
              </w:rPr>
              <w:t>- Hầu hết có hại cho sinh vật, một số ít có lợi ho</w:t>
            </w:r>
            <w:r w:rsidRPr="003C2688">
              <w:rPr>
                <w:color w:val="C00000"/>
                <w:sz w:val="28"/>
                <w:szCs w:val="28"/>
              </w:rPr>
              <w:t>ặc trung tính</w:t>
            </w:r>
          </w:p>
        </w:tc>
      </w:tr>
    </w:tbl>
    <w:p w14:paraId="0954CECE" w14:textId="1594E300" w:rsidR="00232E79" w:rsidRDefault="00232E79" w:rsidP="00232E79">
      <w:pPr>
        <w:spacing w:line="360" w:lineRule="auto"/>
        <w:rPr>
          <w:sz w:val="28"/>
          <w:szCs w:val="28"/>
          <w:lang w:val="sv-SE"/>
        </w:rPr>
      </w:pPr>
      <w:r>
        <w:rPr>
          <w:sz w:val="28"/>
          <w:szCs w:val="28"/>
          <w:lang w:val="sv-SE"/>
        </w:rPr>
        <w:lastRenderedPageBreak/>
        <w:t xml:space="preserve">     + </w:t>
      </w:r>
      <w:r>
        <w:rPr>
          <w:sz w:val="28"/>
          <w:szCs w:val="28"/>
          <w:lang w:val="sv-SE"/>
        </w:rPr>
        <w:t>Đột biến có lợi hay hại? Giải thích?</w:t>
      </w:r>
    </w:p>
    <w:p w14:paraId="38BB6AFF" w14:textId="2CD7B893" w:rsidR="00232E79" w:rsidRPr="003C2688" w:rsidRDefault="00232E79" w:rsidP="00232E79">
      <w:pPr>
        <w:pStyle w:val="ListParagraph"/>
        <w:spacing w:line="360" w:lineRule="auto"/>
        <w:ind w:left="0" w:firstLine="709"/>
        <w:rPr>
          <w:color w:val="C00000"/>
          <w:sz w:val="28"/>
          <w:szCs w:val="28"/>
          <w:lang w:val="sv-SE"/>
        </w:rPr>
      </w:pPr>
      <w:r w:rsidRPr="003C2688">
        <w:rPr>
          <w:color w:val="C00000"/>
          <w:sz w:val="28"/>
          <w:szCs w:val="28"/>
          <w:lang w:val="sv-SE"/>
        </w:rPr>
        <w:t xml:space="preserve">Đa số </w:t>
      </w:r>
      <w:r w:rsidRPr="003C2688">
        <w:rPr>
          <w:color w:val="C00000"/>
          <w:sz w:val="28"/>
          <w:szCs w:val="28"/>
          <w:shd w:val="clear" w:color="auto" w:fill="FFFFFF"/>
        </w:rPr>
        <w:t>Đột biến thường có hại cho bản thân sinh vật vì chúng phá vỡ sự thống nhất hài hòa trong kiểu gen đã qua chọn lọc tự nhiên và duy trì lâu đời trong điều kiện tự nhiên, gây ra những rối loạn trong quá trình tổng hợp prôtêin</w:t>
      </w:r>
      <w:r w:rsidRPr="003C2688">
        <w:rPr>
          <w:color w:val="C00000"/>
          <w:sz w:val="28"/>
          <w:szCs w:val="28"/>
          <w:lang w:val="sv-SE"/>
        </w:rPr>
        <w:t xml:space="preserve"> </w:t>
      </w:r>
      <w:r w:rsidRPr="003C2688">
        <w:rPr>
          <w:color w:val="C00000"/>
          <w:sz w:val="28"/>
          <w:szCs w:val="28"/>
          <w:shd w:val="clear" w:color="auto" w:fill="FFFFFF"/>
        </w:rPr>
        <w:t>dẫn đến sự biến đổi đột ngột của một hoặc một số </w:t>
      </w:r>
      <w:hyperlink r:id="rId5" w:tooltip="Tính trạng" w:history="1">
        <w:r w:rsidRPr="003C2688">
          <w:rPr>
            <w:rStyle w:val="Hyperlink"/>
            <w:color w:val="C00000"/>
            <w:sz w:val="28"/>
            <w:szCs w:val="28"/>
            <w:u w:val="none"/>
            <w:shd w:val="clear" w:color="auto" w:fill="FFFFFF"/>
          </w:rPr>
          <w:t>tính trạng</w:t>
        </w:r>
      </w:hyperlink>
      <w:r w:rsidR="00DC0C53" w:rsidRPr="003C2688">
        <w:rPr>
          <w:color w:val="C00000"/>
          <w:sz w:val="28"/>
          <w:szCs w:val="28"/>
        </w:rPr>
        <w:t xml:space="preserve"> làm cho SV không thích nghi được với môi trường (gây chết)</w:t>
      </w:r>
    </w:p>
    <w:p w14:paraId="6F03C2F4" w14:textId="77777777" w:rsidR="00913C54" w:rsidRDefault="00913C54" w:rsidP="00913C54">
      <w:pPr>
        <w:autoSpaceDE w:val="0"/>
        <w:autoSpaceDN w:val="0"/>
        <w:adjustRightInd w:val="0"/>
        <w:jc w:val="both"/>
        <w:rPr>
          <w:rFonts w:eastAsia="Calibri"/>
          <w:sz w:val="28"/>
          <w:szCs w:val="28"/>
          <w:lang w:val="nl-NL"/>
        </w:rPr>
      </w:pPr>
      <w:r>
        <w:rPr>
          <w:b/>
          <w:sz w:val="28"/>
          <w:szCs w:val="28"/>
          <w:lang w:val="sv-SE"/>
        </w:rPr>
        <w:t>Câu 3</w:t>
      </w:r>
      <w:r w:rsidRPr="00A96B9A">
        <w:rPr>
          <w:b/>
          <w:sz w:val="28"/>
          <w:szCs w:val="28"/>
          <w:lang w:val="sv-SE"/>
        </w:rPr>
        <w:t xml:space="preserve">: </w:t>
      </w:r>
    </w:p>
    <w:p w14:paraId="7E5B09DE" w14:textId="77777777" w:rsidR="00913C54" w:rsidRPr="00BE1344" w:rsidRDefault="00913C54" w:rsidP="00913C54">
      <w:pPr>
        <w:autoSpaceDE w:val="0"/>
        <w:autoSpaceDN w:val="0"/>
        <w:adjustRightInd w:val="0"/>
        <w:jc w:val="both"/>
        <w:rPr>
          <w:rFonts w:ascii="TimesNewRomanPS-BoldItalicMT" w:hAnsi="TimesNewRomanPS-BoldItalicMT" w:cs="TimesNewRomanPS-BoldItalicMT"/>
          <w:bCs/>
          <w:iCs/>
          <w:color w:val="000000"/>
          <w:sz w:val="28"/>
          <w:lang w:val="sv-SE"/>
        </w:rPr>
      </w:pPr>
      <w:r>
        <w:rPr>
          <w:rFonts w:eastAsia="Calibri"/>
          <w:sz w:val="28"/>
          <w:szCs w:val="28"/>
          <w:lang w:val="nl-NL"/>
        </w:rPr>
        <w:tab/>
      </w:r>
      <w:r w:rsidRPr="00BE1344">
        <w:rPr>
          <w:rFonts w:ascii="TimesNewRomanPS-BoldItalicMT" w:hAnsi="TimesNewRomanPS-BoldItalicMT" w:cs="TimesNewRomanPS-BoldItalicMT"/>
          <w:bCs/>
          <w:iCs/>
          <w:color w:val="000000"/>
          <w:sz w:val="28"/>
          <w:lang w:val="sv-SE"/>
        </w:rPr>
        <w:t>Nghiên cứu sự di truyền của một bệnh ở một gia đình, người ta lập được sơ đồ phả hệ sau:</w:t>
      </w:r>
    </w:p>
    <w:p w14:paraId="059673FA" w14:textId="77777777" w:rsidR="00913C54" w:rsidRPr="00640218" w:rsidRDefault="003C2688" w:rsidP="00913C54">
      <w:pPr>
        <w:autoSpaceDE w:val="0"/>
        <w:autoSpaceDN w:val="0"/>
        <w:adjustRightInd w:val="0"/>
        <w:jc w:val="both"/>
        <w:rPr>
          <w:rFonts w:ascii="TimesNewRomanPS-BoldItalicMT" w:hAnsi="TimesNewRomanPS-BoldItalicMT" w:cs="TimesNewRomanPS-BoldItalicMT"/>
          <w:bCs/>
          <w:iCs/>
          <w:color w:val="000000"/>
          <w:lang w:val="nl-NL"/>
        </w:rPr>
      </w:pPr>
      <w:r>
        <w:rPr>
          <w:rFonts w:ascii="TimesNewRomanPS-BoldItalicMT" w:hAnsi="TimesNewRomanPS-BoldItalicMT" w:cs="TimesNewRomanPS-BoldItalicMT"/>
          <w:bCs/>
          <w:iCs/>
          <w:noProof/>
          <w:color w:val="000000"/>
        </w:rPr>
        <w:pict w14:anchorId="002F87AE">
          <v:rect id="Rectangle 27" o:spid="_x0000_s1051" style="position:absolute;left:0;text-align:left;margin-left:165.5pt;margin-top:7.8pt;width:14.45pt;height:23.6pt;z-index:251685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V4jcMA&#10;AADbAAAADwAAAGRycy9kb3ducmV2LnhtbESPQWvCQBSE74L/YXlCb7rRFimpm1A1Yg8e1Lb3x+5r&#10;Epp9G7Krxv76riB4HGbmG2aR97YRZ+p87VjBdJKAINbO1Fwq+PrcjF9B+IBssHFMCq7kIc+GgwWm&#10;xl34QOdjKEWEsE9RQRVCm0rpdUUW/cS1xNH7cZ3FEGVXStPhJcJtI2dJMpcWa44LFba0qkj/Hk9W&#10;wR5xvf/bar0srruXglbfBblGqadR//4GIlAfHuF7+8MoeJ7C7Uv8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V4jcMAAADbAAAADwAAAAAAAAAAAAAAAACYAgAAZHJzL2Rv&#10;d25yZXYueG1sUEsFBgAAAAAEAAQA9QAAAIgDAAAAAA==&#10;" strokecolor="white">
            <v:textbox>
              <w:txbxContent>
                <w:p w14:paraId="56A6EDDB" w14:textId="77777777" w:rsidR="00913C54" w:rsidRPr="009176F1" w:rsidRDefault="00913C54" w:rsidP="00913C54">
                  <w:pPr>
                    <w:rPr>
                      <w:b/>
                      <w:sz w:val="22"/>
                      <w:szCs w:val="22"/>
                    </w:rPr>
                  </w:pPr>
                  <w:r>
                    <w:rPr>
                      <w:b/>
                      <w:sz w:val="22"/>
                      <w:szCs w:val="22"/>
                    </w:rPr>
                    <w:t>2</w:t>
                  </w:r>
                </w:p>
              </w:txbxContent>
            </v:textbox>
          </v:rect>
        </w:pict>
      </w:r>
      <w:r>
        <w:rPr>
          <w:rFonts w:ascii="TimesNewRomanPS-BoldItalicMT" w:hAnsi="TimesNewRomanPS-BoldItalicMT" w:cs="TimesNewRomanPS-BoldItalicMT"/>
          <w:bCs/>
          <w:iCs/>
          <w:noProof/>
          <w:color w:val="000000"/>
        </w:rPr>
        <w:pict w14:anchorId="3A74CF24">
          <v:line id="Line 15" o:spid="_x0000_s1042" style="position:absolute;left:0;text-align:left;z-index:251676672;visibility:visible" from="73.6pt,13.7pt" to="73.6pt,13.7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w:pict>
      </w:r>
      <w:r>
        <w:rPr>
          <w:rFonts w:ascii="TimesNewRomanPS-BoldItalicMT" w:hAnsi="TimesNewRomanPS-BoldItalicMT" w:cs="TimesNewRomanPS-BoldItalicMT"/>
          <w:bCs/>
          <w:iCs/>
          <w:noProof/>
          <w:color w:val="000000"/>
        </w:rPr>
        <w:pict w14:anchorId="2E3B6302">
          <v:oval id="Oval 12" o:spid="_x0000_s1039" style="position:absolute;left:0;text-align:left;margin-left:145.85pt;margin-top:13.7pt;width:15.7pt;height:11.8pt;z-index:251673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w:pict>
      </w:r>
      <w:r>
        <w:rPr>
          <w:rFonts w:ascii="TimesNewRomanPS-BoldItalicMT" w:hAnsi="TimesNewRomanPS-BoldItalicMT" w:cs="TimesNewRomanPS-BoldItalicMT"/>
          <w:bCs/>
          <w:iCs/>
          <w:noProof/>
          <w:color w:val="000000"/>
        </w:rPr>
        <w:pict w14:anchorId="37521E2A">
          <v:rect id="Rectangle 10" o:spid="_x0000_s1037" style="position:absolute;left:0;text-align:left;margin-left:59.15pt;margin-top:13.7pt;width:14.45pt;height:11.8pt;z-index:2516715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w:pict>
      </w:r>
      <w:r>
        <w:rPr>
          <w:rFonts w:ascii="TimesNewRomanPS-BoldItalicMT" w:hAnsi="TimesNewRomanPS-BoldItalicMT" w:cs="TimesNewRomanPS-BoldItalicMT"/>
          <w:bCs/>
          <w:iCs/>
          <w:noProof/>
          <w:color w:val="000000"/>
        </w:rPr>
        <w:pict w14:anchorId="645C1450">
          <v:rect id="Rectangle 9" o:spid="_x0000_s1036" style="position:absolute;left:0;text-align:left;margin-left:37.2pt;margin-top:7.8pt;width:14.45pt;height:23.6pt;z-index:251670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4fAcEA&#10;AADbAAAADwAAAGRycy9kb3ducmV2LnhtbERPTWvCQBC9F/oflil4qxurFImuYjWlHnrQqPdhd0yC&#10;2dmQXTX6691Cwds83udM552txYVaXzlWMOgnIIi1MxUXCva77/cxCB+QDdaOScGNPMxnry9TTI27&#10;8pYueShEDGGfooIyhCaV0uuSLPq+a4gjd3StxRBhW0jT4jWG21p+JMmntFhxbCixoWVJ+pSfrYIN&#10;4mpz/9H6K7v9jjJaHjJytVK9t24xARGoC0/xv3tt4vwh/P0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uHwHBAAAA2wAAAA8AAAAAAAAAAAAAAAAAmAIAAGRycy9kb3du&#10;cmV2LnhtbFBLBQYAAAAABAAEAPUAAACGAwAAAAA=&#10;" strokecolor="white">
            <v:textbox>
              <w:txbxContent>
                <w:p w14:paraId="5BE4A5CD" w14:textId="77777777" w:rsidR="00913C54" w:rsidRPr="009176F1" w:rsidRDefault="00913C54" w:rsidP="00913C54">
                  <w:pPr>
                    <w:rPr>
                      <w:b/>
                      <w:sz w:val="22"/>
                      <w:szCs w:val="22"/>
                    </w:rPr>
                  </w:pPr>
                  <w:r w:rsidRPr="009176F1">
                    <w:rPr>
                      <w:b/>
                      <w:sz w:val="22"/>
                      <w:szCs w:val="22"/>
                    </w:rPr>
                    <w:t>1</w:t>
                  </w:r>
                </w:p>
              </w:txbxContent>
            </v:textbox>
          </v:rect>
        </w:pict>
      </w:r>
      <w:r w:rsidR="00913C54">
        <w:rPr>
          <w:rFonts w:ascii="TimesNewRomanPS-BoldItalicMT" w:hAnsi="TimesNewRomanPS-BoldItalicMT" w:cs="TimesNewRomanPS-BoldItalicMT"/>
          <w:bCs/>
          <w:iCs/>
          <w:color w:val="000000"/>
          <w:lang w:val="nl-NL"/>
        </w:rPr>
        <w:tab/>
      </w:r>
    </w:p>
    <w:p w14:paraId="77EBE7B4" w14:textId="77777777" w:rsidR="00913C54" w:rsidRPr="008F0C9F" w:rsidRDefault="003C2688" w:rsidP="00913C54">
      <w:pPr>
        <w:jc w:val="both"/>
        <w:rPr>
          <w:rFonts w:ascii="TimesNewRomanPSMT" w:hAnsi="TimesNewRomanPSMT" w:cs="TimesNewRomanPSMT"/>
          <w:b/>
          <w:color w:val="000000"/>
        </w:rPr>
      </w:pPr>
      <w:r>
        <w:rPr>
          <w:noProof/>
        </w:rPr>
        <w:pict w14:anchorId="3B841FD9">
          <v:rect id="Rectangle 31" o:spid="_x0000_s1030" style="position:absolute;left:0;text-align:left;margin-left:375.55pt;margin-top:1.55pt;width:10.7pt;height:11.55pt;z-index:251664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w:pict>
      </w:r>
      <w:r>
        <w:rPr>
          <w:noProof/>
        </w:rPr>
        <w:pict w14:anchorId="56C6990E">
          <v:oval id="Oval 29" o:spid="_x0000_s1028" style="position:absolute;left:0;text-align:left;margin-left:276.3pt;margin-top:2.3pt;width:11.65pt;height:11.55pt;z-index:251662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w:pict>
      </w:r>
      <w:r>
        <w:rPr>
          <w:noProof/>
        </w:rPr>
        <w:pict w14:anchorId="1BEA8408">
          <v:line id="Line 16" o:spid="_x0000_s1043" style="position:absolute;left:0;text-align:left;z-index:251677696;visibility:visible" from="73.6pt,6.8pt" to="145.85pt,6.8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w:pict>
      </w:r>
      <w:r>
        <w:rPr>
          <w:noProof/>
        </w:rPr>
        <w:pict w14:anchorId="0ED7E77F">
          <v:line id="Line 6" o:spid="_x0000_s1033" style="position:absolute;left:0;text-align:left;z-index:251667456;visibility:visible" from="109.7pt,6.8pt" to="109.7pt,21.2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w:pict>
      </w:r>
      <w:r w:rsidR="00913C54" w:rsidRPr="008F0C9F">
        <w:rPr>
          <w:rFonts w:ascii="TimesNewRomanPSMT" w:hAnsi="TimesNewRomanPSMT" w:cs="TimesNewRomanPSMT"/>
          <w:b/>
          <w:color w:val="000000"/>
        </w:rPr>
        <w:t xml:space="preserve">I:                                                     </w:t>
      </w:r>
      <w:r w:rsidR="0068686A">
        <w:rPr>
          <w:rFonts w:ascii="TimesNewRomanPSMT" w:hAnsi="TimesNewRomanPSMT" w:cs="TimesNewRomanPSMT"/>
          <w:color w:val="000000"/>
        </w:rPr>
        <w:t>:</w:t>
      </w:r>
      <w:r w:rsidR="00913C54">
        <w:rPr>
          <w:rFonts w:ascii="TimesNewRomanPSMT" w:hAnsi="TimesNewRomanPSMT" w:cs="TimesNewRomanPSMT"/>
          <w:color w:val="000000"/>
        </w:rPr>
        <w:t xml:space="preserve">                                     N</w:t>
      </w:r>
      <w:r w:rsidR="00913C54" w:rsidRPr="008F0C9F">
        <w:rPr>
          <w:rFonts w:ascii="TimesNewRomanPSMT" w:hAnsi="TimesNewRomanPSMT" w:cs="TimesNewRomanPSMT"/>
          <w:color w:val="000000"/>
        </w:rPr>
        <w:t>ữ bình thường      : Nam bình thường</w:t>
      </w:r>
    </w:p>
    <w:p w14:paraId="3024D2D6" w14:textId="77777777" w:rsidR="00913C54" w:rsidRPr="008F0C9F" w:rsidRDefault="003C2688" w:rsidP="00913C54">
      <w:pPr>
        <w:jc w:val="both"/>
        <w:rPr>
          <w:b/>
          <w:color w:val="000000"/>
        </w:rPr>
      </w:pPr>
      <w:r>
        <w:rPr>
          <w:rFonts w:ascii="TimesNewRomanPSMT" w:hAnsi="TimesNewRomanPSMT" w:cs="TimesNewRomanPSMT"/>
          <w:noProof/>
          <w:color w:val="000000"/>
        </w:rPr>
        <w:pict w14:anchorId="0BD8BCA5">
          <v:line id="Line 18" o:spid="_x0000_s1045" style="position:absolute;left:0;text-align:left;z-index:251679744;visibility:visible" from="88.05pt,8.7pt" to="88.05pt,19.1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w:pict>
      </w:r>
      <w:r>
        <w:rPr>
          <w:rFonts w:ascii="TimesNewRomanPSMT" w:hAnsi="TimesNewRomanPSMT" w:cs="TimesNewRomanPSMT"/>
          <w:noProof/>
          <w:color w:val="000000"/>
        </w:rPr>
        <w:pict w14:anchorId="14C9C0B0">
          <v:line id="Line 17" o:spid="_x0000_s1044" style="position:absolute;left:0;text-align:left;z-index:251678720;visibility:visible" from="131.4pt,8.7pt" to="131.4pt,19.1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w:pict>
      </w:r>
      <w:r>
        <w:rPr>
          <w:rFonts w:ascii="TimesNewRomanPSMT" w:hAnsi="TimesNewRomanPSMT" w:cs="TimesNewRomanPSMT"/>
          <w:noProof/>
          <w:color w:val="000000"/>
        </w:rPr>
        <w:pict w14:anchorId="1AF1E300">
          <v:line id="Line 14" o:spid="_x0000_s1041" style="position:absolute;left:0;text-align:left;z-index:251675648;visibility:visible" from="88.55pt,7.75pt" to="131.9pt,7.7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w:pict>
      </w:r>
    </w:p>
    <w:p w14:paraId="0FB92BB2" w14:textId="77777777" w:rsidR="00913C54" w:rsidRPr="00640218" w:rsidRDefault="00913C54" w:rsidP="00913C54">
      <w:pPr>
        <w:tabs>
          <w:tab w:val="left" w:pos="285"/>
          <w:tab w:val="left" w:pos="6900"/>
        </w:tabs>
        <w:jc w:val="both"/>
        <w:rPr>
          <w:color w:val="000000"/>
          <w:sz w:val="10"/>
        </w:rPr>
      </w:pPr>
      <w:r w:rsidRPr="008F0C9F">
        <w:rPr>
          <w:color w:val="000000"/>
        </w:rPr>
        <w:tab/>
      </w:r>
    </w:p>
    <w:p w14:paraId="4DCDF7DF" w14:textId="77777777" w:rsidR="00913C54" w:rsidRPr="008F0C9F" w:rsidRDefault="003C2688" w:rsidP="00913C54">
      <w:pPr>
        <w:tabs>
          <w:tab w:val="left" w:pos="285"/>
          <w:tab w:val="left" w:pos="6900"/>
        </w:tabs>
        <w:jc w:val="both"/>
        <w:rPr>
          <w:color w:val="000000"/>
        </w:rPr>
      </w:pPr>
      <w:r>
        <w:rPr>
          <w:noProof/>
          <w:color w:val="000000"/>
        </w:rPr>
        <w:pict w14:anchorId="4C9E4048">
          <v:oval id="Oval 32" o:spid="_x0000_s1031" style="position:absolute;left:0;text-align:left;margin-left:278.55pt;margin-top:.75pt;width:10.7pt;height:11.55pt;z-index:251665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SH8QA&#10;AADaAAAADwAAAGRycy9kb3ducmV2LnhtbESPzWrDMBCE74W8g9hAL6GWnUNbnCjBBJyfQ6Fx3fti&#10;bWwTa2UsJXbfPioUehxm5htmvZ1MJ+40uNaygiSKQRBXVrdcKyi/8pd3EM4ja+wsk4IfcrDdzJ7W&#10;mGo78pnuha9FgLBLUUHjfZ9K6aqGDLrI9sTBu9jBoA9yqKUecAxw08llHL9Kgy2HhQZ72jVUXYub&#10;UZBzf9wn5+zwfU3K8XNRLOj0cVPqeT5lKxCeJv8f/msftYI3+L0Sb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5Eh/EAAAA2gAAAA8AAAAAAAAAAAAAAAAAmAIAAGRycy9k&#10;b3ducmV2LnhtbFBLBQYAAAAABAAEAPUAAACJAwAAAAA=&#10;" fillcolor="gray"/>
        </w:pict>
      </w:r>
      <w:r>
        <w:rPr>
          <w:noProof/>
          <w:color w:val="000000"/>
        </w:rPr>
        <w:pict w14:anchorId="6E14D65B">
          <v:rect id="Rectangle 26" o:spid="_x0000_s1050" style="position:absolute;left:0;text-align:left;margin-left:210.85pt;margin-top:2pt;width:14.45pt;height:23.6pt;z-index:251684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ndFsAA&#10;AADbAAAADwAAAGRycy9kb3ducmV2LnhtbERPyW7CMBC9I/EP1iD1Bg6LKhQwiCUVHHqgLPeRPSQR&#10;8TiKDYR+fX1A6vHp7fNlayvxoMaXjhUMBwkIYu1MybmC8+mrPwXhA7LByjEpeJGH5aLbmWNq3JN/&#10;6HEMuYgh7FNUUIRQp1J6XZBFP3A1ceSurrEYImxyaRp8xnBbyVGSfEqLJceGAmvaFKRvx7tVcEDc&#10;Hn53Wq+z1/cko80lI1cp9dFrVzMQgdrwL36790bBO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ndFsAAAADbAAAADwAAAAAAAAAAAAAAAACYAgAAZHJzL2Rvd25y&#10;ZXYueG1sUEsFBgAAAAAEAAQA9QAAAIUDAAAAAA==&#10;" strokecolor="white">
            <v:textbox>
              <w:txbxContent>
                <w:p w14:paraId="043F5F96" w14:textId="77777777" w:rsidR="00913C54" w:rsidRPr="009176F1" w:rsidRDefault="00913C54" w:rsidP="00913C54">
                  <w:pPr>
                    <w:rPr>
                      <w:b/>
                      <w:sz w:val="22"/>
                      <w:szCs w:val="22"/>
                    </w:rPr>
                  </w:pPr>
                  <w:r>
                    <w:rPr>
                      <w:b/>
                      <w:sz w:val="22"/>
                      <w:szCs w:val="22"/>
                    </w:rPr>
                    <w:t>5</w:t>
                  </w:r>
                </w:p>
              </w:txbxContent>
            </v:textbox>
          </v:rect>
        </w:pict>
      </w:r>
      <w:r>
        <w:rPr>
          <w:noProof/>
          <w:color w:val="000000"/>
        </w:rPr>
        <w:pict w14:anchorId="307056D9">
          <v:rect id="Rectangle 25" o:spid="_x0000_s1049" style="position:absolute;left:0;text-align:left;margin-left:105.45pt;margin-top:.05pt;width:14.45pt;height:23.55pt;z-index:251683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riVsQA&#10;AADbAAAADwAAAGRycy9kb3ducmV2LnhtbESPT2vCQBTE74V+h+UJ3upGkVKjm2A1Yg89WP/cH7vP&#10;JJh9G7Krxn76bqHQ4zAzv2EWeW8bcaPO144VjEcJCGLtTM2lguNh8/IGwgdkg41jUvAgD3n2/LTA&#10;1Lg7f9FtH0oRIexTVFCF0KZSel2RRT9yLXH0zq6zGKLsSmk6vEe4beQkSV6lxZrjQoUtrSrSl/3V&#10;KtghrnffW63fi8fntKDVqSDXKDUc9Ms5iEB9+A//tT+MgskM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q4lbEAAAA2wAAAA8AAAAAAAAAAAAAAAAAmAIAAGRycy9k&#10;b3ducmV2LnhtbFBLBQYAAAAABAAEAPUAAACJAwAAAAA=&#10;" strokecolor="white">
            <v:textbox>
              <w:txbxContent>
                <w:p w14:paraId="314697DA" w14:textId="77777777" w:rsidR="00913C54" w:rsidRPr="009176F1" w:rsidRDefault="00913C54" w:rsidP="00913C54">
                  <w:pPr>
                    <w:rPr>
                      <w:b/>
                      <w:sz w:val="22"/>
                      <w:szCs w:val="22"/>
                    </w:rPr>
                  </w:pPr>
                  <w:r>
                    <w:rPr>
                      <w:b/>
                      <w:sz w:val="22"/>
                      <w:szCs w:val="22"/>
                    </w:rPr>
                    <w:t>4</w:t>
                  </w:r>
                </w:p>
              </w:txbxContent>
            </v:textbox>
          </v:rect>
        </w:pict>
      </w:r>
      <w:r>
        <w:rPr>
          <w:noProof/>
          <w:color w:val="000000"/>
        </w:rPr>
        <w:pict w14:anchorId="60C08AFC">
          <v:rect id="Rectangle 24" o:spid="_x0000_s1048" style="position:absolute;left:0;text-align:left;margin-left:56.9pt;margin-top:.05pt;width:14.45pt;height:23.55pt;z-index:251682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Hzb4A&#10;AADbAAAADwAAAGRycy9kb3ducmV2LnhtbERPy4rCMBTdC/5DuII7TZVhGKpRfHTQhQuf+0tybYvN&#10;TWmiVr9+shBmeTjv6by1lXhQ40vHCkbDBASxdqbkXMH59Dv4AeEDssHKMSl4kYf5rNuZYmrckw/0&#10;OIZcxBD2KSooQqhTKb0uyKIfupo4clfXWAwRNrk0DT5juK3kOEm+pcWSY0OBNa0K0rfj3SrYI673&#10;743Wy+y1+8podcnIVUr1e+1iAiJQG/7FH/fWKBjHsfFL/AFy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mR82+AAAA2wAAAA8AAAAAAAAAAAAAAAAAmAIAAGRycy9kb3ducmV2&#10;LnhtbFBLBQYAAAAABAAEAPUAAACDAwAAAAA=&#10;" strokecolor="white">
            <v:textbox>
              <w:txbxContent>
                <w:p w14:paraId="300CAFAC" w14:textId="77777777" w:rsidR="00913C54" w:rsidRPr="009176F1" w:rsidRDefault="00913C54" w:rsidP="00913C54">
                  <w:pPr>
                    <w:rPr>
                      <w:b/>
                      <w:sz w:val="22"/>
                      <w:szCs w:val="22"/>
                    </w:rPr>
                  </w:pPr>
                  <w:r>
                    <w:rPr>
                      <w:b/>
                      <w:sz w:val="22"/>
                      <w:szCs w:val="22"/>
                    </w:rPr>
                    <w:t>3</w:t>
                  </w:r>
                </w:p>
              </w:txbxContent>
            </v:textbox>
          </v:rect>
        </w:pict>
      </w:r>
      <w:r>
        <w:rPr>
          <w:noProof/>
          <w:color w:val="000000"/>
        </w:rPr>
        <w:pict w14:anchorId="55A0E2AD">
          <v:oval id="Oval 13" o:spid="_x0000_s1040" style="position:absolute;left:0;text-align:left;margin-left:124.15pt;margin-top:.05pt;width:15.7pt;height:11.75pt;z-index:251674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w:pict>
      </w:r>
      <w:r>
        <w:rPr>
          <w:noProof/>
          <w:color w:val="000000"/>
        </w:rPr>
        <w:pict w14:anchorId="1824EDBA">
          <v:rect id="Rectangle 11" o:spid="_x0000_s1038" style="position:absolute;left:0;text-align:left;margin-left:189.2pt;margin-top:2pt;width:14.45pt;height:11.8pt;z-index:251672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w:pict>
      </w:r>
      <w:r>
        <w:rPr>
          <w:noProof/>
          <w:color w:val="000000"/>
        </w:rPr>
        <w:pict w14:anchorId="5BC0BB1B">
          <v:line id="Line 8" o:spid="_x0000_s1035" style="position:absolute;left:0;text-align:left;z-index:251669504;visibility:visible" from="135.6pt,7.9pt" to="193.4pt,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w:pict>
      </w:r>
      <w:r>
        <w:rPr>
          <w:noProof/>
          <w:color w:val="000000"/>
        </w:rPr>
        <w:pict w14:anchorId="0BD6E00A">
          <v:line id="Line 7" o:spid="_x0000_s1034" style="position:absolute;left:0;text-align:left;z-index:251668480;visibility:visible" from="162.25pt,8.85pt" to="162.25pt,20.6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w:pict>
      </w:r>
      <w:r>
        <w:rPr>
          <w:noProof/>
          <w:color w:val="000000"/>
        </w:rPr>
        <w:pict w14:anchorId="4D5DA252">
          <v:rect id="Rectangle 5" o:spid="_x0000_s1032" style="position:absolute;left:0;text-align:left;margin-left:80.8pt;margin-top:.05pt;width:14.45pt;height:11.75pt;z-index:251666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qxMIA&#10;AADaAAAADwAAAGRycy9kb3ducmV2LnhtbESPQWsCMRSE74L/ITyhF9FsK0i7NS4iLdWjVqjHR/K6&#10;u7p5WTbpZvvvm4LgcZiZb5hVMdhG9NT52rGCx3kGglg7U3Op4PT5PnsG4QOywcYxKfglD8V6PFph&#10;blzkA/XHUIoEYZ+jgiqENpfS64os+rlriZP37TqLIcmulKbDmOC2kU9ZtpQWa04LFba0rUhfjz9W&#10;QfwaQozTk/nQ9UK/XQ579Oe9Ug+TYfMKItAQ7uFbe2cUvMD/lX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6rEwgAAANoAAAAPAAAAAAAAAAAAAAAAAJgCAABkcnMvZG93&#10;bnJldi54bWxQSwUGAAAAAAQABAD1AAAAhwMAAAAA&#10;" fillcolor="gray" strokecolor="#333"/>
        </w:pict>
      </w:r>
      <w:r>
        <w:rPr>
          <w:noProof/>
          <w:color w:val="000000"/>
        </w:rPr>
        <w:pict w14:anchorId="1C28F098">
          <v:rect id="Rectangle 30" o:spid="_x0000_s1029" style="position:absolute;left:0;text-align:left;margin-left:379.5pt;margin-top:.85pt;width:10.7pt;height:11.5pt;z-index:251663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agwcIA&#10;AADaAAAADwAAAGRycy9kb3ducmV2LnhtbESPQWsCMRSE74L/ITyhF9FsK5ayNS4iLdWjVqjHR/K6&#10;u7p5WTbpZvvvm4LgcZiZb5hVMdhG9NT52rGCx3kGglg7U3Op4PT5PnsB4QOywcYxKfglD8V6PFph&#10;blzkA/XHUIoEYZ+jgiqENpfS64os+rlriZP37TqLIcmulKbDmOC2kU9Z9iwt1pwWKmxpW5G+Hn+s&#10;gvg1hBinJ/Oh64V+uxz26M97pR4mw+YVRKAh3MO39s4oWML/lX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hqDBwgAAANoAAAAPAAAAAAAAAAAAAAAAAJgCAABkcnMvZG93&#10;bnJldi54bWxQSwUGAAAAAAQABAD1AAAAhwMAAAAA&#10;" fillcolor="gray" strokecolor="#333"/>
        </w:pict>
      </w:r>
      <w:r w:rsidR="00913C54" w:rsidRPr="008F0C9F">
        <w:rPr>
          <w:b/>
          <w:color w:val="000000"/>
        </w:rPr>
        <w:t>II:</w:t>
      </w:r>
      <w:r w:rsidR="00913C54" w:rsidRPr="008F0C9F">
        <w:rPr>
          <w:color w:val="000000"/>
        </w:rPr>
        <w:t xml:space="preserve">: </w:t>
      </w:r>
      <w:r w:rsidR="00913C54">
        <w:rPr>
          <w:color w:val="000000"/>
        </w:rPr>
        <w:t xml:space="preserve">                                                                                            </w:t>
      </w:r>
      <w:r w:rsidR="00913C54" w:rsidRPr="008F0C9F">
        <w:rPr>
          <w:rFonts w:ascii="TimesNewRomanPSMT" w:hAnsi="TimesNewRomanPSMT" w:cs="TimesNewRomanPSMT"/>
          <w:color w:val="000000"/>
        </w:rPr>
        <w:t xml:space="preserve">Nữ bị bệnh          </w:t>
      </w:r>
      <w:r w:rsidR="00913C54" w:rsidRPr="008F0C9F">
        <w:rPr>
          <w:color w:val="000000"/>
        </w:rPr>
        <w:t xml:space="preserve">    :  </w:t>
      </w:r>
      <w:r w:rsidR="00913C54" w:rsidRPr="008F0C9F">
        <w:rPr>
          <w:rFonts w:ascii="TimesNewRomanPSMT" w:hAnsi="TimesNewRomanPSMT" w:cs="TimesNewRomanPSMT"/>
          <w:color w:val="000000"/>
        </w:rPr>
        <w:t xml:space="preserve">Nam bị bệnh               </w:t>
      </w:r>
    </w:p>
    <w:p w14:paraId="71AB064B" w14:textId="77777777" w:rsidR="00913C54" w:rsidRPr="008F0C9F" w:rsidRDefault="003C2688" w:rsidP="00913C54">
      <w:pPr>
        <w:tabs>
          <w:tab w:val="left" w:pos="7035"/>
        </w:tabs>
        <w:jc w:val="both"/>
        <w:rPr>
          <w:color w:val="000000"/>
        </w:rPr>
      </w:pPr>
      <w:r>
        <w:rPr>
          <w:noProof/>
          <w:color w:val="000000"/>
        </w:rPr>
        <w:pict w14:anchorId="69A2B1A9">
          <v:line id="_x0000_s1054" style="position:absolute;left:0;text-align:left;z-index:251688960;visibility:visible" from="181.3pt,8.6pt" to="181.3pt,19.0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w:pict>
      </w:r>
      <w:r>
        <w:rPr>
          <w:noProof/>
          <w:color w:val="000000"/>
        </w:rPr>
        <w:pict w14:anchorId="21869450">
          <v:line id="Line 20" o:spid="_x0000_s1047" style="position:absolute;left:0;text-align:left;z-index:251681792;visibility:visible" from="137.8pt,7.85pt" to="137.8pt,18.3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w:pict>
      </w:r>
      <w:r>
        <w:rPr>
          <w:noProof/>
          <w:color w:val="000000"/>
        </w:rPr>
        <w:pict w14:anchorId="42F47477">
          <v:line id="Line 19" o:spid="_x0000_s1046" style="position:absolute;left:0;text-align:left;z-index:251680768;visibility:visible" from="138.6pt,7.85pt" to="181.95pt,7.8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w:pict>
      </w:r>
      <w:r w:rsidR="00913C54" w:rsidRPr="008F0C9F">
        <w:rPr>
          <w:color w:val="000000"/>
        </w:rPr>
        <w:tab/>
      </w:r>
    </w:p>
    <w:p w14:paraId="491D54BF" w14:textId="77777777" w:rsidR="00913C54" w:rsidRPr="00640218" w:rsidRDefault="003C2688" w:rsidP="00913C54">
      <w:pPr>
        <w:tabs>
          <w:tab w:val="left" w:pos="7035"/>
        </w:tabs>
        <w:jc w:val="both"/>
        <w:rPr>
          <w:color w:val="000000"/>
          <w:sz w:val="4"/>
        </w:rPr>
      </w:pPr>
      <w:r>
        <w:rPr>
          <w:noProof/>
        </w:rPr>
        <w:pict w14:anchorId="3724C3EF">
          <v:rect id="Rectangle 2" o:spid="_x0000_s1026" style="position:absolute;left:0;text-align:left;margin-left:190.1pt;margin-top:5.45pt;width:10.9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PKAIAAE0EAAAOAAAAZHJzL2Uyb0RvYy54bWysVNuO0zAQfUfiHyy/01y2XbpR09WqSxHS&#10;AisWPsBxnMTCsc3YbVK+fsdOW7rwghB5sDyZ8cmZc8ZZ3Y69InsBThpd0myWUiI0N7XUbUm/fd2+&#10;WVLiPNM1U0aLkh6Eo7fr169Wgy1EbjqjagEEQbQrBlvSzntbJInjneiZmxkrNCYbAz3zGEKb1MAG&#10;RO9VkqfpdTIYqC0YLpzDt/dTkq4jftMI7j83jROeqJIiNx9XiGsV1mS9YkULzHaSH2mwf2DRM6nx&#10;o2eoe+YZ2YH8A6qXHIwzjZ9x0yemaSQXsQfsJkt/6+apY1bEXlAcZ88yuf8Hyz/tH4HIuqQ5JZr1&#10;aNEXFI3pVgmSB3kG6wqserKPEBp09sHw745os+mwStwBmKETrEZSWahPXhwIgcOjpBo+mhrR2c6b&#10;qNTYQB8AUQMyRkMOZ0PE6AnHl9nVcn6FtnFM5fnyOo2GJaw4Hbbg/HthehI2JQWkHsHZ/sH5QIYV&#10;p5JI3ihZb6VSMYC22igge4azsY1P5I89XpYpTYaS3izyRUR+kXN/B9FLj0OuZF/SZRqeaeyCau90&#10;HUfQM6mmPVJW+ihjUG5ywI/VGG1anDypTH1AXcFMM413EDedgZ+UDDjPJXU/dgwEJeqDRm9usvk8&#10;XIAYzBdvcwzgMlNdZpjmCFVST8m03fjp0uwsyLbDL2VRDW3u0M9GRq2D1xOrI32c2WjB8X6FS3EZ&#10;x6pff4H1MwAAAP//AwBQSwMEFAAGAAgAAAAhANALgX/dAAAACQEAAA8AAABkcnMvZG93bnJldi54&#10;bWxMj81OwzAQhO9IvIO1SNyoTaiqNo1TQQniwqEUet/GSxLhnyh225SnZzmV247m0+xMsRqdFUca&#10;Yhe8hvuJAkG+DqbzjYbPj5e7OYiY0Bu0wZOGM0VYlddXBeYmnPw7HbepERziY44a2pT6XMpYt+Qw&#10;TkJPnr2vMDhMLIdGmgFPHO6szJSaSYed5w8t9rRuqf7eHpyGDeLz5ue1rp+q89u0ovWuomC1vr0Z&#10;H5cgEo3pAsNffa4OJXfah4M3UVgND3OVMcqGWoBgYKoyHrfnY7YAWRby/4LyFwAA//8DAFBLAQIt&#10;ABQABgAIAAAAIQC2gziS/gAAAOEBAAATAAAAAAAAAAAAAAAAAAAAAABbQ29udGVudF9UeXBlc10u&#10;eG1sUEsBAi0AFAAGAAgAAAAhADj9If/WAAAAlAEAAAsAAAAAAAAAAAAAAAAALwEAAF9yZWxzLy5y&#10;ZWxzUEsBAi0AFAAGAAgAAAAhAHX/LU8oAgAATQQAAA4AAAAAAAAAAAAAAAAALgIAAGRycy9lMm9E&#10;b2MueG1sUEsBAi0AFAAGAAgAAAAhANALgX/dAAAACQEAAA8AAAAAAAAAAAAAAAAAggQAAGRycy9k&#10;b3ducmV2LnhtbFBLBQYAAAAABAAEAPMAAACMBQAAAAA=&#10;" strokecolor="white">
            <v:textbox>
              <w:txbxContent>
                <w:p w14:paraId="5929E9EE" w14:textId="77777777" w:rsidR="00913C54" w:rsidRPr="009176F1" w:rsidRDefault="00913C54" w:rsidP="00913C54">
                  <w:pPr>
                    <w:rPr>
                      <w:b/>
                      <w:sz w:val="22"/>
                      <w:szCs w:val="22"/>
                    </w:rPr>
                  </w:pPr>
                  <w:r>
                    <w:rPr>
                      <w:b/>
                      <w:sz w:val="22"/>
                      <w:szCs w:val="22"/>
                    </w:rPr>
                    <w:t>7</w:t>
                  </w:r>
                </w:p>
              </w:txbxContent>
            </v:textbox>
          </v:rect>
        </w:pict>
      </w:r>
      <w:r>
        <w:rPr>
          <w:noProof/>
        </w:rPr>
        <w:pict w14:anchorId="187D8556">
          <v:rect id="Rectangle 1" o:spid="_x0000_s1027" style="position:absolute;left:0;text-align:left;margin-left:112.9pt;margin-top:5.45pt;width:10.9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ebJwIAAE0EAAAOAAAAZHJzL2Uyb0RvYy54bWysVNuO0zAQfUfiHyy/01y2Ld2o6WrVpQhp&#10;gRULH+A4TmLh2GbsNlm+fsdOW7rwghB5sDyZ8cmZc8ZZ34y9IgcBThpd0myWUiI0N7XUbUm/fd29&#10;WVHiPNM1U0aLkj4JR282r1+tB1uI3HRG1QIIgmhXDLaknfe2SBLHO9EzNzNWaEw2BnrmMYQ2qYEN&#10;iN6rJE/TZTIYqC0YLpzDt3dTkm4iftMI7j83jROeqJIiNx9XiGsV1mSzZkULzHaSH2mwf2DRM6nx&#10;o2eoO+YZ2YP8A6qXHIwzjZ9x0yemaSQXsQfsJkt/6+axY1bEXlAcZ88yuf8Hyz8dHoDIGr2jRLMe&#10;LfqCojHdKkGyIM9gXYFVj/YBQoPO3hv+3RFtth1WiVsAM3SC1Ugq1icvDoTA4VFSDR9Njehs701U&#10;amygD4CoARmjIU9nQ8ToCceX2dVqfoW2cUzl+WqZRsMSVpwOW3D+vTA9CZuSAlKP4Oxw7zySx9JT&#10;SSRvlKx3UqkYQFttFZADw9nYxSf0i0fcZZnSZCjp9SJfROQXOfd3EL30OORK9iVdpeGZxi6o9k7X&#10;cQQ9k2ra4/eVRhon5SYH/FiN0ablyZPK1E+oK5hppvEO4qYz8JOSAee5pO7HnoGgRH3Q6M11Np+H&#10;CxCD+eJtjgFcZqrLDNMcoUrqKZm2Wz9dmr0F2Xb4pSyqoc0t+tnIqHVgPLE60seZjXoe71e4FJdx&#10;rPr1F9g8AwAA//8DAFBLAwQUAAYACAAAACEA7K3vWt4AAAAJAQAADwAAAGRycy9kb3ducmV2Lnht&#10;bEyPwU7DMBBE70j8g7VI3KhDFAINcSooQVx6KG25b+MlibDXUey2KV+POcFxNKOZN+ViskYcafS9&#10;YwW3swQEceN0z62C3fb15gGED8gajWNScCYPi+ryosRCuxO/03ETWhFL2BeooAthKKT0TUcW/cwN&#10;xNH7dKPFEOXYSj3iKZZbI9MkyaXFnuNChwMtO2q+NgerYI34sv5+a5rn+rzKalp+1OSMUtdX09Mj&#10;iEBT+AvDL35Ehyoy7d2BtRdGQZreRfQQjWQOIgbS7D4HsVeQ5XOQVSn/P6h+AAAA//8DAFBLAQIt&#10;ABQABgAIAAAAIQC2gziS/gAAAOEBAAATAAAAAAAAAAAAAAAAAAAAAABbQ29udGVudF9UeXBlc10u&#10;eG1sUEsBAi0AFAAGAAgAAAAhADj9If/WAAAAlAEAAAsAAAAAAAAAAAAAAAAALwEAAF9yZWxzLy5y&#10;ZWxzUEsBAi0AFAAGAAgAAAAhACjgJ5snAgAATQQAAA4AAAAAAAAAAAAAAAAALgIAAGRycy9lMm9E&#10;b2MueG1sUEsBAi0AFAAGAAgAAAAhAOyt71reAAAACQEAAA8AAAAAAAAAAAAAAAAAgQQAAGRycy9k&#10;b3ducmV2LnhtbFBLBQYAAAAABAAEAPMAAACMBQAAAAA=&#10;" strokecolor="white">
            <v:textbox>
              <w:txbxContent>
                <w:p w14:paraId="7C11A00D" w14:textId="77777777" w:rsidR="00913C54" w:rsidRPr="009176F1" w:rsidRDefault="00913C54" w:rsidP="00913C54">
                  <w:pPr>
                    <w:rPr>
                      <w:b/>
                      <w:sz w:val="22"/>
                      <w:szCs w:val="22"/>
                    </w:rPr>
                  </w:pPr>
                  <w:r>
                    <w:rPr>
                      <w:b/>
                      <w:sz w:val="22"/>
                      <w:szCs w:val="22"/>
                    </w:rPr>
                    <w:t>6</w:t>
                  </w:r>
                </w:p>
              </w:txbxContent>
            </v:textbox>
          </v:rect>
        </w:pict>
      </w:r>
    </w:p>
    <w:p w14:paraId="0548F3A4" w14:textId="77777777" w:rsidR="00913C54" w:rsidRPr="008F0C9F" w:rsidRDefault="003C2688" w:rsidP="00913C54">
      <w:pPr>
        <w:tabs>
          <w:tab w:val="left" w:pos="7035"/>
        </w:tabs>
        <w:jc w:val="both"/>
        <w:rPr>
          <w:color w:val="000000"/>
        </w:rPr>
      </w:pPr>
      <w:r>
        <w:rPr>
          <w:noProof/>
          <w:color w:val="000000"/>
        </w:rPr>
        <w:pict w14:anchorId="22710218">
          <v:oval id="_x0000_s1060" style="position:absolute;left:0;text-align:left;margin-left:172.9pt;margin-top:.9pt;width:15.7pt;height:11.75pt;z-index:2516951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w:pict>
      </w:r>
      <w:r>
        <w:rPr>
          <w:noProof/>
          <w:color w:val="000000"/>
        </w:rPr>
        <w:pict w14:anchorId="646A21FE">
          <v:rect id="_x0000_s1052" style="position:absolute;left:0;text-align:left;margin-left:130.35pt;margin-top:2.2pt;width:14.45pt;height:11.75pt;z-index:251686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qxMIA&#10;AADaAAAADwAAAGRycy9kb3ducmV2LnhtbESPQWsCMRSE74L/ITyhF9FsK0i7NS4iLdWjVqjHR/K6&#10;u7p5WTbpZvvvm4LgcZiZb5hVMdhG9NT52rGCx3kGglg7U3Op4PT5PnsG4QOywcYxKfglD8V6PFph&#10;blzkA/XHUIoEYZ+jgiqENpfS64os+rlriZP37TqLIcmulKbDmOC2kU9ZtpQWa04LFba0rUhfjz9W&#10;QfwaQozTk/nQ9UK/XQ579Oe9Ug+TYfMKItAQ7uFbe2cUvMD/lX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6rEwgAAANoAAAAPAAAAAAAAAAAAAAAAAJgCAABkcnMvZG93&#10;bnJldi54bWxQSwUGAAAAAAQABAD1AAAAhwMAAAAA&#10;" fillcolor="gray" strokecolor="#333"/>
        </w:pict>
      </w:r>
      <w:r w:rsidR="00913C54" w:rsidRPr="008F0C9F">
        <w:rPr>
          <w:b/>
          <w:color w:val="000000"/>
        </w:rPr>
        <w:t xml:space="preserve">III: </w:t>
      </w:r>
      <w:r w:rsidR="00913C54" w:rsidRPr="008F0C9F">
        <w:rPr>
          <w:color w:val="000000"/>
        </w:rPr>
        <w:tab/>
      </w:r>
      <w:r w:rsidR="00913C54" w:rsidRPr="008F0C9F">
        <w:rPr>
          <w:rFonts w:ascii="TimesNewRomanPSMT" w:hAnsi="TimesNewRomanPSMT" w:cs="TimesNewRomanPSMT"/>
          <w:color w:val="000000"/>
        </w:rPr>
        <w:tab/>
      </w:r>
    </w:p>
    <w:p w14:paraId="5AB77C4B" w14:textId="77777777" w:rsidR="00913C54" w:rsidRPr="008F0C9F" w:rsidRDefault="00913C54" w:rsidP="00913C54">
      <w:pPr>
        <w:autoSpaceDE w:val="0"/>
        <w:autoSpaceDN w:val="0"/>
        <w:adjustRightInd w:val="0"/>
        <w:ind w:firstLine="545"/>
        <w:jc w:val="both"/>
        <w:rPr>
          <w:rFonts w:ascii="TimesNewRomanPSMT" w:hAnsi="TimesNewRomanPSMT" w:cs="TimesNewRomanPSMT"/>
          <w:color w:val="000000"/>
        </w:rPr>
      </w:pPr>
    </w:p>
    <w:p w14:paraId="4C283F68" w14:textId="77777777" w:rsidR="00913C54" w:rsidRPr="009A042C" w:rsidRDefault="00913C54" w:rsidP="00913C54">
      <w:pPr>
        <w:autoSpaceDE w:val="0"/>
        <w:autoSpaceDN w:val="0"/>
        <w:adjustRightInd w:val="0"/>
        <w:spacing w:line="360" w:lineRule="auto"/>
        <w:ind w:firstLine="544"/>
        <w:jc w:val="both"/>
        <w:rPr>
          <w:rFonts w:ascii="TimesNewRomanPSMT" w:hAnsi="TimesNewRomanPSMT" w:cs="TimesNewRomanPSMT"/>
          <w:color w:val="000000"/>
          <w:sz w:val="28"/>
        </w:rPr>
      </w:pPr>
      <w:r w:rsidRPr="009A042C">
        <w:rPr>
          <w:rFonts w:ascii="TimesNewRomanPSMT" w:hAnsi="TimesNewRomanPSMT" w:cs="TimesNewRomanPSMT"/>
          <w:color w:val="000000"/>
          <w:sz w:val="28"/>
        </w:rPr>
        <w:t xml:space="preserve">a. Bệnh trên do gen trội hay gen lặn quy định? </w:t>
      </w:r>
      <w:r>
        <w:rPr>
          <w:rFonts w:ascii="TimesNewRomanPSMT" w:hAnsi="TimesNewRomanPSMT" w:cs="TimesNewRomanPSMT"/>
          <w:color w:val="000000"/>
          <w:sz w:val="28"/>
        </w:rPr>
        <w:t>Giải thích</w:t>
      </w:r>
    </w:p>
    <w:p w14:paraId="3F1563C7" w14:textId="4FE04A12" w:rsidR="00913C54" w:rsidRDefault="00913C54" w:rsidP="00913C54">
      <w:pPr>
        <w:autoSpaceDE w:val="0"/>
        <w:autoSpaceDN w:val="0"/>
        <w:adjustRightInd w:val="0"/>
        <w:spacing w:line="360" w:lineRule="auto"/>
        <w:ind w:firstLine="544"/>
        <w:jc w:val="both"/>
        <w:rPr>
          <w:rFonts w:ascii="TimesNewRomanPSMT" w:hAnsi="TimesNewRomanPSMT" w:cs="TimesNewRomanPSMT"/>
          <w:color w:val="000000"/>
          <w:sz w:val="28"/>
        </w:rPr>
      </w:pPr>
      <w:r w:rsidRPr="009A042C">
        <w:rPr>
          <w:rFonts w:ascii="TimesNewRomanPSMT" w:hAnsi="TimesNewRomanPSMT" w:cs="TimesNewRomanPSMT"/>
          <w:color w:val="000000"/>
          <w:sz w:val="28"/>
        </w:rPr>
        <w:t xml:space="preserve">b. </w:t>
      </w:r>
      <w:r>
        <w:rPr>
          <w:rFonts w:ascii="TimesNewRomanPSMT" w:hAnsi="TimesNewRomanPSMT" w:cs="TimesNewRomanPSMT"/>
          <w:color w:val="000000"/>
          <w:sz w:val="28"/>
        </w:rPr>
        <w:t>Bệnh có liên quan đến giới tính hay không</w:t>
      </w:r>
      <w:r w:rsidR="0001536E">
        <w:rPr>
          <w:rFonts w:ascii="TimesNewRomanPSMT" w:hAnsi="TimesNewRomanPSMT" w:cs="TimesNewRomanPSMT"/>
          <w:color w:val="000000"/>
          <w:sz w:val="28"/>
        </w:rPr>
        <w:t xml:space="preserve"> </w:t>
      </w:r>
      <w:r w:rsidRPr="009A042C">
        <w:rPr>
          <w:rFonts w:ascii="TimesNewRomanPSMT" w:hAnsi="TimesNewRomanPSMT" w:cs="TimesNewRomanPSMT"/>
          <w:color w:val="000000"/>
          <w:sz w:val="28"/>
        </w:rPr>
        <w:t>?</w:t>
      </w:r>
      <w:r>
        <w:rPr>
          <w:rFonts w:ascii="TimesNewRomanPSMT" w:hAnsi="TimesNewRomanPSMT" w:cs="TimesNewRomanPSMT"/>
          <w:color w:val="000000"/>
          <w:sz w:val="28"/>
        </w:rPr>
        <w:t>Vì sao?</w:t>
      </w:r>
    </w:p>
    <w:p w14:paraId="5C1EE523" w14:textId="77777777" w:rsidR="0001536E" w:rsidRPr="0001536E" w:rsidRDefault="0001536E" w:rsidP="0001536E">
      <w:pPr>
        <w:rPr>
          <w:color w:val="C00000"/>
          <w:sz w:val="28"/>
          <w:szCs w:val="28"/>
        </w:rPr>
      </w:pPr>
      <w:r w:rsidRPr="0001536E">
        <w:rPr>
          <w:color w:val="C00000"/>
          <w:sz w:val="28"/>
          <w:szCs w:val="28"/>
          <w:shd w:val="clear" w:color="auto" w:fill="FFFBE2"/>
        </w:rPr>
        <w:t>Đối với Bài tập phả hệ, thường phải tiến hành theo 2 bước:</w:t>
      </w:r>
    </w:p>
    <w:p w14:paraId="28495B8A" w14:textId="77777777" w:rsidR="0001536E" w:rsidRPr="0001536E" w:rsidRDefault="0001536E" w:rsidP="0001536E">
      <w:pPr>
        <w:shd w:val="clear" w:color="auto" w:fill="FFFFFF" w:themeFill="background1"/>
        <w:spacing w:line="276" w:lineRule="auto"/>
        <w:rPr>
          <w:color w:val="000000" w:themeColor="text1"/>
          <w:sz w:val="28"/>
          <w:szCs w:val="28"/>
        </w:rPr>
      </w:pPr>
      <w:r w:rsidRPr="0001536E">
        <w:rPr>
          <w:color w:val="000000" w:themeColor="text1"/>
          <w:sz w:val="28"/>
          <w:szCs w:val="28"/>
        </w:rPr>
        <w:t> - Bước 1: Dựa vào phả hệ để xác định quy luật di truyền của tính trạng bệnh.</w:t>
      </w:r>
    </w:p>
    <w:p w14:paraId="21497F39" w14:textId="77777777" w:rsidR="0001536E" w:rsidRPr="0001536E" w:rsidRDefault="0001536E" w:rsidP="0001536E">
      <w:pPr>
        <w:shd w:val="clear" w:color="auto" w:fill="FFFFFF" w:themeFill="background1"/>
        <w:spacing w:line="276" w:lineRule="auto"/>
        <w:rPr>
          <w:color w:val="000000" w:themeColor="text1"/>
          <w:sz w:val="28"/>
          <w:szCs w:val="28"/>
        </w:rPr>
      </w:pPr>
      <w:r w:rsidRPr="0001536E">
        <w:rPr>
          <w:color w:val="000000" w:themeColor="text1"/>
          <w:sz w:val="28"/>
          <w:szCs w:val="28"/>
        </w:rPr>
        <w:t>- Bước 2: Tiến hành các phép tính theo yêu cầu của bài toán.</w:t>
      </w:r>
    </w:p>
    <w:p w14:paraId="1BA26921" w14:textId="3F1AEE16" w:rsidR="0001536E" w:rsidRPr="0001536E" w:rsidRDefault="0001536E" w:rsidP="0001536E">
      <w:pPr>
        <w:shd w:val="clear" w:color="auto" w:fill="FFFFFF" w:themeFill="background1"/>
        <w:spacing w:line="276" w:lineRule="auto"/>
        <w:rPr>
          <w:color w:val="000000" w:themeColor="text1"/>
          <w:sz w:val="28"/>
          <w:szCs w:val="28"/>
        </w:rPr>
      </w:pPr>
      <w:r>
        <w:rPr>
          <w:color w:val="000000" w:themeColor="text1"/>
          <w:sz w:val="28"/>
          <w:szCs w:val="28"/>
        </w:rPr>
        <w:t xml:space="preserve">   </w:t>
      </w:r>
      <w:r w:rsidRPr="0001536E">
        <w:rPr>
          <w:color w:val="000000" w:themeColor="text1"/>
          <w:sz w:val="28"/>
          <w:szCs w:val="28"/>
        </w:rPr>
        <w:t>+ Nếu bài toán yêu cầu tìm kiểu gen của những người trong phả hệ thì phải dựa vào kiểu gen của những người có kiểu hình lặn (aa) để suy ra kiểu gen của người có kiểu hình trội.</w:t>
      </w:r>
    </w:p>
    <w:p w14:paraId="40A7CC0A" w14:textId="5D92D6A5" w:rsidR="0001536E" w:rsidRPr="0001536E" w:rsidRDefault="0001536E" w:rsidP="0001536E">
      <w:pPr>
        <w:shd w:val="clear" w:color="auto" w:fill="FFFFFF" w:themeFill="background1"/>
        <w:spacing w:line="276" w:lineRule="auto"/>
        <w:rPr>
          <w:color w:val="000000" w:themeColor="text1"/>
          <w:sz w:val="28"/>
          <w:szCs w:val="28"/>
        </w:rPr>
      </w:pPr>
      <w:r>
        <w:rPr>
          <w:color w:val="000000" w:themeColor="text1"/>
          <w:sz w:val="28"/>
          <w:szCs w:val="28"/>
        </w:rPr>
        <w:t xml:space="preserve">   </w:t>
      </w:r>
      <w:r w:rsidRPr="0001536E">
        <w:rPr>
          <w:color w:val="000000" w:themeColor="text1"/>
          <w:sz w:val="28"/>
          <w:szCs w:val="28"/>
        </w:rPr>
        <w:t>+ Nếu bài toán yêu cầu tìm xác suất thì phải tìm xác suất kiểu gen của bố mẹ, sau đó mới tính được xác suất của đời con.</w:t>
      </w:r>
    </w:p>
    <w:p w14:paraId="7B35CE97" w14:textId="781AA07D" w:rsidR="0001536E" w:rsidRPr="003C2688" w:rsidRDefault="0001536E" w:rsidP="00913C54">
      <w:pPr>
        <w:autoSpaceDE w:val="0"/>
        <w:autoSpaceDN w:val="0"/>
        <w:adjustRightInd w:val="0"/>
        <w:spacing w:line="360" w:lineRule="auto"/>
        <w:ind w:firstLine="544"/>
        <w:jc w:val="both"/>
        <w:rPr>
          <w:rFonts w:ascii="TimesNewRomanPSMT" w:hAnsi="TimesNewRomanPSMT" w:cs="TimesNewRomanPSMT"/>
          <w:color w:val="C00000"/>
          <w:sz w:val="28"/>
        </w:rPr>
      </w:pPr>
      <w:r w:rsidRPr="003C2688">
        <w:rPr>
          <w:rFonts w:ascii="TimesNewRomanPSMT" w:hAnsi="TimesNewRomanPSMT" w:cs="TimesNewRomanPSMT"/>
          <w:color w:val="C00000"/>
          <w:sz w:val="28"/>
        </w:rPr>
        <w:t>HD giải bài tập số 3:</w:t>
      </w:r>
    </w:p>
    <w:p w14:paraId="32A1B1D2" w14:textId="3C5D8BE1" w:rsidR="005C3710" w:rsidRPr="003C2688" w:rsidRDefault="009710DE">
      <w:pPr>
        <w:rPr>
          <w:color w:val="C00000"/>
          <w:sz w:val="28"/>
          <w:szCs w:val="28"/>
        </w:rPr>
      </w:pPr>
      <w:r w:rsidRPr="003C2688">
        <w:rPr>
          <w:color w:val="C00000"/>
          <w:sz w:val="28"/>
          <w:szCs w:val="28"/>
        </w:rPr>
        <w:t>- Bệnh trên do gen lặn quy định. Vì: Trong sơ đồ trên Bố và mẹ đều bình thường</w:t>
      </w:r>
      <w:r w:rsidR="0001536E" w:rsidRPr="003C2688">
        <w:rPr>
          <w:color w:val="C00000"/>
          <w:sz w:val="28"/>
          <w:szCs w:val="28"/>
        </w:rPr>
        <w:t xml:space="preserve">, </w:t>
      </w:r>
      <w:r w:rsidRPr="003C2688">
        <w:rPr>
          <w:color w:val="C00000"/>
          <w:sz w:val="28"/>
          <w:szCs w:val="28"/>
        </w:rPr>
        <w:t>không biểu hiện bệnh</w:t>
      </w:r>
      <w:r w:rsidR="0001536E" w:rsidRPr="003C2688">
        <w:rPr>
          <w:color w:val="C00000"/>
          <w:sz w:val="28"/>
          <w:szCs w:val="28"/>
        </w:rPr>
        <w:t>, mà con bị bệnh chứng tỏ bệnh do gen lặn quy định).</w:t>
      </w:r>
      <w:r w:rsidRPr="003C2688">
        <w:rPr>
          <w:color w:val="C00000"/>
          <w:sz w:val="28"/>
          <w:szCs w:val="28"/>
        </w:rPr>
        <w:t xml:space="preserve"> </w:t>
      </w:r>
    </w:p>
    <w:p w14:paraId="6BCBF8BF" w14:textId="1D1AA716" w:rsidR="0001536E" w:rsidRDefault="0001536E">
      <w:pPr>
        <w:rPr>
          <w:color w:val="C00000"/>
          <w:sz w:val="28"/>
          <w:szCs w:val="28"/>
        </w:rPr>
      </w:pPr>
      <w:r w:rsidRPr="003C2688">
        <w:rPr>
          <w:color w:val="C00000"/>
          <w:sz w:val="28"/>
          <w:szCs w:val="28"/>
        </w:rPr>
        <w:t>- Trên sơ đồ phả hệ ở thế hệ F1, F2 những người bị bệnh đều là nam giới, điều đó chứng tỏ bệnh này có liên quan đến giới tính.</w:t>
      </w:r>
    </w:p>
    <w:p w14:paraId="2288AC1E" w14:textId="703FCC6B" w:rsidR="003C2688" w:rsidRDefault="003C2688">
      <w:pPr>
        <w:rPr>
          <w:color w:val="C00000"/>
          <w:sz w:val="28"/>
          <w:szCs w:val="28"/>
        </w:rPr>
      </w:pPr>
    </w:p>
    <w:p w14:paraId="5A9216B0" w14:textId="317D347B" w:rsidR="003C2688" w:rsidRPr="003C2688" w:rsidRDefault="003C2688" w:rsidP="003C2688">
      <w:pPr>
        <w:jc w:val="center"/>
        <w:rPr>
          <w:b/>
          <w:bCs/>
          <w:sz w:val="28"/>
          <w:szCs w:val="28"/>
        </w:rPr>
      </w:pPr>
    </w:p>
    <w:p w14:paraId="2B5324A8" w14:textId="0AC26B33" w:rsidR="003C2688" w:rsidRPr="003C2688" w:rsidRDefault="003C2688" w:rsidP="003C2688">
      <w:pPr>
        <w:jc w:val="center"/>
        <w:rPr>
          <w:b/>
          <w:bCs/>
          <w:sz w:val="28"/>
          <w:szCs w:val="28"/>
        </w:rPr>
      </w:pPr>
      <w:r w:rsidRPr="003C2688">
        <w:rPr>
          <w:b/>
          <w:bCs/>
          <w:sz w:val="28"/>
          <w:szCs w:val="28"/>
        </w:rPr>
        <w:t>HẾT</w:t>
      </w:r>
    </w:p>
    <w:sectPr w:rsidR="003C2688" w:rsidRPr="003C2688" w:rsidSect="009A0FC5">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A3"/>
    <w:family w:val="auto"/>
    <w:notTrueType/>
    <w:pitch w:val="default"/>
    <w:sig w:usb0="20000003" w:usb1="00000000" w:usb2="00000000" w:usb3="00000000" w:csb0="00000101" w:csb1="00000000"/>
  </w:font>
  <w:font w:name="TimesNewRomanPSMT">
    <w:altName w:val="Times New Roman"/>
    <w:panose1 w:val="00000000000000000000"/>
    <w:charset w:val="A3"/>
    <w:family w:val="auto"/>
    <w:notTrueType/>
    <w:pitch w:val="default"/>
    <w:sig w:usb0="20000003" w:usb1="08070000" w:usb2="00000010" w:usb3="00000000" w:csb0="000201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554"/>
    <w:multiLevelType w:val="hybridMultilevel"/>
    <w:tmpl w:val="3A961D64"/>
    <w:lvl w:ilvl="0" w:tplc="079657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F78A8"/>
    <w:multiLevelType w:val="hybridMultilevel"/>
    <w:tmpl w:val="7FB48A50"/>
    <w:lvl w:ilvl="0" w:tplc="F1F25864">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1FE507B"/>
    <w:multiLevelType w:val="hybridMultilevel"/>
    <w:tmpl w:val="0B44B4E0"/>
    <w:lvl w:ilvl="0" w:tplc="D11CC2AE">
      <w:start w:val="2"/>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3C54"/>
    <w:rsid w:val="0001536E"/>
    <w:rsid w:val="00140F36"/>
    <w:rsid w:val="001A2925"/>
    <w:rsid w:val="001C5DC0"/>
    <w:rsid w:val="001D7E9E"/>
    <w:rsid w:val="00232E79"/>
    <w:rsid w:val="002C5DA3"/>
    <w:rsid w:val="003C2688"/>
    <w:rsid w:val="0068686A"/>
    <w:rsid w:val="00803460"/>
    <w:rsid w:val="008371CD"/>
    <w:rsid w:val="00913C54"/>
    <w:rsid w:val="009710DE"/>
    <w:rsid w:val="009A0FC5"/>
    <w:rsid w:val="00C65C1C"/>
    <w:rsid w:val="00D3023E"/>
    <w:rsid w:val="00DC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Line 6"/>
        <o:r id="V:Rule2" type="connector" idref="#Line 7"/>
        <o:r id="V:Rule3" type="connector" idref="#Line 8"/>
        <o:r id="V:Rule4" type="connector" idref="#Line 15"/>
        <o:r id="V:Rule5" type="connector" idref="#Line 14"/>
        <o:r id="V:Rule6" type="connector" idref="#Line 17"/>
        <o:r id="V:Rule7" type="connector" idref="#Line 16"/>
        <o:r id="V:Rule8" type="connector" idref="#Line 19"/>
        <o:r id="V:Rule9" type="connector" idref="#_x0000_s1054"/>
        <o:r id="V:Rule10" type="connector" idref="#Line 20"/>
        <o:r id="V:Rule11" type="connector" idref="#Line 18"/>
      </o:rules>
    </o:shapelayout>
  </w:shapeDefaults>
  <w:decimalSymbol w:val="."/>
  <w:listSeparator w:val=","/>
  <w14:docId w14:val="261D039B"/>
  <w15:docId w15:val="{55396198-6D24-4231-BB1A-E06B8F8D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536E"/>
    <w:rPr>
      <w:b/>
      <w:bCs/>
    </w:rPr>
  </w:style>
  <w:style w:type="paragraph" w:styleId="NormalWeb">
    <w:name w:val="Normal (Web)"/>
    <w:basedOn w:val="Normal"/>
    <w:uiPriority w:val="99"/>
    <w:semiHidden/>
    <w:unhideWhenUsed/>
    <w:rsid w:val="0001536E"/>
    <w:pPr>
      <w:spacing w:before="100" w:beforeAutospacing="1" w:after="100" w:afterAutospacing="1"/>
    </w:pPr>
  </w:style>
  <w:style w:type="paragraph" w:styleId="ListParagraph">
    <w:name w:val="List Paragraph"/>
    <w:basedOn w:val="Normal"/>
    <w:uiPriority w:val="34"/>
    <w:qFormat/>
    <w:rsid w:val="00232E79"/>
    <w:pPr>
      <w:ind w:left="720"/>
      <w:contextualSpacing/>
    </w:pPr>
  </w:style>
  <w:style w:type="character" w:styleId="Hyperlink">
    <w:name w:val="Hyperlink"/>
    <w:basedOn w:val="DefaultParagraphFont"/>
    <w:uiPriority w:val="99"/>
    <w:semiHidden/>
    <w:unhideWhenUsed/>
    <w:rsid w:val="00232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338676">
      <w:bodyDiv w:val="1"/>
      <w:marLeft w:val="0"/>
      <w:marRight w:val="0"/>
      <w:marTop w:val="0"/>
      <w:marBottom w:val="0"/>
      <w:divBdr>
        <w:top w:val="none" w:sz="0" w:space="0" w:color="auto"/>
        <w:left w:val="none" w:sz="0" w:space="0" w:color="auto"/>
        <w:bottom w:val="none" w:sz="0" w:space="0" w:color="auto"/>
        <w:right w:val="none" w:sz="0" w:space="0" w:color="auto"/>
      </w:divBdr>
    </w:div>
    <w:div w:id="109020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T%C3%ADnh_tr%E1%BA%A1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2020-12-19T15:11:00Z</dcterms:created>
  <dcterms:modified xsi:type="dcterms:W3CDTF">2020-12-22T01:56:00Z</dcterms:modified>
</cp:coreProperties>
</file>