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7728"/>
        <w:gridCol w:w="1911"/>
      </w:tblGrid>
      <w:tr w:rsidR="005070B9" w:rsidRPr="00964955" w14:paraId="525E7A27" w14:textId="77777777" w:rsidTr="002228DC">
        <w:tc>
          <w:tcPr>
            <w:tcW w:w="7908" w:type="dxa"/>
            <w:shd w:val="clear" w:color="auto" w:fill="auto"/>
          </w:tcPr>
          <w:p w14:paraId="44B1CC5D" w14:textId="4ED71060" w:rsidR="005070B9" w:rsidRPr="00D43C99" w:rsidRDefault="001D3B46" w:rsidP="00420AC6">
            <w:pPr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u w:val="single"/>
              </w:rPr>
              <w:t>Ngày soạn</w:t>
            </w:r>
            <w:r>
              <w:rPr>
                <w:sz w:val="28"/>
                <w:szCs w:val="28"/>
              </w:rPr>
              <w:t xml:space="preserve">: </w:t>
            </w:r>
            <w:r w:rsidR="008C0F48">
              <w:rPr>
                <w:sz w:val="28"/>
                <w:szCs w:val="28"/>
                <w:lang w:val="nb-NO"/>
              </w:rPr>
              <w:t>0</w:t>
            </w:r>
            <w:r w:rsidR="00F45396">
              <w:rPr>
                <w:sz w:val="28"/>
                <w:szCs w:val="28"/>
                <w:lang w:val="nb-NO"/>
              </w:rPr>
              <w:t>5</w:t>
            </w:r>
            <w:r>
              <w:rPr>
                <w:sz w:val="28"/>
                <w:szCs w:val="28"/>
                <w:lang w:val="nb-NO"/>
              </w:rPr>
              <w:t>/</w:t>
            </w:r>
            <w:r w:rsidR="008C0F48">
              <w:rPr>
                <w:sz w:val="28"/>
                <w:szCs w:val="28"/>
                <w:lang w:val="nb-NO"/>
              </w:rPr>
              <w:t>10</w:t>
            </w:r>
            <w:r>
              <w:rPr>
                <w:sz w:val="28"/>
                <w:szCs w:val="28"/>
                <w:lang w:val="nb-NO"/>
              </w:rPr>
              <w:t>/20</w:t>
            </w:r>
            <w:r w:rsidR="008C0F48">
              <w:rPr>
                <w:sz w:val="28"/>
                <w:szCs w:val="28"/>
                <w:lang w:val="nb-NO"/>
              </w:rPr>
              <w:t>2</w:t>
            </w:r>
            <w:r w:rsidR="00F45396">
              <w:rPr>
                <w:sz w:val="28"/>
                <w:szCs w:val="28"/>
                <w:lang w:val="nb-NO"/>
              </w:rPr>
              <w:t>3</w:t>
            </w:r>
          </w:p>
        </w:tc>
        <w:tc>
          <w:tcPr>
            <w:tcW w:w="1947" w:type="dxa"/>
            <w:shd w:val="clear" w:color="auto" w:fill="auto"/>
          </w:tcPr>
          <w:p w14:paraId="73F9D49D" w14:textId="1EC5A174" w:rsidR="005070B9" w:rsidRDefault="008C0F48" w:rsidP="002228D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Tiết 1</w:t>
            </w:r>
            <w:r w:rsidR="00F45396"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</w:tr>
    </w:tbl>
    <w:p w14:paraId="0D811266" w14:textId="77777777" w:rsidR="00964955" w:rsidRPr="00964955" w:rsidRDefault="00964955" w:rsidP="00964955">
      <w:pPr>
        <w:jc w:val="center"/>
        <w:rPr>
          <w:bCs/>
          <w:iCs/>
          <w:sz w:val="28"/>
          <w:szCs w:val="28"/>
        </w:rPr>
      </w:pPr>
    </w:p>
    <w:p w14:paraId="2BAB7992" w14:textId="77777777" w:rsidR="00964955" w:rsidRPr="00964955" w:rsidRDefault="00964955" w:rsidP="00964955">
      <w:pPr>
        <w:jc w:val="center"/>
        <w:rPr>
          <w:b/>
          <w:bCs/>
          <w:sz w:val="28"/>
          <w:szCs w:val="28"/>
          <w:lang w:val="nl-NL"/>
        </w:rPr>
      </w:pPr>
      <w:r w:rsidRPr="00964955">
        <w:rPr>
          <w:b/>
          <w:bCs/>
          <w:sz w:val="28"/>
          <w:szCs w:val="28"/>
          <w:lang w:val="nl-NL"/>
        </w:rPr>
        <w:t>Bài 4: TÌM HIỂU THƯ ĐIỆN TỬ(tt)</w:t>
      </w:r>
    </w:p>
    <w:p w14:paraId="6C639773" w14:textId="77777777" w:rsidR="00964955" w:rsidRPr="00964955" w:rsidRDefault="00964955" w:rsidP="00964955">
      <w:pPr>
        <w:jc w:val="both"/>
        <w:rPr>
          <w:b/>
          <w:bCs/>
          <w:sz w:val="28"/>
          <w:szCs w:val="28"/>
          <w:u w:val="single"/>
          <w:lang w:val="nl-NL"/>
        </w:rPr>
      </w:pPr>
      <w:r w:rsidRPr="00964955">
        <w:rPr>
          <w:b/>
          <w:bCs/>
          <w:sz w:val="28"/>
          <w:szCs w:val="28"/>
          <w:u w:val="single"/>
          <w:lang w:val="nl-NL"/>
        </w:rPr>
        <w:t>I/ MỤC TIÊU:</w:t>
      </w:r>
    </w:p>
    <w:p w14:paraId="43B60692" w14:textId="77777777" w:rsidR="00964955" w:rsidRPr="00964955" w:rsidRDefault="00964955" w:rsidP="00964955">
      <w:pPr>
        <w:jc w:val="both"/>
        <w:rPr>
          <w:b/>
          <w:sz w:val="28"/>
          <w:szCs w:val="28"/>
          <w:u w:val="single"/>
          <w:lang w:val="nl-NL"/>
        </w:rPr>
      </w:pPr>
      <w:r w:rsidRPr="00964955">
        <w:rPr>
          <w:b/>
          <w:bCs/>
          <w:sz w:val="28"/>
          <w:szCs w:val="28"/>
          <w:u w:val="single"/>
          <w:lang w:val="nl-NL"/>
        </w:rPr>
        <w:t>1) Kiến thức</w:t>
      </w:r>
      <w:r w:rsidRPr="00964955">
        <w:rPr>
          <w:b/>
          <w:sz w:val="28"/>
          <w:szCs w:val="28"/>
          <w:u w:val="single"/>
          <w:lang w:val="nl-NL"/>
        </w:rPr>
        <w:t>:</w:t>
      </w:r>
    </w:p>
    <w:p w14:paraId="3926E92E" w14:textId="77777777" w:rsidR="00964955" w:rsidRPr="00964955" w:rsidRDefault="00964955" w:rsidP="0082360B">
      <w:pPr>
        <w:ind w:firstLine="720"/>
        <w:rPr>
          <w:bCs/>
          <w:sz w:val="28"/>
          <w:szCs w:val="28"/>
          <w:lang w:val="nl-NL"/>
        </w:rPr>
      </w:pPr>
      <w:r w:rsidRPr="00964955">
        <w:rPr>
          <w:bCs/>
          <w:sz w:val="28"/>
          <w:szCs w:val="28"/>
          <w:lang w:val="nl-NL"/>
        </w:rPr>
        <w:t>Biết thao tác mở tài khoản thư điện tử?</w:t>
      </w:r>
    </w:p>
    <w:p w14:paraId="24CC50E5" w14:textId="77777777" w:rsidR="00964955" w:rsidRPr="00964955" w:rsidRDefault="00964955" w:rsidP="00964955">
      <w:pPr>
        <w:jc w:val="both"/>
        <w:rPr>
          <w:b/>
          <w:bCs/>
          <w:sz w:val="28"/>
          <w:szCs w:val="28"/>
          <w:u w:val="single"/>
          <w:lang w:val="nl-NL"/>
        </w:rPr>
      </w:pPr>
      <w:r w:rsidRPr="00964955">
        <w:rPr>
          <w:b/>
          <w:bCs/>
          <w:sz w:val="28"/>
          <w:szCs w:val="28"/>
          <w:u w:val="single"/>
          <w:lang w:val="nl-NL"/>
        </w:rPr>
        <w:t>2) Kĩ năng:</w:t>
      </w:r>
    </w:p>
    <w:p w14:paraId="4D482A19" w14:textId="77777777" w:rsidR="00964955" w:rsidRPr="00964955" w:rsidRDefault="00964955" w:rsidP="0082360B">
      <w:pPr>
        <w:ind w:firstLine="720"/>
        <w:rPr>
          <w:bCs/>
          <w:sz w:val="28"/>
          <w:szCs w:val="28"/>
          <w:lang w:val="nl-NL"/>
        </w:rPr>
      </w:pPr>
      <w:r w:rsidRPr="00964955">
        <w:rPr>
          <w:bCs/>
          <w:sz w:val="28"/>
          <w:szCs w:val="28"/>
          <w:lang w:val="nl-NL"/>
        </w:rPr>
        <w:t>Thực hiện được các thao tác nhận và gửi thư?</w:t>
      </w:r>
    </w:p>
    <w:p w14:paraId="6483D0CE" w14:textId="77777777" w:rsidR="00964955" w:rsidRPr="00964955" w:rsidRDefault="00964955" w:rsidP="00964955">
      <w:pPr>
        <w:rPr>
          <w:b/>
          <w:bCs/>
          <w:sz w:val="28"/>
          <w:szCs w:val="28"/>
          <w:u w:val="single"/>
          <w:lang w:val="nl-NL"/>
        </w:rPr>
      </w:pPr>
      <w:r w:rsidRPr="00964955">
        <w:rPr>
          <w:b/>
          <w:bCs/>
          <w:sz w:val="28"/>
          <w:szCs w:val="28"/>
          <w:u w:val="single"/>
          <w:lang w:val="nl-NL"/>
        </w:rPr>
        <w:t>3) Thái độ:</w:t>
      </w:r>
    </w:p>
    <w:p w14:paraId="2FEE52DE" w14:textId="77777777" w:rsidR="00964955" w:rsidRPr="00964955" w:rsidRDefault="00964955" w:rsidP="0082360B">
      <w:pPr>
        <w:ind w:firstLine="720"/>
        <w:rPr>
          <w:sz w:val="28"/>
          <w:szCs w:val="28"/>
          <w:lang w:val="nl-NL"/>
        </w:rPr>
      </w:pPr>
      <w:r w:rsidRPr="00964955">
        <w:rPr>
          <w:iCs/>
          <w:sz w:val="28"/>
          <w:szCs w:val="28"/>
          <w:lang w:val="nl-NL"/>
        </w:rPr>
        <w:t xml:space="preserve">- </w:t>
      </w:r>
      <w:r w:rsidRPr="00964955">
        <w:rPr>
          <w:bCs/>
          <w:sz w:val="28"/>
          <w:szCs w:val="28"/>
          <w:lang w:val="nl-NL"/>
        </w:rPr>
        <w:t>Giáo dục thái độ học tập nghiêm túc</w:t>
      </w:r>
      <w:r w:rsidRPr="00964955">
        <w:rPr>
          <w:sz w:val="28"/>
          <w:szCs w:val="28"/>
          <w:lang w:val="nl-NL"/>
        </w:rPr>
        <w:t>.</w:t>
      </w:r>
    </w:p>
    <w:p w14:paraId="64EDD4EE" w14:textId="77777777" w:rsidR="00964955" w:rsidRPr="00964955" w:rsidRDefault="00964955" w:rsidP="00964955">
      <w:pPr>
        <w:jc w:val="both"/>
        <w:rPr>
          <w:b/>
          <w:bCs/>
          <w:sz w:val="28"/>
          <w:szCs w:val="28"/>
          <w:u w:val="single"/>
          <w:lang w:val="nl-NL"/>
        </w:rPr>
      </w:pPr>
      <w:r w:rsidRPr="00964955">
        <w:rPr>
          <w:b/>
          <w:bCs/>
          <w:sz w:val="28"/>
          <w:szCs w:val="28"/>
          <w:u w:val="single"/>
          <w:lang w:val="nl-NL"/>
        </w:rPr>
        <w:t>II/ CHUẨN BỊ:</w:t>
      </w:r>
    </w:p>
    <w:p w14:paraId="130E96D7" w14:textId="77777777" w:rsidR="00964955" w:rsidRPr="00964955" w:rsidRDefault="00964955" w:rsidP="00964955">
      <w:pPr>
        <w:rPr>
          <w:bCs/>
          <w:sz w:val="28"/>
          <w:szCs w:val="28"/>
          <w:lang w:val="nl-NL"/>
        </w:rPr>
      </w:pPr>
      <w:r w:rsidRPr="00964955">
        <w:rPr>
          <w:bCs/>
          <w:i/>
          <w:iCs/>
          <w:sz w:val="28"/>
          <w:szCs w:val="28"/>
          <w:lang w:val="nl-NL"/>
        </w:rPr>
        <w:t xml:space="preserve">+ Giáo viên: : </w:t>
      </w:r>
      <w:r w:rsidRPr="00964955">
        <w:rPr>
          <w:bCs/>
          <w:sz w:val="28"/>
          <w:szCs w:val="28"/>
          <w:lang w:val="nl-NL"/>
        </w:rPr>
        <w:t>Giáo án, SGK, bảng phụ</w:t>
      </w:r>
    </w:p>
    <w:p w14:paraId="31BD6A8E" w14:textId="77777777" w:rsidR="00964955" w:rsidRPr="00964955" w:rsidRDefault="00964955" w:rsidP="00964955">
      <w:pPr>
        <w:rPr>
          <w:bCs/>
          <w:sz w:val="28"/>
          <w:szCs w:val="28"/>
          <w:lang w:val="nl-NL"/>
        </w:rPr>
      </w:pPr>
      <w:r w:rsidRPr="00964955">
        <w:rPr>
          <w:bCs/>
          <w:i/>
          <w:iCs/>
          <w:sz w:val="28"/>
          <w:szCs w:val="28"/>
          <w:lang w:val="nl-NL"/>
        </w:rPr>
        <w:t xml:space="preserve">+ Học sinh: </w:t>
      </w:r>
      <w:r w:rsidRPr="00964955">
        <w:rPr>
          <w:bCs/>
          <w:sz w:val="28"/>
          <w:szCs w:val="28"/>
          <w:lang w:val="nl-NL"/>
        </w:rPr>
        <w:t>Học bài cũ.</w:t>
      </w:r>
    </w:p>
    <w:p w14:paraId="4AADA91F" w14:textId="77777777" w:rsidR="00964955" w:rsidRPr="00964955" w:rsidRDefault="00964955" w:rsidP="00964955">
      <w:pPr>
        <w:rPr>
          <w:b/>
          <w:sz w:val="28"/>
          <w:szCs w:val="28"/>
          <w:lang w:val="nl-NL"/>
        </w:rPr>
      </w:pPr>
      <w:r w:rsidRPr="00964955">
        <w:rPr>
          <w:b/>
          <w:sz w:val="28"/>
          <w:szCs w:val="28"/>
          <w:lang w:val="nl-NL"/>
        </w:rPr>
        <w:t xml:space="preserve">III.  </w:t>
      </w:r>
      <w:r w:rsidRPr="00964955">
        <w:rPr>
          <w:b/>
          <w:sz w:val="28"/>
          <w:szCs w:val="28"/>
          <w:u w:val="single"/>
          <w:lang w:val="nl-NL"/>
        </w:rPr>
        <w:t>PHƯƠNG PHÁP:</w:t>
      </w:r>
    </w:p>
    <w:p w14:paraId="033DD472" w14:textId="77777777" w:rsidR="00964955" w:rsidRPr="00964955" w:rsidRDefault="00964955" w:rsidP="00964955">
      <w:pPr>
        <w:ind w:left="360" w:right="180"/>
        <w:rPr>
          <w:sz w:val="28"/>
          <w:szCs w:val="28"/>
          <w:lang w:val="nl-NL"/>
        </w:rPr>
      </w:pPr>
      <w:r w:rsidRPr="00964955">
        <w:rPr>
          <w:sz w:val="28"/>
          <w:szCs w:val="28"/>
          <w:lang w:val="nl-NL"/>
        </w:rPr>
        <w:t xml:space="preserve">  - Ph</w:t>
      </w:r>
      <w:r w:rsidRPr="00964955">
        <w:rPr>
          <w:rFonts w:hint="eastAsia"/>
          <w:sz w:val="28"/>
          <w:szCs w:val="28"/>
          <w:lang w:val="nl-NL"/>
        </w:rPr>
        <w:t>ươ</w:t>
      </w:r>
      <w:r w:rsidRPr="00964955">
        <w:rPr>
          <w:sz w:val="28"/>
          <w:szCs w:val="28"/>
          <w:lang w:val="nl-NL"/>
        </w:rPr>
        <w:t>ng pháp thuyết trình, vấn đáp , tổ chức nhóm.</w:t>
      </w:r>
    </w:p>
    <w:p w14:paraId="760BC625" w14:textId="77777777" w:rsidR="00964955" w:rsidRPr="00964955" w:rsidRDefault="00964955" w:rsidP="00964955">
      <w:pPr>
        <w:rPr>
          <w:b/>
          <w:bCs/>
          <w:sz w:val="28"/>
          <w:szCs w:val="28"/>
          <w:u w:val="single"/>
          <w:lang w:val="nl-NL"/>
        </w:rPr>
      </w:pPr>
      <w:r w:rsidRPr="00964955">
        <w:rPr>
          <w:b/>
          <w:bCs/>
          <w:sz w:val="28"/>
          <w:szCs w:val="28"/>
          <w:u w:val="single"/>
          <w:lang w:val="nl-NL"/>
        </w:rPr>
        <w:t>IV/ TIẾN TRÌNH LÊN LỚP.</w:t>
      </w:r>
    </w:p>
    <w:p w14:paraId="3CBD6424" w14:textId="77777777" w:rsidR="00964955" w:rsidRPr="0082360B" w:rsidRDefault="00964955" w:rsidP="00964955">
      <w:pPr>
        <w:jc w:val="both"/>
        <w:rPr>
          <w:b/>
          <w:bCs/>
          <w:i/>
          <w:sz w:val="28"/>
          <w:szCs w:val="28"/>
          <w:lang w:val="nl-NL"/>
        </w:rPr>
      </w:pPr>
      <w:r w:rsidRPr="0082360B">
        <w:rPr>
          <w:b/>
          <w:bCs/>
          <w:i/>
          <w:sz w:val="28"/>
          <w:szCs w:val="28"/>
          <w:lang w:val="nl-NL"/>
        </w:rPr>
        <w:t>1)Ổn định tổ chức:</w:t>
      </w:r>
    </w:p>
    <w:p w14:paraId="48B79CCF" w14:textId="77777777" w:rsidR="00964955" w:rsidRPr="00964955" w:rsidRDefault="00964955" w:rsidP="00964955">
      <w:pPr>
        <w:jc w:val="both"/>
        <w:rPr>
          <w:bCs/>
          <w:sz w:val="28"/>
          <w:szCs w:val="28"/>
          <w:lang w:val="nl-NL"/>
        </w:rPr>
      </w:pPr>
      <w:r w:rsidRPr="00964955">
        <w:rPr>
          <w:bCs/>
          <w:sz w:val="28"/>
          <w:szCs w:val="28"/>
          <w:lang w:val="nl-NL"/>
        </w:rPr>
        <w:t xml:space="preserve">- Kiểm tra sĩ số: </w:t>
      </w:r>
    </w:p>
    <w:p w14:paraId="470781F9" w14:textId="77777777" w:rsidR="00964955" w:rsidRPr="0082360B" w:rsidRDefault="00964955" w:rsidP="00964955">
      <w:pPr>
        <w:jc w:val="both"/>
        <w:rPr>
          <w:b/>
          <w:bCs/>
          <w:i/>
          <w:sz w:val="28"/>
          <w:szCs w:val="28"/>
          <w:lang w:val="nl-NL"/>
        </w:rPr>
      </w:pPr>
      <w:r w:rsidRPr="0082360B">
        <w:rPr>
          <w:b/>
          <w:bCs/>
          <w:i/>
          <w:sz w:val="28"/>
          <w:szCs w:val="28"/>
          <w:lang w:val="nl-NL"/>
        </w:rPr>
        <w:t>2)Kiểm tra bài cũ:</w:t>
      </w:r>
    </w:p>
    <w:p w14:paraId="0611FFF5" w14:textId="77777777" w:rsidR="00964955" w:rsidRPr="00964955" w:rsidRDefault="00964955" w:rsidP="00964955">
      <w:pPr>
        <w:rPr>
          <w:bCs/>
          <w:iCs/>
          <w:sz w:val="28"/>
          <w:szCs w:val="28"/>
          <w:lang w:val="nl-NL"/>
        </w:rPr>
      </w:pPr>
      <w:r w:rsidRPr="00964955">
        <w:rPr>
          <w:bCs/>
          <w:iCs/>
          <w:sz w:val="28"/>
          <w:szCs w:val="28"/>
          <w:lang w:val="nl-NL"/>
        </w:rPr>
        <w:t>Kết hợp trong giờ.</w:t>
      </w:r>
    </w:p>
    <w:p w14:paraId="7B950CF4" w14:textId="77777777" w:rsidR="00964955" w:rsidRPr="0082360B" w:rsidRDefault="00964955" w:rsidP="00964955">
      <w:pPr>
        <w:jc w:val="both"/>
        <w:rPr>
          <w:b/>
          <w:bCs/>
          <w:i/>
          <w:sz w:val="28"/>
          <w:szCs w:val="28"/>
          <w:lang w:val="nl-NL"/>
        </w:rPr>
      </w:pPr>
      <w:r w:rsidRPr="0082360B">
        <w:rPr>
          <w:b/>
          <w:bCs/>
          <w:i/>
          <w:sz w:val="28"/>
          <w:szCs w:val="28"/>
          <w:lang w:val="nl-NL"/>
        </w:rPr>
        <w:t>3)Bài mới:</w:t>
      </w:r>
      <w:r w:rsidR="0082360B">
        <w:rPr>
          <w:b/>
          <w:bCs/>
          <w:i/>
          <w:sz w:val="28"/>
          <w:szCs w:val="28"/>
          <w:lang w:val="nl-NL"/>
        </w:rPr>
        <w:t xml:space="preserve"> 35</w:t>
      </w: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1"/>
        <w:gridCol w:w="4509"/>
      </w:tblGrid>
      <w:tr w:rsidR="00964955" w:rsidRPr="00FB39BF" w14:paraId="7BEC4573" w14:textId="77777777" w:rsidTr="00FB39BF">
        <w:tc>
          <w:tcPr>
            <w:tcW w:w="5241" w:type="dxa"/>
            <w:shd w:val="clear" w:color="auto" w:fill="auto"/>
            <w:vAlign w:val="center"/>
          </w:tcPr>
          <w:p w14:paraId="201EDA43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8"/>
                <w:szCs w:val="28"/>
              </w:rPr>
            </w:pPr>
            <w:r w:rsidRPr="00FB39BF">
              <w:rPr>
                <w:b/>
                <w:bCs/>
                <w:sz w:val="28"/>
                <w:szCs w:val="28"/>
                <w:lang w:val="nl-NL"/>
              </w:rPr>
              <w:t>HOẠT ĐỘNG DẠY HỌC</w:t>
            </w:r>
          </w:p>
        </w:tc>
        <w:tc>
          <w:tcPr>
            <w:tcW w:w="4509" w:type="dxa"/>
            <w:shd w:val="clear" w:color="auto" w:fill="auto"/>
            <w:vAlign w:val="center"/>
          </w:tcPr>
          <w:p w14:paraId="5AA80C49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8"/>
                <w:szCs w:val="28"/>
              </w:rPr>
            </w:pPr>
            <w:r w:rsidRPr="00FB39BF">
              <w:rPr>
                <w:b/>
                <w:bCs/>
                <w:sz w:val="28"/>
                <w:szCs w:val="28"/>
                <w:lang w:val="nl-NL"/>
              </w:rPr>
              <w:t>NỘI DUNG</w:t>
            </w:r>
          </w:p>
        </w:tc>
      </w:tr>
      <w:tr w:rsidR="00964955" w:rsidRPr="00FB39BF" w14:paraId="295A3FCF" w14:textId="77777777" w:rsidTr="00FB39BF">
        <w:tc>
          <w:tcPr>
            <w:tcW w:w="9750" w:type="dxa"/>
            <w:gridSpan w:val="2"/>
            <w:shd w:val="clear" w:color="auto" w:fill="auto"/>
            <w:vAlign w:val="center"/>
          </w:tcPr>
          <w:p w14:paraId="3231536D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 w:rsidRPr="00FB39BF">
              <w:rPr>
                <w:b/>
                <w:bCs/>
                <w:sz w:val="28"/>
                <w:szCs w:val="28"/>
              </w:rPr>
              <w:t xml:space="preserve">Hoạt động 1: Mở tài khoản thư điện tử? </w:t>
            </w:r>
          </w:p>
        </w:tc>
      </w:tr>
      <w:tr w:rsidR="00964955" w:rsidRPr="00FB39BF" w14:paraId="72B29922" w14:textId="77777777" w:rsidTr="00FB39BF">
        <w:tc>
          <w:tcPr>
            <w:tcW w:w="5241" w:type="dxa"/>
            <w:shd w:val="clear" w:color="auto" w:fill="auto"/>
          </w:tcPr>
          <w:p w14:paraId="064EBF6B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FB39BF">
              <w:rPr>
                <w:bCs/>
                <w:sz w:val="28"/>
                <w:szCs w:val="28"/>
              </w:rPr>
              <w:t>GV:Yêu cầu Hs đọc thông tin SGK , thảo luận lần lượt trả lời các câu hỏi sau:</w:t>
            </w:r>
          </w:p>
          <w:p w14:paraId="16122FD5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FB39BF">
              <w:rPr>
                <w:bCs/>
                <w:sz w:val="28"/>
                <w:szCs w:val="28"/>
              </w:rPr>
              <w:t xml:space="preserve">1. </w:t>
            </w:r>
            <w:r w:rsidRPr="00FB39BF">
              <w:rPr>
                <w:bCs/>
                <w:i/>
                <w:iCs/>
                <w:sz w:val="28"/>
                <w:szCs w:val="28"/>
              </w:rPr>
              <w:t>Để có thể gửi/nhận thư điện tử, trước hết ta phải làm gì?</w:t>
            </w:r>
          </w:p>
          <w:p w14:paraId="52C1CE8D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FB39BF">
              <w:rPr>
                <w:bCs/>
                <w:sz w:val="28"/>
                <w:szCs w:val="28"/>
              </w:rPr>
              <w:t xml:space="preserve">2. </w:t>
            </w:r>
            <w:r w:rsidRPr="00FB39BF">
              <w:rPr>
                <w:bCs/>
                <w:i/>
                <w:iCs/>
                <w:sz w:val="28"/>
                <w:szCs w:val="28"/>
              </w:rPr>
              <w:t>Có thể mở  tài khoản thư điện tử miễn phí với nhà cung cấp nào mà em biết?</w:t>
            </w:r>
          </w:p>
          <w:p w14:paraId="701DDEB2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FB39BF">
              <w:rPr>
                <w:bCs/>
                <w:sz w:val="28"/>
                <w:szCs w:val="28"/>
              </w:rPr>
              <w:t xml:space="preserve">3. </w:t>
            </w:r>
            <w:r w:rsidRPr="00FB39BF">
              <w:rPr>
                <w:bCs/>
                <w:i/>
                <w:iCs/>
                <w:sz w:val="28"/>
                <w:szCs w:val="28"/>
              </w:rPr>
              <w:t>Sau khi mở tài khoản, nhà cung cấp dịch vụ cấp cho người dùng cái gì?</w:t>
            </w:r>
          </w:p>
          <w:p w14:paraId="44F54CF2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FB39BF">
              <w:rPr>
                <w:bCs/>
                <w:sz w:val="28"/>
                <w:szCs w:val="28"/>
              </w:rPr>
              <w:t xml:space="preserve">4. Cùng với hộp thư , người dùng có </w:t>
            </w:r>
            <w:r w:rsidRPr="00FB39BF">
              <w:rPr>
                <w:bCs/>
                <w:i/>
                <w:iCs/>
                <w:sz w:val="28"/>
                <w:szCs w:val="28"/>
              </w:rPr>
              <w:t>tên đăng nhập và mật khẩu</w:t>
            </w:r>
            <w:r w:rsidRPr="00FB39BF">
              <w:rPr>
                <w:bCs/>
                <w:sz w:val="28"/>
                <w:szCs w:val="28"/>
              </w:rPr>
              <w:t xml:space="preserve"> dùng để truy cập thư điện tử. Hộp thư được gắn với một </w:t>
            </w:r>
            <w:r w:rsidRPr="00FB39BF">
              <w:rPr>
                <w:bCs/>
                <w:i/>
                <w:iCs/>
                <w:sz w:val="28"/>
                <w:szCs w:val="28"/>
              </w:rPr>
              <w:t>địa chỉ thư điện tử. Một hộp thư điện tử có địa chỉ như thế nào?</w:t>
            </w:r>
          </w:p>
          <w:p w14:paraId="1195CA8A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FB39BF">
              <w:rPr>
                <w:bCs/>
                <w:sz w:val="28"/>
                <w:szCs w:val="28"/>
              </w:rPr>
              <w:t>HS: Kết hợp SGK, thảo luận trả lời</w:t>
            </w:r>
          </w:p>
          <w:p w14:paraId="3A87D5D1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</w:p>
          <w:p w14:paraId="082289EC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FB39BF">
              <w:rPr>
                <w:bCs/>
                <w:sz w:val="28"/>
                <w:szCs w:val="28"/>
              </w:rPr>
              <w:t xml:space="preserve">-  Mở </w:t>
            </w:r>
            <w:r w:rsidRPr="00FB39BF">
              <w:rPr>
                <w:bCs/>
                <w:i/>
                <w:iCs/>
                <w:sz w:val="28"/>
                <w:szCs w:val="28"/>
              </w:rPr>
              <w:t xml:space="preserve"> tài khoản thư điện tử</w:t>
            </w:r>
          </w:p>
          <w:p w14:paraId="3011D1CA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</w:p>
          <w:p w14:paraId="36AA0EEC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FB39BF">
              <w:rPr>
                <w:bCs/>
                <w:sz w:val="28"/>
                <w:szCs w:val="28"/>
              </w:rPr>
              <w:t xml:space="preserve">-  yahoo, google, … </w:t>
            </w:r>
          </w:p>
          <w:p w14:paraId="350B33B9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FB39BF">
              <w:rPr>
                <w:bCs/>
                <w:sz w:val="28"/>
                <w:szCs w:val="28"/>
              </w:rPr>
              <w:t xml:space="preserve">- Cung cấp 1 hộp thư điện tử trên máy chủ điện tử. </w:t>
            </w:r>
          </w:p>
          <w:p w14:paraId="09CC1EB2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FB39BF">
              <w:rPr>
                <w:bCs/>
                <w:sz w:val="28"/>
                <w:szCs w:val="28"/>
              </w:rPr>
              <w:lastRenderedPageBreak/>
              <w:t xml:space="preserve">- </w:t>
            </w:r>
            <w:r w:rsidRPr="00FB39BF">
              <w:rPr>
                <w:bCs/>
                <w:i/>
                <w:iCs/>
                <w:sz w:val="28"/>
                <w:szCs w:val="28"/>
              </w:rPr>
              <w:t>&lt;Tên đăng nhập&gt;@&lt;Tên máy chủ lưu hộp thư&gt;</w:t>
            </w:r>
          </w:p>
          <w:p w14:paraId="76C24803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</w:p>
          <w:p w14:paraId="16518185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FB39BF">
              <w:rPr>
                <w:bCs/>
                <w:sz w:val="28"/>
                <w:szCs w:val="28"/>
              </w:rPr>
              <w:t>GV</w:t>
            </w:r>
            <w:r w:rsidRPr="00FB39BF">
              <w:rPr>
                <w:bCs/>
                <w:sz w:val="28"/>
                <w:szCs w:val="28"/>
                <w:lang w:val="nl-NL"/>
              </w:rPr>
              <w:sym w:font="Symbol" w:char="F0AE"/>
            </w:r>
            <w:r w:rsidRPr="00FB39BF">
              <w:rPr>
                <w:bCs/>
                <w:sz w:val="28"/>
                <w:szCs w:val="28"/>
              </w:rPr>
              <w:t xml:space="preserve"> Nhận xét, bổ sung (nếu cần)</w:t>
            </w:r>
          </w:p>
          <w:p w14:paraId="4FE28A7B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lang w:val="nl-NL"/>
              </w:rPr>
            </w:pPr>
            <w:r w:rsidRPr="00FB39BF">
              <w:rPr>
                <w:bCs/>
                <w:sz w:val="28"/>
                <w:szCs w:val="28"/>
                <w:lang w:val="nl-NL"/>
              </w:rPr>
              <w:t>- Ghi nhận kiến thức</w:t>
            </w:r>
          </w:p>
        </w:tc>
        <w:tc>
          <w:tcPr>
            <w:tcW w:w="4509" w:type="dxa"/>
            <w:shd w:val="clear" w:color="auto" w:fill="auto"/>
          </w:tcPr>
          <w:p w14:paraId="40E76F3E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FB39BF">
              <w:rPr>
                <w:b/>
                <w:bCs/>
                <w:sz w:val="28"/>
                <w:szCs w:val="28"/>
                <w:u w:val="single"/>
                <w:lang w:val="nl-NL"/>
              </w:rPr>
              <w:lastRenderedPageBreak/>
              <w:t>3. Mở tài khoản, gửi và nhận thư điện tử</w:t>
            </w:r>
          </w:p>
          <w:p w14:paraId="09A38035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rPr>
                <w:b/>
                <w:bCs/>
                <w:sz w:val="28"/>
                <w:szCs w:val="28"/>
                <w:lang w:val="nl-NL"/>
              </w:rPr>
            </w:pPr>
            <w:r w:rsidRPr="00FB39BF">
              <w:rPr>
                <w:b/>
                <w:bCs/>
                <w:sz w:val="28"/>
                <w:szCs w:val="28"/>
                <w:lang w:val="nl-NL"/>
              </w:rPr>
              <w:t>a. Mở tài khoản thư điện tử.</w:t>
            </w:r>
          </w:p>
          <w:p w14:paraId="607A2D32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lang w:val="nl-NL"/>
              </w:rPr>
            </w:pPr>
            <w:r w:rsidRPr="00FB39BF">
              <w:rPr>
                <w:bCs/>
                <w:sz w:val="28"/>
                <w:szCs w:val="28"/>
                <w:lang w:val="nl-NL"/>
              </w:rPr>
              <w:t>Sử dụng yahoo, google,… để mở tài khoản điện tử miễn phí</w:t>
            </w:r>
          </w:p>
          <w:p w14:paraId="4A24BCFE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lang w:val="nl-NL"/>
              </w:rPr>
            </w:pPr>
            <w:r w:rsidRPr="00FB39BF">
              <w:rPr>
                <w:bCs/>
                <w:sz w:val="28"/>
                <w:szCs w:val="28"/>
                <w:lang w:val="nl-NL"/>
              </w:rPr>
              <w:t xml:space="preserve">Nhà cung cấp dịch vụ sẽ cung cấp 1 hộp thư điện tử trên máy chủ điện tử. </w:t>
            </w:r>
          </w:p>
          <w:p w14:paraId="7E733057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lang w:val="nl-NL"/>
              </w:rPr>
            </w:pPr>
            <w:r w:rsidRPr="00FB39BF">
              <w:rPr>
                <w:bCs/>
                <w:sz w:val="28"/>
                <w:szCs w:val="28"/>
                <w:lang w:val="nl-NL"/>
              </w:rPr>
              <w:t xml:space="preserve">Cùng với hộp thư , người dùng có tên đăng nhập và mật khẩu dùng để truy cập thư điện tử. </w:t>
            </w:r>
          </w:p>
          <w:p w14:paraId="2412722B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i/>
                <w:sz w:val="28"/>
                <w:szCs w:val="28"/>
                <w:lang w:val="nl-NL"/>
              </w:rPr>
            </w:pPr>
            <w:r w:rsidRPr="00FB39BF">
              <w:rPr>
                <w:bCs/>
                <w:sz w:val="28"/>
                <w:szCs w:val="28"/>
                <w:lang w:val="nl-NL"/>
              </w:rPr>
              <w:t xml:space="preserve">Hộp thư được gắn với một địa chỉ thư điện tử có dạng: &lt;Tên </w:t>
            </w:r>
            <w:r w:rsidRPr="00FB39BF">
              <w:rPr>
                <w:bCs/>
                <w:i/>
                <w:iCs/>
                <w:sz w:val="28"/>
                <w:szCs w:val="28"/>
                <w:lang w:val="nl-NL"/>
              </w:rPr>
              <w:t>đăng nhập&gt;@&lt;Tên máy chủ lưu hộp thư&gt;..</w:t>
            </w:r>
          </w:p>
        </w:tc>
      </w:tr>
      <w:tr w:rsidR="00964955" w:rsidRPr="00FB39BF" w14:paraId="312EC9DA" w14:textId="77777777" w:rsidTr="00FB39BF">
        <w:tc>
          <w:tcPr>
            <w:tcW w:w="9750" w:type="dxa"/>
            <w:gridSpan w:val="2"/>
            <w:shd w:val="clear" w:color="auto" w:fill="auto"/>
          </w:tcPr>
          <w:p w14:paraId="48A9B26D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lang w:val="nl-NL"/>
              </w:rPr>
            </w:pPr>
            <w:r w:rsidRPr="00FB39BF">
              <w:rPr>
                <w:b/>
                <w:bCs/>
                <w:sz w:val="28"/>
                <w:szCs w:val="28"/>
                <w:lang w:val="nl-NL"/>
              </w:rPr>
              <w:t xml:space="preserve">Hoạt động 2: Tìm hiểu nhận và gửi thư </w:t>
            </w:r>
          </w:p>
        </w:tc>
      </w:tr>
      <w:tr w:rsidR="00964955" w:rsidRPr="00FB39BF" w14:paraId="5FC21FE7" w14:textId="77777777" w:rsidTr="00FB39BF">
        <w:tc>
          <w:tcPr>
            <w:tcW w:w="5241" w:type="dxa"/>
            <w:shd w:val="clear" w:color="auto" w:fill="auto"/>
          </w:tcPr>
          <w:p w14:paraId="6B028A42" w14:textId="77777777" w:rsidR="00964955" w:rsidRPr="00FB39BF" w:rsidRDefault="00420AC6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lang w:val="nl-NL"/>
              </w:rPr>
            </w:pPr>
            <w:r w:rsidRPr="00FB39BF"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F02F8BF" wp14:editId="100D9713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48369220</wp:posOffset>
                      </wp:positionV>
                      <wp:extent cx="446405" cy="516255"/>
                      <wp:effectExtent l="3810" t="3175" r="959485" b="444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46405" cy="516255"/>
                              </a:xfrm>
                              <a:prstGeom prst="callout2">
                                <a:avLst>
                                  <a:gd name="adj1" fmla="val 22139"/>
                                  <a:gd name="adj2" fmla="val 117069"/>
                                  <a:gd name="adj3" fmla="val 22139"/>
                                  <a:gd name="adj4" fmla="val 214227"/>
                                  <a:gd name="adj5" fmla="val 55106"/>
                                  <a:gd name="adj6" fmla="val 3132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7E39B5" w14:textId="77777777" w:rsidR="00964955" w:rsidRDefault="00964955" w:rsidP="0096495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« dµnh ®Ĩ nhp t kho¸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2" coordsize="21600,21600" o:spt="42" adj="-10080,24300,-3600,4050,-1800,4050" path="m@0@1l@2@3@4@5nfem,l21600,r,21600l,21600ns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 textborder="f"/>
                    </v:shapetype>
                    <v:shape id="AutoShape 2" o:spid="_x0000_s1026" type="#_x0000_t42" style="position:absolute;left:0;text-align:left;margin-left:88.8pt;margin-top:3808.6pt;width:35.15pt;height:4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" adj="67657,11903,46273,4782,25287,4782">
                      <v:textbox inset="0,0,0,0">
                        <w:txbxContent>
                          <w:p w:rsidR="00964955" w:rsidRDefault="00964955" w:rsidP="00964955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fr-FR"/>
                              </w:rPr>
                              <w:t>« dµnh ®Ĩ nhp t kho¸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="00964955" w:rsidRPr="00FB39BF">
              <w:rPr>
                <w:bCs/>
                <w:sz w:val="28"/>
                <w:szCs w:val="28"/>
                <w:lang w:val="nl-NL"/>
              </w:rPr>
              <w:t>GV:Yêu cầu Hs đọc thông tin sgk</w:t>
            </w:r>
          </w:p>
          <w:p w14:paraId="5B7EEC8D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i/>
                <w:iCs/>
                <w:sz w:val="28"/>
                <w:szCs w:val="28"/>
                <w:lang w:val="nl-NL"/>
              </w:rPr>
            </w:pPr>
            <w:r w:rsidRPr="00FB39BF">
              <w:rPr>
                <w:bCs/>
                <w:sz w:val="28"/>
                <w:szCs w:val="28"/>
                <w:lang w:val="nl-NL"/>
              </w:rPr>
              <w:t xml:space="preserve">-  </w:t>
            </w:r>
            <w:r w:rsidRPr="00FB39BF">
              <w:rPr>
                <w:bCs/>
                <w:i/>
                <w:iCs/>
                <w:sz w:val="28"/>
                <w:szCs w:val="28"/>
                <w:lang w:val="nl-NL"/>
              </w:rPr>
              <w:t>Khi đã có hộp thư điện tử được lưu ở máy chủ điện tử, muốn mở em phải làm gì?</w:t>
            </w:r>
          </w:p>
          <w:p w14:paraId="2F45D0B0" w14:textId="77777777" w:rsidR="00964955" w:rsidRPr="008378F4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i/>
                <w:iCs/>
                <w:sz w:val="28"/>
                <w:szCs w:val="28"/>
                <w:lang w:val="nl-NL"/>
              </w:rPr>
            </w:pPr>
            <w:r w:rsidRPr="00FB39BF"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FB39BF">
              <w:rPr>
                <w:bCs/>
                <w:i/>
                <w:iCs/>
                <w:sz w:val="28"/>
                <w:szCs w:val="28"/>
                <w:lang w:val="nl-NL"/>
              </w:rPr>
              <w:t>Em hãy nêu các bước thực hiện để truy cập vào hộp thư điện tử?</w:t>
            </w:r>
          </w:p>
          <w:p w14:paraId="2463C642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lang w:val="nl-NL"/>
              </w:rPr>
            </w:pPr>
            <w:r w:rsidRPr="00FB39BF">
              <w:rPr>
                <w:bCs/>
                <w:sz w:val="28"/>
                <w:szCs w:val="28"/>
                <w:lang w:val="nl-NL"/>
              </w:rPr>
              <w:t xml:space="preserve">HS: Đọc thông tin SGK, thảo luận trả lời </w:t>
            </w:r>
          </w:p>
          <w:p w14:paraId="22B98F0C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lang w:val="nl-NL"/>
              </w:rPr>
            </w:pPr>
            <w:r w:rsidRPr="00FB39BF">
              <w:rPr>
                <w:bCs/>
                <w:sz w:val="28"/>
                <w:szCs w:val="28"/>
                <w:lang w:val="nl-NL"/>
              </w:rPr>
              <w:t>- truy cập đến trang web  như yahoo, google, … để mở hộp thư điện tử.</w:t>
            </w:r>
          </w:p>
          <w:p w14:paraId="43B17442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lang w:val="nl-NL"/>
              </w:rPr>
            </w:pPr>
            <w:r w:rsidRPr="00FB39BF">
              <w:rPr>
                <w:bCs/>
                <w:sz w:val="28"/>
                <w:szCs w:val="28"/>
                <w:lang w:val="nl-NL"/>
              </w:rPr>
              <w:t xml:space="preserve">- </w:t>
            </w:r>
          </w:p>
          <w:p w14:paraId="09C5EAF6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lang w:val="nl-NL"/>
              </w:rPr>
            </w:pPr>
            <w:r w:rsidRPr="00FB39BF">
              <w:rPr>
                <w:bCs/>
                <w:sz w:val="28"/>
                <w:szCs w:val="28"/>
                <w:lang w:val="nl-NL"/>
              </w:rPr>
              <w:t>1. Truy cập trang web cung cấp dịch vụ thư điện tử.</w:t>
            </w:r>
          </w:p>
          <w:p w14:paraId="08D390D3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lang w:val="nl-NL"/>
              </w:rPr>
            </w:pPr>
            <w:r w:rsidRPr="00FB39BF">
              <w:rPr>
                <w:bCs/>
                <w:sz w:val="28"/>
                <w:szCs w:val="28"/>
                <w:lang w:val="nl-NL"/>
              </w:rPr>
              <w:t>2. Đăng nhập vào hộp thư điện tử bằng cách gõ tên đănh nhập (tên người dùng), mật khẩu rồi nhấn Enter (Hoặc nháy vào nút đăng nhập).</w:t>
            </w:r>
          </w:p>
          <w:p w14:paraId="37679DA2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lang w:val="nl-NL"/>
              </w:rPr>
            </w:pPr>
            <w:r w:rsidRPr="00FB39BF">
              <w:rPr>
                <w:bCs/>
                <w:sz w:val="28"/>
                <w:szCs w:val="28"/>
                <w:lang w:val="nl-NL"/>
              </w:rPr>
              <w:t>GV- Treo bảng phụ có hình 37 SGK trang 39, giải thích các thành phần có trong của sổ</w:t>
            </w:r>
          </w:p>
          <w:p w14:paraId="1D17256C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lang w:val="nl-NL"/>
              </w:rPr>
            </w:pPr>
            <w:r w:rsidRPr="00FB39BF">
              <w:rPr>
                <w:bCs/>
                <w:sz w:val="28"/>
                <w:szCs w:val="28"/>
                <w:lang w:val="nl-NL"/>
              </w:rPr>
              <w:t xml:space="preserve"> HS: - Quan sát, biết được các thành phần trên cửa số đăng nhập, ghi nhận kiến thức</w:t>
            </w:r>
          </w:p>
          <w:p w14:paraId="1C036459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i/>
                <w:iCs/>
                <w:sz w:val="28"/>
                <w:szCs w:val="28"/>
                <w:lang w:val="nl-NL"/>
              </w:rPr>
            </w:pPr>
            <w:r w:rsidRPr="00FB39BF"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FB39BF">
              <w:rPr>
                <w:bCs/>
                <w:i/>
                <w:iCs/>
                <w:sz w:val="28"/>
                <w:szCs w:val="28"/>
                <w:lang w:val="nl-NL"/>
              </w:rPr>
              <w:t>Sau khi đăng nhập xong thì kết quả như thế nào?</w:t>
            </w:r>
          </w:p>
          <w:p w14:paraId="492D6214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i/>
                <w:iCs/>
                <w:sz w:val="28"/>
                <w:szCs w:val="28"/>
                <w:lang w:val="nl-NL"/>
              </w:rPr>
            </w:pPr>
            <w:r w:rsidRPr="00FB39BF">
              <w:rPr>
                <w:bCs/>
                <w:sz w:val="28"/>
                <w:szCs w:val="28"/>
                <w:lang w:val="nl-NL"/>
              </w:rPr>
              <w:t>- D</w:t>
            </w:r>
            <w:r w:rsidRPr="00FB39BF">
              <w:rPr>
                <w:bCs/>
                <w:i/>
                <w:iCs/>
                <w:sz w:val="28"/>
                <w:szCs w:val="28"/>
                <w:lang w:val="nl-NL"/>
              </w:rPr>
              <w:t>ịch vụ thư điện tử cung cấp những chức năng như thế nào?</w:t>
            </w:r>
          </w:p>
          <w:p w14:paraId="6D18787F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lang w:val="nl-NL"/>
              </w:rPr>
            </w:pPr>
            <w:r w:rsidRPr="00FB39BF">
              <w:rPr>
                <w:bCs/>
                <w:sz w:val="28"/>
                <w:szCs w:val="28"/>
                <w:lang w:val="nl-NL"/>
              </w:rPr>
              <w:t>HS: trả lời:- Trang web sẽ liệt kê  sách thư điện tử đã nhận và lưu trong hộp thư dưới dạng liên kết</w:t>
            </w:r>
          </w:p>
          <w:p w14:paraId="5ED39B2B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76F4A459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lang w:val="nl-NL"/>
              </w:rPr>
            </w:pPr>
            <w:r w:rsidRPr="00FB39BF">
              <w:rPr>
                <w:bCs/>
                <w:sz w:val="28"/>
                <w:szCs w:val="28"/>
                <w:lang w:val="nl-NL"/>
              </w:rPr>
              <w:t>Mở và xem danh sách các thư đã nhận và được lưu trong hộp thư.</w:t>
            </w:r>
          </w:p>
          <w:p w14:paraId="2251E178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lang w:val="nl-NL"/>
              </w:rPr>
            </w:pPr>
            <w:r w:rsidRPr="00FB39BF">
              <w:rPr>
                <w:bCs/>
                <w:sz w:val="28"/>
                <w:szCs w:val="28"/>
                <w:lang w:val="nl-NL"/>
              </w:rPr>
              <w:t>Mở và đọc nội dung của một bức thư cụ thể.</w:t>
            </w:r>
          </w:p>
          <w:p w14:paraId="3A438B3E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lang w:val="nl-NL"/>
              </w:rPr>
            </w:pPr>
            <w:r w:rsidRPr="00FB39BF">
              <w:rPr>
                <w:bCs/>
                <w:sz w:val="28"/>
                <w:szCs w:val="28"/>
                <w:lang w:val="nl-NL"/>
              </w:rPr>
              <w:t>Soạn thư và gửi thư cho một hoặc nhiều người.</w:t>
            </w:r>
          </w:p>
          <w:p w14:paraId="4C418A69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lang w:val="nl-NL"/>
              </w:rPr>
            </w:pPr>
            <w:r w:rsidRPr="00FB39BF">
              <w:rPr>
                <w:bCs/>
                <w:sz w:val="28"/>
                <w:szCs w:val="28"/>
                <w:lang w:val="nl-NL"/>
              </w:rPr>
              <w:t>Trả lời thư.</w:t>
            </w:r>
          </w:p>
          <w:p w14:paraId="0967C387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lang w:val="nl-NL"/>
              </w:rPr>
            </w:pPr>
            <w:r w:rsidRPr="00FB39BF">
              <w:rPr>
                <w:bCs/>
                <w:sz w:val="28"/>
                <w:szCs w:val="28"/>
                <w:lang w:val="nl-NL"/>
              </w:rPr>
              <w:t>Chuyển tiếp thư cho một người khác.</w:t>
            </w:r>
          </w:p>
          <w:p w14:paraId="6CC4BC4D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noProof/>
                <w:sz w:val="28"/>
                <w:szCs w:val="28"/>
                <w:lang w:val="nl-NL"/>
              </w:rPr>
            </w:pPr>
            <w:r w:rsidRPr="00FB39BF">
              <w:rPr>
                <w:bCs/>
                <w:noProof/>
                <w:sz w:val="28"/>
                <w:szCs w:val="28"/>
                <w:lang w:val="nl-NL"/>
              </w:rPr>
              <w:t>GV</w:t>
            </w:r>
            <w:r w:rsidRPr="00FB39BF">
              <w:rPr>
                <w:bCs/>
                <w:noProof/>
                <w:sz w:val="28"/>
                <w:szCs w:val="28"/>
                <w:lang w:val="nl-NL"/>
              </w:rPr>
              <w:sym w:font="Symbol" w:char="F0AE"/>
            </w:r>
            <w:r w:rsidRPr="00FB39BF">
              <w:rPr>
                <w:bCs/>
                <w:noProof/>
                <w:sz w:val="28"/>
                <w:szCs w:val="28"/>
                <w:lang w:val="nl-NL"/>
              </w:rPr>
              <w:t>Nhận xét, bổ sung (nếu cần)</w:t>
            </w:r>
          </w:p>
          <w:p w14:paraId="5278C0E5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lang w:val="nl-NL"/>
              </w:rPr>
            </w:pPr>
            <w:r w:rsidRPr="00FB39BF">
              <w:rPr>
                <w:bCs/>
                <w:noProof/>
                <w:sz w:val="28"/>
                <w:szCs w:val="28"/>
                <w:lang w:val="nl-NL"/>
              </w:rPr>
              <w:t>HS:</w:t>
            </w:r>
            <w:r w:rsidRPr="00FB39BF">
              <w:rPr>
                <w:bCs/>
                <w:sz w:val="28"/>
                <w:szCs w:val="28"/>
                <w:lang w:val="nl-NL"/>
              </w:rPr>
              <w:t>- Ghi nhận kiến thức</w:t>
            </w:r>
          </w:p>
        </w:tc>
        <w:tc>
          <w:tcPr>
            <w:tcW w:w="4509" w:type="dxa"/>
            <w:shd w:val="clear" w:color="auto" w:fill="auto"/>
          </w:tcPr>
          <w:p w14:paraId="7D8CF2D2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FB39BF">
              <w:rPr>
                <w:b/>
                <w:bCs/>
                <w:sz w:val="28"/>
                <w:szCs w:val="28"/>
                <w:lang w:val="nl-NL"/>
              </w:rPr>
              <w:t>b. Nhận và gửi thư</w:t>
            </w:r>
          </w:p>
          <w:p w14:paraId="234C5621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u w:val="single"/>
                <w:lang w:val="nl-NL"/>
              </w:rPr>
            </w:pPr>
          </w:p>
          <w:p w14:paraId="429102EF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u w:val="single"/>
                <w:lang w:val="nl-NL"/>
              </w:rPr>
            </w:pPr>
          </w:p>
          <w:p w14:paraId="502A6796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u w:val="single"/>
                <w:lang w:val="nl-NL"/>
              </w:rPr>
            </w:pPr>
          </w:p>
          <w:p w14:paraId="05D4BA64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u w:val="single"/>
                <w:lang w:val="nl-NL"/>
              </w:rPr>
            </w:pPr>
          </w:p>
          <w:p w14:paraId="4CFF3A16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i/>
                <w:sz w:val="28"/>
                <w:szCs w:val="28"/>
                <w:u w:val="single"/>
                <w:lang w:val="nl-NL"/>
              </w:rPr>
            </w:pPr>
            <w:r w:rsidRPr="00FB39BF">
              <w:rPr>
                <w:b/>
                <w:bCs/>
                <w:i/>
                <w:sz w:val="28"/>
                <w:szCs w:val="28"/>
                <w:u w:val="single"/>
                <w:lang w:val="nl-NL"/>
              </w:rPr>
              <w:t>Các bước truy cập vào hộp thư điện tử</w:t>
            </w:r>
            <w:r w:rsidRPr="00FB39BF">
              <w:rPr>
                <w:bCs/>
                <w:i/>
                <w:sz w:val="28"/>
                <w:szCs w:val="28"/>
                <w:u w:val="single"/>
                <w:lang w:val="nl-NL"/>
              </w:rPr>
              <w:t>.</w:t>
            </w:r>
          </w:p>
          <w:p w14:paraId="76643AD3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lang w:val="nl-NL"/>
              </w:rPr>
            </w:pPr>
            <w:r w:rsidRPr="00FB39BF">
              <w:rPr>
                <w:bCs/>
                <w:sz w:val="28"/>
                <w:szCs w:val="28"/>
                <w:lang w:val="nl-NL"/>
              </w:rPr>
              <w:t>Truy cập trang web cung cấp dịch vụ thư điện tử.</w:t>
            </w:r>
          </w:p>
          <w:p w14:paraId="7E31B2E0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lang w:val="nl-NL"/>
              </w:rPr>
            </w:pPr>
            <w:r w:rsidRPr="00FB39BF">
              <w:rPr>
                <w:bCs/>
                <w:sz w:val="28"/>
                <w:szCs w:val="28"/>
                <w:lang w:val="nl-NL"/>
              </w:rPr>
              <w:t>Đăng nhập vào hộp thư điện tử bằng cách gõ tên đănh nhập (tên người dùng), mật khẩu rồi nhấn Enter (Hoặc nháy vào nút đăng nhập).</w:t>
            </w:r>
          </w:p>
          <w:p w14:paraId="53A82FE3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u w:val="single"/>
                <w:lang w:val="nl-NL"/>
              </w:rPr>
            </w:pPr>
          </w:p>
          <w:p w14:paraId="764202AF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u w:val="single"/>
                <w:lang w:val="nl-NL"/>
              </w:rPr>
            </w:pPr>
          </w:p>
          <w:p w14:paraId="5D6DF101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5DC38FE6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327450E8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/>
                <w:bCs/>
                <w:i/>
                <w:sz w:val="28"/>
                <w:szCs w:val="28"/>
                <w:u w:val="single"/>
                <w:lang w:val="nl-NL"/>
              </w:rPr>
            </w:pPr>
            <w:r w:rsidRPr="00FB39BF">
              <w:rPr>
                <w:b/>
                <w:bCs/>
                <w:i/>
                <w:sz w:val="28"/>
                <w:szCs w:val="28"/>
                <w:u w:val="single"/>
                <w:lang w:val="nl-NL"/>
              </w:rPr>
              <w:t>Chức năng chính của dịch vụ thư điện tử:</w:t>
            </w:r>
          </w:p>
          <w:p w14:paraId="3350B2C4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lang w:val="nl-NL"/>
              </w:rPr>
            </w:pPr>
            <w:r w:rsidRPr="00FB39BF">
              <w:rPr>
                <w:bCs/>
                <w:sz w:val="28"/>
                <w:szCs w:val="28"/>
                <w:lang w:val="nl-NL"/>
              </w:rPr>
              <w:t>Mở và xem danh sách các thư đã nhận và được lưu trong hộp thư.</w:t>
            </w:r>
          </w:p>
          <w:p w14:paraId="39E6E4EB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lang w:val="nl-NL"/>
              </w:rPr>
            </w:pPr>
            <w:r w:rsidRPr="00FB39BF">
              <w:rPr>
                <w:bCs/>
                <w:sz w:val="28"/>
                <w:szCs w:val="28"/>
                <w:lang w:val="nl-NL"/>
              </w:rPr>
              <w:t>Mở và đọc nội dung của một bức thư cụ thể.</w:t>
            </w:r>
          </w:p>
          <w:p w14:paraId="69E8CB6F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lang w:val="nl-NL"/>
              </w:rPr>
            </w:pPr>
            <w:r w:rsidRPr="00FB39BF">
              <w:rPr>
                <w:bCs/>
                <w:sz w:val="28"/>
                <w:szCs w:val="28"/>
                <w:lang w:val="nl-NL"/>
              </w:rPr>
              <w:t>Soạn thư và gửi thư cho một hoặc nhiều người.</w:t>
            </w:r>
          </w:p>
          <w:p w14:paraId="22D146C7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lang w:val="nl-NL"/>
              </w:rPr>
            </w:pPr>
            <w:r w:rsidRPr="00FB39BF">
              <w:rPr>
                <w:bCs/>
                <w:sz w:val="28"/>
                <w:szCs w:val="28"/>
                <w:lang w:val="nl-NL"/>
              </w:rPr>
              <w:t>Trả lời thư.</w:t>
            </w:r>
          </w:p>
          <w:p w14:paraId="519517E2" w14:textId="77777777" w:rsidR="00964955" w:rsidRPr="00FB39BF" w:rsidRDefault="00964955" w:rsidP="00FB39BF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lang w:val="nl-NL"/>
              </w:rPr>
            </w:pPr>
            <w:r w:rsidRPr="00FB39BF">
              <w:rPr>
                <w:bCs/>
                <w:sz w:val="28"/>
                <w:szCs w:val="28"/>
                <w:lang w:val="nl-NL"/>
              </w:rPr>
              <w:t>Chuyển tiếp thư cho một người khác.</w:t>
            </w:r>
          </w:p>
        </w:tc>
      </w:tr>
    </w:tbl>
    <w:p w14:paraId="354EC2DA" w14:textId="77777777" w:rsidR="00964955" w:rsidRPr="00964955" w:rsidRDefault="00964955" w:rsidP="00964955">
      <w:pPr>
        <w:jc w:val="both"/>
        <w:rPr>
          <w:b/>
          <w:bCs/>
          <w:sz w:val="28"/>
          <w:szCs w:val="28"/>
          <w:u w:val="single"/>
          <w:lang w:val="nl-NL"/>
        </w:rPr>
      </w:pPr>
      <w:r w:rsidRPr="00964955">
        <w:rPr>
          <w:b/>
          <w:bCs/>
          <w:sz w:val="28"/>
          <w:szCs w:val="28"/>
          <w:u w:val="single"/>
          <w:lang w:val="nl-NL"/>
        </w:rPr>
        <w:t>4) Củng cố:</w:t>
      </w:r>
      <w:r w:rsidR="0082360B" w:rsidRPr="0082360B">
        <w:rPr>
          <w:bCs/>
          <w:sz w:val="28"/>
          <w:szCs w:val="28"/>
          <w:lang w:val="nl-NL"/>
        </w:rPr>
        <w:t xml:space="preserve"> 6p</w:t>
      </w:r>
    </w:p>
    <w:p w14:paraId="2995E82F" w14:textId="77777777" w:rsidR="00964955" w:rsidRPr="00964955" w:rsidRDefault="0082360B" w:rsidP="0082360B">
      <w:pPr>
        <w:ind w:firstLine="720"/>
        <w:jc w:val="both"/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 xml:space="preserve">- </w:t>
      </w:r>
      <w:r w:rsidR="00964955" w:rsidRPr="00964955">
        <w:rPr>
          <w:bCs/>
          <w:sz w:val="28"/>
          <w:szCs w:val="28"/>
          <w:lang w:val="nl-NL"/>
        </w:rPr>
        <w:t>Phân biệt khái niệm hộp thư và địa chỉ thư điện tử.</w:t>
      </w:r>
    </w:p>
    <w:p w14:paraId="76F91562" w14:textId="77777777" w:rsidR="00964955" w:rsidRPr="00964955" w:rsidRDefault="0082360B" w:rsidP="0082360B">
      <w:pPr>
        <w:ind w:firstLine="720"/>
        <w:jc w:val="both"/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lastRenderedPageBreak/>
        <w:t xml:space="preserve">- </w:t>
      </w:r>
      <w:r w:rsidR="00964955" w:rsidRPr="00964955">
        <w:rPr>
          <w:bCs/>
          <w:sz w:val="28"/>
          <w:szCs w:val="28"/>
          <w:lang w:val="nl-NL"/>
        </w:rPr>
        <w:t>Hãy giải thích phát “Mỗi địa chỉ thư điện tử là duy nhất trên phạm vi toàn cầu”.</w:t>
      </w:r>
    </w:p>
    <w:p w14:paraId="4CB6474A" w14:textId="77777777" w:rsidR="00964955" w:rsidRPr="00964955" w:rsidRDefault="0082360B" w:rsidP="0082360B">
      <w:pPr>
        <w:ind w:firstLine="720"/>
        <w:jc w:val="both"/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 xml:space="preserve">- </w:t>
      </w:r>
      <w:r w:rsidR="00964955" w:rsidRPr="00964955">
        <w:rPr>
          <w:bCs/>
          <w:sz w:val="28"/>
          <w:szCs w:val="28"/>
          <w:lang w:val="nl-NL"/>
        </w:rPr>
        <w:t>Hãy liệt  kê các thao tác làm việc với hộp thư.</w:t>
      </w:r>
    </w:p>
    <w:p w14:paraId="07D9B0F0" w14:textId="77777777" w:rsidR="00964955" w:rsidRPr="00964955" w:rsidRDefault="00964955" w:rsidP="00964955">
      <w:pPr>
        <w:jc w:val="both"/>
        <w:rPr>
          <w:b/>
          <w:bCs/>
          <w:sz w:val="28"/>
          <w:szCs w:val="28"/>
          <w:u w:val="single"/>
          <w:lang w:val="nl-NL"/>
        </w:rPr>
      </w:pPr>
      <w:r w:rsidRPr="00964955">
        <w:rPr>
          <w:b/>
          <w:bCs/>
          <w:sz w:val="28"/>
          <w:szCs w:val="28"/>
          <w:u w:val="single"/>
          <w:lang w:val="nl-NL"/>
        </w:rPr>
        <w:t>5) Hướng dẫn về nhà:</w:t>
      </w:r>
      <w:r w:rsidR="0082360B" w:rsidRPr="0082360B">
        <w:rPr>
          <w:bCs/>
          <w:sz w:val="28"/>
          <w:szCs w:val="28"/>
          <w:lang w:val="nl-NL"/>
        </w:rPr>
        <w:t xml:space="preserve"> 3p</w:t>
      </w:r>
    </w:p>
    <w:p w14:paraId="45658C80" w14:textId="77777777" w:rsidR="00964955" w:rsidRPr="00964955" w:rsidRDefault="00964955" w:rsidP="0082360B">
      <w:pPr>
        <w:ind w:firstLine="720"/>
        <w:jc w:val="both"/>
        <w:rPr>
          <w:bCs/>
          <w:sz w:val="28"/>
          <w:szCs w:val="28"/>
          <w:lang w:val="nl-NL"/>
        </w:rPr>
      </w:pPr>
      <w:r w:rsidRPr="00964955">
        <w:rPr>
          <w:bCs/>
          <w:sz w:val="28"/>
          <w:szCs w:val="28"/>
          <w:lang w:val="nl-NL"/>
        </w:rPr>
        <w:t>Học kĩ phần nội dung đã học</w:t>
      </w:r>
    </w:p>
    <w:p w14:paraId="63CBF5DF" w14:textId="77777777" w:rsidR="00964955" w:rsidRPr="0082360B" w:rsidRDefault="00964955" w:rsidP="00964955">
      <w:pPr>
        <w:spacing w:after="100" w:afterAutospacing="1"/>
        <w:jc w:val="both"/>
        <w:rPr>
          <w:b/>
          <w:iCs/>
          <w:sz w:val="28"/>
          <w:szCs w:val="28"/>
          <w:u w:val="single"/>
          <w:lang w:val="nl-NL"/>
        </w:rPr>
      </w:pPr>
      <w:r w:rsidRPr="0082360B">
        <w:rPr>
          <w:b/>
          <w:iCs/>
          <w:sz w:val="28"/>
          <w:szCs w:val="28"/>
          <w:u w:val="single"/>
          <w:lang w:val="nl-NL"/>
        </w:rPr>
        <w:t>V. RÚT KINH NGHIỆM.</w:t>
      </w:r>
    </w:p>
    <w:p w14:paraId="22A45104" w14:textId="77777777" w:rsidR="005070B9" w:rsidRDefault="005070B9" w:rsidP="006F0568">
      <w:pPr>
        <w:rPr>
          <w:sz w:val="28"/>
          <w:szCs w:val="28"/>
          <w:lang w:val="nl-NL"/>
        </w:rPr>
      </w:pPr>
    </w:p>
    <w:p w14:paraId="14C4DA9A" w14:textId="77777777" w:rsidR="005070B9" w:rsidRPr="0082360B" w:rsidRDefault="005070B9" w:rsidP="008378F4">
      <w:pPr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----------------------------------------</w:t>
      </w:r>
    </w:p>
    <w:sectPr w:rsidR="005070B9" w:rsidRPr="0082360B" w:rsidSect="001D3B46">
      <w:headerReference w:type="default" r:id="rId7"/>
      <w:footerReference w:type="default" r:id="rId8"/>
      <w:pgSz w:w="11907" w:h="16840" w:code="9"/>
      <w:pgMar w:top="1134" w:right="567" w:bottom="1134" w:left="1701" w:header="567" w:footer="567" w:gutter="0"/>
      <w:pgNumType w:start="27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36B27" w14:textId="77777777" w:rsidR="009134EB" w:rsidRDefault="009134EB">
      <w:r>
        <w:separator/>
      </w:r>
    </w:p>
  </w:endnote>
  <w:endnote w:type="continuationSeparator" w:id="0">
    <w:p w14:paraId="404E09C6" w14:textId="77777777" w:rsidR="009134EB" w:rsidRDefault="0091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3FB7A" w14:textId="77777777" w:rsidR="00964955" w:rsidRDefault="00964955" w:rsidP="0018490C">
    <w:pPr>
      <w:pStyle w:val="Footer"/>
      <w:pBdr>
        <w:top w:val="double" w:sz="4" w:space="1" w:color="auto"/>
      </w:pBdr>
    </w:pPr>
    <w:r>
      <w:tab/>
      <w:t xml:space="preserve"> </w:t>
    </w:r>
  </w:p>
  <w:p w14:paraId="68F37CEA" w14:textId="77777777" w:rsidR="00964955" w:rsidRPr="002266E9" w:rsidRDefault="00964955" w:rsidP="0018490C">
    <w:pPr>
      <w:pStyle w:val="Footer"/>
      <w:pBdr>
        <w:top w:val="double" w:sz="4" w:space="1" w:color="auto"/>
      </w:pBdr>
      <w:rPr>
        <w:b/>
        <w:bCs/>
        <w:i/>
        <w:iCs/>
      </w:rPr>
    </w:pPr>
    <w:r>
      <w:t xml:space="preserve">                                                                                          </w:t>
    </w:r>
    <w:r w:rsidRPr="002266E9">
      <w:rPr>
        <w:b/>
        <w:bCs/>
        <w:i/>
        <w:iCs/>
      </w:rPr>
      <w:t xml:space="preserve">Trường THCS </w:t>
    </w:r>
    <w:r>
      <w:rPr>
        <w:b/>
        <w:bCs/>
        <w:i/>
        <w:iCs/>
      </w:rPr>
      <w:t>Mạo Khê 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1FA80" w14:textId="77777777" w:rsidR="009134EB" w:rsidRDefault="009134EB">
      <w:r>
        <w:separator/>
      </w:r>
    </w:p>
  </w:footnote>
  <w:footnote w:type="continuationSeparator" w:id="0">
    <w:p w14:paraId="2B62AAD2" w14:textId="77777777" w:rsidR="009134EB" w:rsidRDefault="00913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69B1B" w14:textId="77777777" w:rsidR="00964955" w:rsidRDefault="00964955" w:rsidP="0018490C">
    <w:pPr>
      <w:pStyle w:val="Header"/>
      <w:pBdr>
        <w:bottom w:val="double" w:sz="4" w:space="1" w:color="auto"/>
      </w:pBdr>
    </w:pPr>
    <w:r>
      <w:t xml:space="preserve">Giáo án: </w:t>
    </w:r>
    <w:r>
      <w:rPr>
        <w:sz w:val="32"/>
        <w:szCs w:val="32"/>
      </w:rPr>
      <w:t>Tin học 9</w:t>
    </w:r>
    <w:r w:rsidRPr="002266E9">
      <w:rPr>
        <w:sz w:val="32"/>
        <w:szCs w:val="32"/>
      </w:rPr>
      <w:t xml:space="preserve">             </w:t>
    </w:r>
    <w:r>
      <w:rPr>
        <w:sz w:val="32"/>
        <w:szCs w:val="32"/>
      </w:rPr>
      <w:t xml:space="preserve">                              </w:t>
    </w:r>
    <w:r w:rsidRPr="002266E9">
      <w:rPr>
        <w:sz w:val="32"/>
        <w:szCs w:val="32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C74"/>
    <w:multiLevelType w:val="hybridMultilevel"/>
    <w:tmpl w:val="A2D67384"/>
    <w:lvl w:ilvl="0" w:tplc="3654A3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6775C9B"/>
    <w:multiLevelType w:val="hybridMultilevel"/>
    <w:tmpl w:val="E63E72F4"/>
    <w:lvl w:ilvl="0" w:tplc="E60855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E63159A"/>
    <w:multiLevelType w:val="hybridMultilevel"/>
    <w:tmpl w:val="04BE6596"/>
    <w:lvl w:ilvl="0" w:tplc="0DBEB68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EE47E0"/>
    <w:multiLevelType w:val="hybridMultilevel"/>
    <w:tmpl w:val="59B87674"/>
    <w:lvl w:ilvl="0" w:tplc="CD188ED8">
      <w:numFmt w:val="bullet"/>
      <w:lvlText w:val="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38D5FDA"/>
    <w:multiLevelType w:val="hybridMultilevel"/>
    <w:tmpl w:val="04DA8A2A"/>
    <w:lvl w:ilvl="0" w:tplc="357E7D6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2364218">
    <w:abstractNumId w:val="1"/>
  </w:num>
  <w:num w:numId="2" w16cid:durableId="1991904396">
    <w:abstractNumId w:val="3"/>
  </w:num>
  <w:num w:numId="3" w16cid:durableId="700781660">
    <w:abstractNumId w:val="0"/>
  </w:num>
  <w:num w:numId="4" w16cid:durableId="1314527013">
    <w:abstractNumId w:val="2"/>
  </w:num>
  <w:num w:numId="5" w16cid:durableId="26083883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568"/>
    <w:rsid w:val="00001E96"/>
    <w:rsid w:val="00013669"/>
    <w:rsid w:val="00062131"/>
    <w:rsid w:val="000B6268"/>
    <w:rsid w:val="00162C52"/>
    <w:rsid w:val="0016386C"/>
    <w:rsid w:val="0018490C"/>
    <w:rsid w:val="00185803"/>
    <w:rsid w:val="001D3B46"/>
    <w:rsid w:val="00216169"/>
    <w:rsid w:val="002228DC"/>
    <w:rsid w:val="002567AB"/>
    <w:rsid w:val="002615B0"/>
    <w:rsid w:val="00276F4F"/>
    <w:rsid w:val="00323A28"/>
    <w:rsid w:val="00411286"/>
    <w:rsid w:val="00420AC6"/>
    <w:rsid w:val="00503851"/>
    <w:rsid w:val="005070B9"/>
    <w:rsid w:val="005A0837"/>
    <w:rsid w:val="005C292D"/>
    <w:rsid w:val="00607FB1"/>
    <w:rsid w:val="00632F3E"/>
    <w:rsid w:val="00651377"/>
    <w:rsid w:val="006F0568"/>
    <w:rsid w:val="00746BAC"/>
    <w:rsid w:val="00775995"/>
    <w:rsid w:val="0082360B"/>
    <w:rsid w:val="008378F4"/>
    <w:rsid w:val="008603FF"/>
    <w:rsid w:val="008C0536"/>
    <w:rsid w:val="008C0F48"/>
    <w:rsid w:val="008F2BF7"/>
    <w:rsid w:val="009134EB"/>
    <w:rsid w:val="00964955"/>
    <w:rsid w:val="009A216B"/>
    <w:rsid w:val="009B0751"/>
    <w:rsid w:val="00A025A4"/>
    <w:rsid w:val="00AD6116"/>
    <w:rsid w:val="00B02396"/>
    <w:rsid w:val="00B86C2D"/>
    <w:rsid w:val="00B94BA0"/>
    <w:rsid w:val="00C316DC"/>
    <w:rsid w:val="00C7326D"/>
    <w:rsid w:val="00C905DB"/>
    <w:rsid w:val="00D01AD2"/>
    <w:rsid w:val="00D1792D"/>
    <w:rsid w:val="00D43C99"/>
    <w:rsid w:val="00DC09EF"/>
    <w:rsid w:val="00E21A24"/>
    <w:rsid w:val="00E320BD"/>
    <w:rsid w:val="00E36B35"/>
    <w:rsid w:val="00EF768D"/>
    <w:rsid w:val="00F11D9A"/>
    <w:rsid w:val="00F45396"/>
    <w:rsid w:val="00F62D85"/>
    <w:rsid w:val="00FB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848B82A"/>
  <w15:chartTrackingRefBased/>
  <w15:docId w15:val="{45DE359B-F570-4C91-A22B-A8F7C754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0568"/>
    <w:rPr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6F0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F0568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F0568"/>
    <w:pPr>
      <w:keepNext/>
      <w:ind w:left="3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6F0568"/>
    <w:pPr>
      <w:keepNext/>
      <w:ind w:left="360"/>
      <w:outlineLvl w:val="3"/>
    </w:pPr>
    <w:rPr>
      <w:b/>
      <w:bCs/>
      <w:i/>
      <w:iCs/>
      <w:sz w:val="28"/>
    </w:rPr>
  </w:style>
  <w:style w:type="paragraph" w:styleId="Heading5">
    <w:name w:val="heading 5"/>
    <w:basedOn w:val="Normal"/>
    <w:next w:val="Normal"/>
    <w:qFormat/>
    <w:rsid w:val="006F0568"/>
    <w:pPr>
      <w:keepNext/>
      <w:ind w:left="36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6F0568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6F0568"/>
    <w:pPr>
      <w:keepNext/>
      <w:outlineLvl w:val="6"/>
    </w:pPr>
    <w:rPr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0568"/>
    <w:pPr>
      <w:tabs>
        <w:tab w:val="center" w:pos="4320"/>
        <w:tab w:val="right" w:pos="8640"/>
      </w:tabs>
    </w:pPr>
    <w:rPr>
      <w:sz w:val="28"/>
      <w:szCs w:val="28"/>
    </w:rPr>
  </w:style>
  <w:style w:type="paragraph" w:styleId="Footer">
    <w:name w:val="footer"/>
    <w:basedOn w:val="Normal"/>
    <w:rsid w:val="006F0568"/>
    <w:pPr>
      <w:tabs>
        <w:tab w:val="center" w:pos="4320"/>
        <w:tab w:val="right" w:pos="8640"/>
      </w:tabs>
    </w:pPr>
    <w:rPr>
      <w:sz w:val="28"/>
      <w:szCs w:val="28"/>
    </w:rPr>
  </w:style>
  <w:style w:type="character" w:styleId="PageNumber">
    <w:name w:val="page number"/>
    <w:basedOn w:val="DefaultParagraphFont"/>
    <w:rsid w:val="006F0568"/>
  </w:style>
  <w:style w:type="paragraph" w:styleId="BodyTextIndent">
    <w:name w:val="Body Text Indent"/>
    <w:basedOn w:val="Normal"/>
    <w:rsid w:val="006F0568"/>
    <w:pPr>
      <w:ind w:left="360"/>
    </w:pPr>
  </w:style>
  <w:style w:type="paragraph" w:styleId="BodyText">
    <w:name w:val="Body Text"/>
    <w:basedOn w:val="Normal"/>
    <w:rsid w:val="006F0568"/>
    <w:pPr>
      <w:spacing w:after="120"/>
    </w:pPr>
    <w:rPr>
      <w:rFonts w:ascii="VNI-Times" w:hAnsi="VNI-Times"/>
      <w:sz w:val="24"/>
      <w:szCs w:val="24"/>
    </w:rPr>
  </w:style>
  <w:style w:type="table" w:styleId="TableGrid">
    <w:name w:val="Table Grid"/>
    <w:basedOn w:val="TableNormal"/>
    <w:rsid w:val="0018490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18490C"/>
    <w:pPr>
      <w:ind w:right="-82"/>
    </w:pPr>
    <w:rPr>
      <w:sz w:val="24"/>
      <w:szCs w:val="24"/>
    </w:rPr>
  </w:style>
  <w:style w:type="character" w:customStyle="1" w:styleId="Heading1Char">
    <w:name w:val="Heading 1 Char"/>
    <w:link w:val="Heading1"/>
    <w:rsid w:val="00964955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CharCharChar">
    <w:name w:val="Char Char Char"/>
    <w:basedOn w:val="Normal"/>
    <w:rsid w:val="00964955"/>
    <w:pPr>
      <w:spacing w:after="160" w:line="240" w:lineRule="exact"/>
    </w:pPr>
    <w:rPr>
      <w:rFonts w:ascii="Verdana" w:eastAsia="Batang" w:hAnsi="Verdana" w:cs="Verdana"/>
      <w:sz w:val="20"/>
      <w:szCs w:val="20"/>
    </w:rPr>
  </w:style>
  <w:style w:type="paragraph" w:customStyle="1" w:styleId="CharCharChar0">
    <w:name w:val="Char Char Char"/>
    <w:basedOn w:val="Normal"/>
    <w:rsid w:val="005070B9"/>
    <w:pPr>
      <w:spacing w:after="160" w:line="240" w:lineRule="exact"/>
    </w:pPr>
    <w:rPr>
      <w:rFonts w:ascii="Verdana" w:eastAsia="Batang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9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Ngày soạn:</vt:lpstr>
    </vt:vector>
  </TitlesOfParts>
  <Company>Microsoft Corporation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Ngày soạn:</dc:title>
  <dc:subject/>
  <dc:creator>Smart</dc:creator>
  <cp:keywords/>
  <dc:description/>
  <cp:lastModifiedBy>Admin</cp:lastModifiedBy>
  <cp:revision>2</cp:revision>
  <dcterms:created xsi:type="dcterms:W3CDTF">2023-10-08T23:31:00Z</dcterms:created>
  <dcterms:modified xsi:type="dcterms:W3CDTF">2023-10-08T23:31:00Z</dcterms:modified>
</cp:coreProperties>
</file>