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FBC0" w14:textId="681DBF7B" w:rsidR="000514D3" w:rsidRDefault="000514D3" w:rsidP="000514D3">
      <w:pPr>
        <w:spacing w:after="0" w:line="240" w:lineRule="auto"/>
        <w:rPr>
          <w:rFonts w:eastAsia="Calibri" w:cs="Times New Roman"/>
          <w:b/>
          <w:kern w:val="0"/>
          <w:sz w:val="28"/>
          <w:szCs w:val="28"/>
          <w14:ligatures w14:val="none"/>
        </w:rPr>
      </w:pPr>
      <w:r>
        <w:rPr>
          <w:rFonts w:eastAsia="Calibri" w:cs="Times New Roman"/>
          <w:b/>
          <w:color w:val="FF0000"/>
          <w:kern w:val="0"/>
          <w:sz w:val="28"/>
          <w:szCs w:val="28"/>
          <w14:ligatures w14:val="none"/>
        </w:rPr>
        <w:t xml:space="preserve">Ngày soạn: 19/1/2024                      </w:t>
      </w:r>
      <w:r w:rsidRPr="000514D3">
        <w:rPr>
          <w:rFonts w:eastAsia="Calibri" w:cs="Times New Roman"/>
          <w:b/>
          <w:color w:val="FF0000"/>
          <w:kern w:val="0"/>
          <w:sz w:val="28"/>
          <w:szCs w:val="28"/>
          <w14:ligatures w14:val="none"/>
        </w:rPr>
        <w:tab/>
      </w:r>
      <w:r>
        <w:rPr>
          <w:rFonts w:eastAsia="Calibri" w:cs="Times New Roman"/>
          <w:b/>
          <w:color w:val="FF0000"/>
          <w:kern w:val="0"/>
          <w:sz w:val="28"/>
          <w:szCs w:val="28"/>
          <w14:ligatures w14:val="none"/>
        </w:rPr>
        <w:t xml:space="preserve">                                                       </w:t>
      </w:r>
      <w:r>
        <w:rPr>
          <w:rFonts w:eastAsia="Calibri" w:cs="Times New Roman"/>
          <w:b/>
          <w:kern w:val="0"/>
          <w:sz w:val="28"/>
          <w:szCs w:val="28"/>
          <w14:ligatures w14:val="none"/>
        </w:rPr>
        <w:t>Tiết 2</w:t>
      </w:r>
    </w:p>
    <w:p w14:paraId="528E8E34" w14:textId="77777777" w:rsidR="000514D3" w:rsidRPr="000514D3" w:rsidRDefault="000514D3" w:rsidP="000514D3">
      <w:pPr>
        <w:spacing w:after="0" w:line="240" w:lineRule="auto"/>
        <w:rPr>
          <w:rFonts w:eastAsia="Calibri" w:cs="Times New Roman"/>
          <w:b/>
          <w:kern w:val="0"/>
          <w:sz w:val="28"/>
          <w:szCs w:val="28"/>
          <w14:ligatures w14:val="none"/>
        </w:rPr>
      </w:pPr>
    </w:p>
    <w:p w14:paraId="7366AA2C" w14:textId="77777777" w:rsidR="000514D3" w:rsidRPr="000514D3" w:rsidRDefault="000514D3" w:rsidP="000514D3">
      <w:pPr>
        <w:spacing w:after="0" w:line="240" w:lineRule="auto"/>
        <w:ind w:firstLine="720"/>
        <w:jc w:val="center"/>
        <w:rPr>
          <w:rFonts w:eastAsia="Calibri" w:cs="Times New Roman"/>
          <w:b/>
          <w:color w:val="FF0000"/>
          <w:kern w:val="0"/>
          <w:sz w:val="28"/>
          <w:szCs w:val="28"/>
          <w14:ligatures w14:val="none"/>
        </w:rPr>
      </w:pPr>
      <w:r w:rsidRPr="000514D3">
        <w:rPr>
          <w:rFonts w:eastAsia="Calibri" w:cs="Times New Roman"/>
          <w:b/>
          <w:kern w:val="0"/>
          <w:sz w:val="32"/>
          <w:szCs w:val="32"/>
          <w14:ligatures w14:val="none"/>
        </w:rPr>
        <w:t xml:space="preserve">BÀI 2:  </w:t>
      </w:r>
      <w:r w:rsidRPr="000514D3">
        <w:rPr>
          <w:rFonts w:eastAsia="Calibri" w:cs="Times New Roman"/>
          <w:b/>
          <w:color w:val="FF0000"/>
          <w:kern w:val="0"/>
          <w:sz w:val="28"/>
          <w:szCs w:val="28"/>
          <w14:ligatures w14:val="none"/>
        </w:rPr>
        <w:t>VẼ THEO MẪU</w:t>
      </w:r>
    </w:p>
    <w:p w14:paraId="449B4761" w14:textId="77777777" w:rsidR="000514D3" w:rsidRPr="000514D3" w:rsidRDefault="000514D3" w:rsidP="000514D3">
      <w:pPr>
        <w:spacing w:after="0" w:line="240" w:lineRule="auto"/>
        <w:ind w:firstLine="720"/>
        <w:jc w:val="center"/>
        <w:rPr>
          <w:rFonts w:eastAsia="Times New Roman" w:cs="Times New Roman"/>
          <w:b/>
          <w:color w:val="FF0000"/>
          <w:kern w:val="0"/>
          <w:sz w:val="28"/>
          <w:szCs w:val="28"/>
          <w14:ligatures w14:val="none"/>
        </w:rPr>
      </w:pPr>
      <w:r w:rsidRPr="000514D3">
        <w:rPr>
          <w:rFonts w:eastAsia="Calibri" w:cs="Times New Roman"/>
          <w:b/>
          <w:iCs/>
          <w:kern w:val="0"/>
          <w:sz w:val="32"/>
          <w:szCs w:val="32"/>
          <w14:ligatures w14:val="none"/>
        </w:rPr>
        <w:t>LỌ, HOA VÀ QUẢ (Tiết 1- Vẽ hình)</w:t>
      </w:r>
    </w:p>
    <w:p w14:paraId="140E3593" w14:textId="7440F04F" w:rsidR="000514D3" w:rsidRPr="000514D3" w:rsidRDefault="000514D3" w:rsidP="000514D3">
      <w:pPr>
        <w:spacing w:after="0" w:line="240" w:lineRule="auto"/>
        <w:ind w:firstLineChars="1276" w:firstLine="3587"/>
        <w:jc w:val="both"/>
        <w:rPr>
          <w:rFonts w:eastAsia="Times New Roman" w:cs="Times New Roman"/>
          <w:b/>
          <w:kern w:val="0"/>
          <w:sz w:val="28"/>
          <w:szCs w:val="28"/>
          <w14:ligatures w14:val="none"/>
        </w:rPr>
      </w:pPr>
      <w:r w:rsidRPr="000514D3">
        <w:rPr>
          <w:rFonts w:eastAsia="Calibri" w:cs="Times New Roman"/>
          <w:b/>
          <w:color w:val="1F497D"/>
          <w:kern w:val="0"/>
          <w:sz w:val="28"/>
          <w:szCs w:val="28"/>
          <w14:ligatures w14:val="none"/>
        </w:rPr>
        <w:t xml:space="preserve">  Thời gian thực hiện: (</w:t>
      </w:r>
      <w:r>
        <w:rPr>
          <w:rFonts w:eastAsia="Calibri" w:cs="Times New Roman"/>
          <w:b/>
          <w:color w:val="1F497D"/>
          <w:kern w:val="0"/>
          <w:sz w:val="28"/>
          <w:szCs w:val="28"/>
          <w14:ligatures w14:val="none"/>
        </w:rPr>
        <w:t xml:space="preserve">2 </w:t>
      </w:r>
      <w:r w:rsidRPr="000514D3">
        <w:rPr>
          <w:rFonts w:eastAsia="Calibri" w:cs="Times New Roman"/>
          <w:b/>
          <w:color w:val="1F497D"/>
          <w:kern w:val="0"/>
          <w:sz w:val="28"/>
          <w:szCs w:val="28"/>
          <w14:ligatures w14:val="none"/>
        </w:rPr>
        <w:t>tiết)</w:t>
      </w:r>
    </w:p>
    <w:p w14:paraId="0029FA02"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b/>
          <w:color w:val="000000"/>
          <w:kern w:val="0"/>
          <w:sz w:val="28"/>
          <w:szCs w:val="28"/>
          <w14:ligatures w14:val="none"/>
        </w:rPr>
        <w:t>I. MỤC TIÊU</w:t>
      </w:r>
    </w:p>
    <w:p w14:paraId="6568DBA4"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b/>
          <w:kern w:val="0"/>
          <w:sz w:val="28"/>
          <w:szCs w:val="28"/>
          <w14:ligatures w14:val="none"/>
        </w:rPr>
        <w:t>1. Kiến thức</w:t>
      </w:r>
    </w:p>
    <w:p w14:paraId="02BF1646" w14:textId="7289008B" w:rsidR="000514D3" w:rsidRPr="000514D3" w:rsidRDefault="000514D3" w:rsidP="000514D3">
      <w:pPr>
        <w:spacing w:after="0" w:line="240" w:lineRule="auto"/>
        <w:ind w:firstLine="720"/>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Giúp học sinh biết  được cách bày mẫu như thế nào là hợp lí, biết được cách bày và vẽ một số mẫu phức t</w:t>
      </w:r>
      <w:r w:rsidR="00FE0F6B">
        <w:rPr>
          <w:rFonts w:eastAsia="Calibri" w:cs="Times New Roman"/>
          <w:color w:val="000000"/>
          <w:kern w:val="0"/>
          <w:sz w:val="28"/>
          <w:szCs w:val="28"/>
          <w14:ligatures w14:val="none"/>
        </w:rPr>
        <w:t>ậ</w:t>
      </w:r>
      <w:r w:rsidRPr="000514D3">
        <w:rPr>
          <w:rFonts w:eastAsia="Calibri" w:cs="Times New Roman"/>
          <w:color w:val="000000"/>
          <w:kern w:val="0"/>
          <w:sz w:val="28"/>
          <w:szCs w:val="28"/>
          <w14:ligatures w14:val="none"/>
        </w:rPr>
        <w:t>p( Lọ hoa, quả và hoa )</w:t>
      </w:r>
    </w:p>
    <w:p w14:paraId="77C6284F" w14:textId="77777777" w:rsidR="000514D3" w:rsidRPr="000514D3" w:rsidRDefault="000514D3" w:rsidP="000514D3">
      <w:pPr>
        <w:spacing w:after="0" w:line="240" w:lineRule="auto"/>
        <w:ind w:firstLine="142"/>
        <w:jc w:val="both"/>
        <w:rPr>
          <w:rFonts w:eastAsia="Calibri" w:cs="Times New Roman"/>
          <w:kern w:val="0"/>
          <w:sz w:val="28"/>
          <w:szCs w:val="28"/>
          <w14:ligatures w14:val="none"/>
        </w:rPr>
      </w:pPr>
      <w:r w:rsidRPr="000514D3">
        <w:rPr>
          <w:rFonts w:eastAsia="Calibri" w:cs="Times New Roman"/>
          <w:b/>
          <w:kern w:val="0"/>
          <w:sz w:val="28"/>
          <w:szCs w:val="28"/>
          <w14:ligatures w14:val="none"/>
        </w:rPr>
        <w:t>2. Năng lực</w:t>
      </w:r>
    </w:p>
    <w:p w14:paraId="08055757" w14:textId="0126DCA0" w:rsidR="000514D3" w:rsidRPr="000514D3" w:rsidRDefault="000514D3" w:rsidP="000514D3">
      <w:pPr>
        <w:spacing w:after="0" w:line="240" w:lineRule="auto"/>
        <w:ind w:firstLine="720"/>
        <w:jc w:val="both"/>
        <w:rPr>
          <w:rFonts w:eastAsia="Calibri" w:cs="Times New Roman"/>
          <w:kern w:val="0"/>
          <w:sz w:val="28"/>
          <w:szCs w:val="28"/>
          <w14:ligatures w14:val="none"/>
        </w:rPr>
      </w:pPr>
      <w:r w:rsidRPr="000514D3">
        <w:rPr>
          <w:rFonts w:eastAsia="Calibri" w:cs="Times New Roman"/>
          <w:kern w:val="0"/>
          <w:sz w:val="28"/>
          <w:szCs w:val="28"/>
          <w14:ligatures w14:val="none"/>
        </w:rPr>
        <w:t xml:space="preserve">HS có năng lực tự học, tự giải quyết vấn đề  và sáng tạo, năng lực tự quản lý, hợp tác nhóm, năng lực quan sát, khám khá, năng lực thực hành, </w:t>
      </w:r>
      <w:r w:rsidRPr="000514D3">
        <w:rPr>
          <w:rFonts w:eastAsia="Calibri" w:cs="Times New Roman"/>
          <w:color w:val="000000"/>
          <w:kern w:val="0"/>
          <w:sz w:val="28"/>
          <w:szCs w:val="28"/>
          <w14:ligatures w14:val="none"/>
        </w:rPr>
        <w:t xml:space="preserve">HS vẽ được hình tương đối giống mẫu. </w:t>
      </w:r>
      <w:r>
        <w:rPr>
          <w:rFonts w:eastAsia="Calibri" w:cs="Times New Roman"/>
          <w:color w:val="000000"/>
          <w:kern w:val="0"/>
          <w:sz w:val="28"/>
          <w:szCs w:val="28"/>
          <w14:ligatures w14:val="none"/>
        </w:rPr>
        <w:t>HSKT có thể phác hình mẫu vẽ trên giấy</w:t>
      </w:r>
    </w:p>
    <w:p w14:paraId="4FF459BB" w14:textId="77777777" w:rsidR="000514D3" w:rsidRPr="000514D3" w:rsidRDefault="000514D3" w:rsidP="000514D3">
      <w:pPr>
        <w:spacing w:after="0" w:line="240" w:lineRule="auto"/>
        <w:ind w:firstLine="142"/>
        <w:jc w:val="both"/>
        <w:rPr>
          <w:rFonts w:eastAsia="Calibri" w:cs="Times New Roman"/>
          <w:kern w:val="0"/>
          <w:sz w:val="28"/>
          <w:szCs w:val="28"/>
          <w14:ligatures w14:val="none"/>
        </w:rPr>
      </w:pPr>
      <w:r w:rsidRPr="000514D3">
        <w:rPr>
          <w:rFonts w:eastAsia="Calibri" w:cs="Times New Roman"/>
          <w:b/>
          <w:kern w:val="0"/>
          <w:sz w:val="28"/>
          <w:szCs w:val="28"/>
          <w14:ligatures w14:val="none"/>
        </w:rPr>
        <w:t>3. Phẩm chất</w:t>
      </w:r>
    </w:p>
    <w:p w14:paraId="6C232C74"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kern w:val="0"/>
          <w:sz w:val="28"/>
          <w:szCs w:val="28"/>
          <w14:ligatures w14:val="none"/>
        </w:rPr>
        <w:t>HS có phẩm chất tự tin cảm nhận thẩm mĩ  tạo được thị hiếu thẩm mĩ lành mạnh và có trách nhiệm với bản thân.</w:t>
      </w:r>
    </w:p>
    <w:p w14:paraId="1C6D4FF6"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b/>
          <w:kern w:val="0"/>
          <w:sz w:val="28"/>
          <w:szCs w:val="28"/>
          <w14:ligatures w14:val="none"/>
        </w:rPr>
        <w:t>II. THIẾT BỊ DẠY HỌC VÀ HỌC LIỆU</w:t>
      </w:r>
    </w:p>
    <w:p w14:paraId="28A1408C"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b/>
          <w:color w:val="000000"/>
          <w:kern w:val="0"/>
          <w:sz w:val="28"/>
          <w:szCs w:val="28"/>
          <w14:ligatures w14:val="none"/>
        </w:rPr>
        <w:t>1. Giáo viên</w:t>
      </w:r>
    </w:p>
    <w:p w14:paraId="4D360CD5"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Bài mẫu vẽ lọ hoa và quả của học sinh lớp trước.</w:t>
      </w:r>
    </w:p>
    <w:p w14:paraId="2D971648" w14:textId="5EEAE5CE"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Hình minh hoạ</w:t>
      </w:r>
      <w:r w:rsidR="00FD0C88">
        <w:rPr>
          <w:rFonts w:eastAsia="Calibri" w:cs="Times New Roman"/>
          <w:color w:val="000000"/>
          <w:kern w:val="0"/>
          <w:sz w:val="28"/>
          <w:szCs w:val="28"/>
          <w14:ligatures w14:val="none"/>
        </w:rPr>
        <w:t>, video</w:t>
      </w:r>
      <w:r w:rsidRPr="000514D3">
        <w:rPr>
          <w:rFonts w:eastAsia="Calibri" w:cs="Times New Roman"/>
          <w:color w:val="000000"/>
          <w:kern w:val="0"/>
          <w:sz w:val="28"/>
          <w:szCs w:val="28"/>
          <w14:ligatures w14:val="none"/>
        </w:rPr>
        <w:t xml:space="preserve"> các bước vẽ hình.</w:t>
      </w:r>
      <w:r w:rsidR="00FD0C88">
        <w:rPr>
          <w:rFonts w:eastAsia="Calibri" w:cs="Times New Roman"/>
          <w:color w:val="000000"/>
          <w:kern w:val="0"/>
          <w:sz w:val="28"/>
          <w:szCs w:val="28"/>
          <w14:ligatures w14:val="none"/>
        </w:rPr>
        <w:t xml:space="preserve"> Bài giảng điện tử</w:t>
      </w:r>
    </w:p>
    <w:p w14:paraId="183E85E6"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b/>
          <w:color w:val="000000"/>
          <w:kern w:val="0"/>
          <w:sz w:val="28"/>
          <w:szCs w:val="28"/>
          <w14:ligatures w14:val="none"/>
        </w:rPr>
        <w:t>2. Học sinh</w:t>
      </w:r>
    </w:p>
    <w:p w14:paraId="31A395CF"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Có mẫu vẽ gồm lọ hoa và quả.</w:t>
      </w:r>
    </w:p>
    <w:p w14:paraId="6BB6E416" w14:textId="2BC0BB30"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Chuẩn bị dụng cụ học tập đầy đủ: Bút chì, tẩy, que đo, dây dọi, vở mĩ thuật</w:t>
      </w:r>
      <w:r w:rsidR="00FC21FE">
        <w:rPr>
          <w:rFonts w:eastAsia="Calibri" w:cs="Times New Roman"/>
          <w:color w:val="000000"/>
          <w:kern w:val="0"/>
          <w:sz w:val="28"/>
          <w:szCs w:val="28"/>
          <w14:ligatures w14:val="none"/>
        </w:rPr>
        <w:t>, giấy A4</w:t>
      </w:r>
      <w:r w:rsidRPr="000514D3">
        <w:rPr>
          <w:rFonts w:eastAsia="Calibri" w:cs="Times New Roman"/>
          <w:color w:val="000000"/>
          <w:kern w:val="0"/>
          <w:sz w:val="28"/>
          <w:szCs w:val="28"/>
          <w14:ligatures w14:val="none"/>
        </w:rPr>
        <w:t>.</w:t>
      </w:r>
    </w:p>
    <w:p w14:paraId="6259218B" w14:textId="77777777" w:rsidR="000514D3" w:rsidRPr="000514D3" w:rsidRDefault="000514D3" w:rsidP="000514D3">
      <w:pPr>
        <w:spacing w:after="0" w:line="240" w:lineRule="auto"/>
        <w:jc w:val="both"/>
        <w:rPr>
          <w:rFonts w:eastAsia="Calibri" w:cs="Times New Roman"/>
          <w:b/>
          <w:bCs/>
          <w:iCs/>
          <w:kern w:val="0"/>
          <w:sz w:val="28"/>
          <w:szCs w:val="28"/>
          <w14:ligatures w14:val="none"/>
        </w:rPr>
      </w:pPr>
      <w:r w:rsidRPr="000514D3">
        <w:rPr>
          <w:rFonts w:eastAsia="Calibri" w:cs="Times New Roman"/>
          <w:b/>
          <w:bCs/>
          <w:iCs/>
          <w:kern w:val="0"/>
          <w:sz w:val="28"/>
          <w:szCs w:val="28"/>
          <w14:ligatures w14:val="none"/>
        </w:rPr>
        <w:t>III. TỔ CHỨC CÁC HOẠT ĐỘNG HỌC TẬP</w:t>
      </w:r>
    </w:p>
    <w:p w14:paraId="1068AD96" w14:textId="77777777" w:rsidR="000514D3" w:rsidRPr="000514D3" w:rsidRDefault="000514D3" w:rsidP="000514D3">
      <w:pPr>
        <w:spacing w:after="0" w:line="240" w:lineRule="auto"/>
        <w:jc w:val="both"/>
        <w:rPr>
          <w:rFonts w:eastAsia="Calibri" w:cs="Times New Roman"/>
          <w:b/>
          <w:kern w:val="0"/>
          <w:sz w:val="28"/>
          <w:szCs w:val="28"/>
          <w14:ligatures w14:val="none"/>
        </w:rPr>
      </w:pPr>
      <w:r w:rsidRPr="000514D3">
        <w:rPr>
          <w:rFonts w:eastAsia="Calibri" w:cs="Times New Roman"/>
          <w:b/>
          <w:kern w:val="0"/>
          <w:sz w:val="28"/>
          <w:szCs w:val="28"/>
          <w14:ligatures w14:val="none"/>
        </w:rPr>
        <w:t xml:space="preserve">1.Ổn định tổ chức: </w:t>
      </w:r>
      <w:r w:rsidRPr="000514D3">
        <w:rPr>
          <w:rFonts w:eastAsia="Calibri" w:cs="Times New Roman"/>
          <w:kern w:val="0"/>
          <w:sz w:val="28"/>
          <w:szCs w:val="28"/>
          <w14:ligatures w14:val="none"/>
        </w:rPr>
        <w:t>(2 phút)</w:t>
      </w:r>
    </w:p>
    <w:p w14:paraId="1AD81009"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kern w:val="0"/>
          <w:sz w:val="28"/>
          <w:szCs w:val="28"/>
          <w14:ligatures w14:val="none"/>
        </w:rPr>
        <w:t>- Kiểm tra hướng dẫn chuẩn bị đồ dùng bộ môn.</w:t>
      </w:r>
    </w:p>
    <w:p w14:paraId="6DEBFA1D"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kern w:val="0"/>
          <w:sz w:val="28"/>
          <w:szCs w:val="28"/>
          <w14:ligatures w14:val="none"/>
        </w:rPr>
        <w:t>- Kiểm tra sĩ số.</w:t>
      </w:r>
    </w:p>
    <w:p w14:paraId="10E72A5E" w14:textId="77777777" w:rsidR="000514D3" w:rsidRPr="000514D3" w:rsidRDefault="000514D3" w:rsidP="000514D3">
      <w:pPr>
        <w:tabs>
          <w:tab w:val="left" w:pos="902"/>
        </w:tabs>
        <w:spacing w:after="0" w:line="240" w:lineRule="auto"/>
        <w:jc w:val="both"/>
        <w:rPr>
          <w:rFonts w:eastAsia="Calibri" w:cs="Times New Roman"/>
          <w:b/>
          <w:color w:val="000000"/>
          <w:kern w:val="0"/>
          <w:sz w:val="28"/>
          <w:szCs w:val="28"/>
          <w14:ligatures w14:val="none"/>
        </w:rPr>
      </w:pPr>
      <w:r w:rsidRPr="000514D3">
        <w:rPr>
          <w:rFonts w:eastAsia="Calibri" w:cs="Times New Roman"/>
          <w:b/>
          <w:color w:val="000000"/>
          <w:kern w:val="0"/>
          <w:sz w:val="28"/>
          <w:szCs w:val="28"/>
          <w14:ligatures w14:val="none"/>
        </w:rPr>
        <w:t>2. Bài mới</w:t>
      </w:r>
    </w:p>
    <w:p w14:paraId="0F510722" w14:textId="77777777" w:rsidR="000514D3" w:rsidRPr="000514D3" w:rsidRDefault="000514D3" w:rsidP="000514D3">
      <w:pPr>
        <w:tabs>
          <w:tab w:val="left" w:pos="902"/>
        </w:tabs>
        <w:spacing w:after="0" w:line="240" w:lineRule="auto"/>
        <w:jc w:val="both"/>
        <w:rPr>
          <w:rFonts w:eastAsia="Calibri" w:cs="Times New Roman"/>
          <w:b/>
          <w:color w:val="000000"/>
          <w:kern w:val="0"/>
          <w:sz w:val="28"/>
          <w:szCs w:val="28"/>
          <w:lang w:val="nl-NL"/>
          <w14:ligatures w14:val="none"/>
        </w:rPr>
      </w:pPr>
      <w:r w:rsidRPr="000514D3">
        <w:rPr>
          <w:rFonts w:eastAsia="Calibri" w:cs="Times New Roman"/>
          <w:b/>
          <w:color w:val="000000"/>
          <w:kern w:val="0"/>
          <w:sz w:val="28"/>
          <w:szCs w:val="28"/>
          <w:lang w:val="nl-NL"/>
          <w14:ligatures w14:val="none"/>
        </w:rPr>
        <w:t xml:space="preserve">  HOẠT ĐỘNG 1: Khởi động </w:t>
      </w:r>
      <w:r w:rsidRPr="000514D3">
        <w:rPr>
          <w:rFonts w:eastAsia="Calibri" w:cs="Times New Roman"/>
          <w:color w:val="000000"/>
          <w:kern w:val="0"/>
          <w:sz w:val="28"/>
          <w:szCs w:val="28"/>
          <w:lang w:val="nl-NL"/>
          <w14:ligatures w14:val="none"/>
        </w:rPr>
        <w:t>(3 phút)</w:t>
      </w:r>
    </w:p>
    <w:p w14:paraId="328B528F"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b/>
          <w:kern w:val="0"/>
          <w:sz w:val="28"/>
          <w:szCs w:val="28"/>
          <w14:ligatures w14:val="none"/>
        </w:rPr>
        <w:t>a) Mục tiêu:</w:t>
      </w:r>
      <w:r w:rsidRPr="000514D3">
        <w:rPr>
          <w:rFonts w:eastAsia="Calibri" w:cs="Times New Roman"/>
          <w:kern w:val="0"/>
          <w:sz w:val="28"/>
          <w:szCs w:val="28"/>
          <w14:ligatures w14:val="none"/>
        </w:rPr>
        <w:t xml:space="preserve"> </w:t>
      </w:r>
      <w:r w:rsidRPr="000514D3">
        <w:rPr>
          <w:rFonts w:eastAsia="Calibri" w:cs="Times New Roman"/>
          <w:color w:val="000000"/>
          <w:kern w:val="0"/>
          <w:sz w:val="28"/>
          <w:szCs w:val="28"/>
          <w14:ligatures w14:val="none"/>
        </w:rPr>
        <w:t>Tạo tâm thế cho HS tiếp cận bài mới.</w:t>
      </w:r>
    </w:p>
    <w:p w14:paraId="25EAFC10"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b/>
          <w:kern w:val="0"/>
          <w:sz w:val="28"/>
          <w:szCs w:val="28"/>
          <w14:ligatures w14:val="none"/>
        </w:rPr>
        <w:t>b) Nội dung:</w:t>
      </w:r>
      <w:r w:rsidRPr="000514D3">
        <w:rPr>
          <w:rFonts w:eastAsia="Calibri" w:cs="Times New Roman"/>
          <w:kern w:val="0"/>
          <w:sz w:val="28"/>
          <w:szCs w:val="28"/>
          <w14:ligatures w14:val="none"/>
        </w:rPr>
        <w:t xml:space="preserve">  HS quan sát và vẽ theo vật mẫu</w:t>
      </w:r>
    </w:p>
    <w:p w14:paraId="42D4A98F"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b/>
          <w:kern w:val="0"/>
          <w:sz w:val="28"/>
          <w:szCs w:val="28"/>
          <w14:ligatures w14:val="none"/>
        </w:rPr>
        <w:t>c) Sản phẩm:</w:t>
      </w:r>
      <w:r w:rsidRPr="000514D3">
        <w:rPr>
          <w:rFonts w:eastAsia="Calibri" w:cs="Times New Roman"/>
          <w:kern w:val="0"/>
          <w:sz w:val="28"/>
          <w:szCs w:val="28"/>
          <w14:ligatures w14:val="none"/>
        </w:rPr>
        <w:t xml:space="preserve"> Trình bày sản phẩm của HS</w:t>
      </w:r>
    </w:p>
    <w:p w14:paraId="7379B22E"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b/>
          <w:kern w:val="0"/>
          <w:sz w:val="28"/>
          <w:szCs w:val="28"/>
          <w14:ligatures w14:val="none"/>
        </w:rPr>
        <w:t>d) Tổ chức thực hiện</w:t>
      </w:r>
    </w:p>
    <w:p w14:paraId="1EB589BF" w14:textId="77777777" w:rsidR="000514D3" w:rsidRPr="000514D3" w:rsidRDefault="000514D3" w:rsidP="000514D3">
      <w:pPr>
        <w:spacing w:after="0" w:line="240" w:lineRule="auto"/>
        <w:jc w:val="both"/>
        <w:rPr>
          <w:rFonts w:eastAsia="Calibri" w:cs="Times New Roman"/>
          <w:kern w:val="0"/>
          <w:sz w:val="28"/>
          <w:szCs w:val="28"/>
          <w14:ligatures w14:val="none"/>
        </w:rPr>
      </w:pPr>
      <w:r w:rsidRPr="000514D3">
        <w:rPr>
          <w:rFonts w:eastAsia="Calibri" w:cs="Times New Roman"/>
          <w:kern w:val="0"/>
          <w:sz w:val="28"/>
          <w:szCs w:val="28"/>
          <w14:ligatures w14:val="none"/>
        </w:rPr>
        <w:t>HS quan sát, trả lời câu hỏi GV đặt ra.</w:t>
      </w:r>
    </w:p>
    <w:p w14:paraId="357221C1"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Luyện tập, liên hệ thực tiễn cuộc sống</w:t>
      </w:r>
    </w:p>
    <w:p w14:paraId="7685B9E2" w14:textId="77777777" w:rsidR="000514D3" w:rsidRPr="000514D3" w:rsidRDefault="000514D3" w:rsidP="000514D3">
      <w:pPr>
        <w:spacing w:after="0" w:line="240" w:lineRule="auto"/>
        <w:jc w:val="both"/>
        <w:rPr>
          <w:rFonts w:eastAsia="Calibri" w:cs="Times New Roman"/>
          <w:color w:val="000000"/>
          <w:kern w:val="0"/>
          <w:sz w:val="28"/>
          <w:szCs w:val="28"/>
          <w14:ligatures w14:val="none"/>
        </w:rPr>
      </w:pPr>
      <w:r w:rsidRPr="000514D3">
        <w:rPr>
          <w:rFonts w:eastAsia="Calibri" w:cs="Times New Roman"/>
          <w:b/>
          <w:color w:val="000000"/>
          <w:kern w:val="0"/>
          <w:sz w:val="28"/>
          <w:szCs w:val="28"/>
          <w14:ligatures w14:val="none"/>
        </w:rPr>
        <w:t>Hoạt động 2: hình thành kiến thức mới</w:t>
      </w:r>
    </w:p>
    <w:tbl>
      <w:tblPr>
        <w:tblStyle w:val="Style14"/>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678"/>
      </w:tblGrid>
      <w:tr w:rsidR="000514D3" w:rsidRPr="000514D3" w14:paraId="3725A1B4" w14:textId="77777777" w:rsidTr="001A12A2">
        <w:tc>
          <w:tcPr>
            <w:tcW w:w="5103" w:type="dxa"/>
            <w:tcBorders>
              <w:top w:val="single" w:sz="4" w:space="0" w:color="000000"/>
              <w:left w:val="single" w:sz="4" w:space="0" w:color="000000"/>
              <w:bottom w:val="single" w:sz="4" w:space="0" w:color="000000"/>
              <w:right w:val="single" w:sz="4" w:space="0" w:color="000000"/>
            </w:tcBorders>
            <w:vAlign w:val="center"/>
            <w:hideMark/>
          </w:tcPr>
          <w:p w14:paraId="03390BF7" w14:textId="77777777" w:rsidR="000514D3" w:rsidRPr="000514D3" w:rsidRDefault="000514D3" w:rsidP="000514D3">
            <w:pPr>
              <w:jc w:val="center"/>
              <w:rPr>
                <w:color w:val="000000"/>
                <w:sz w:val="28"/>
                <w:szCs w:val="28"/>
              </w:rPr>
            </w:pPr>
            <w:r w:rsidRPr="000514D3">
              <w:rPr>
                <w:b/>
                <w:color w:val="000000"/>
                <w:sz w:val="28"/>
                <w:szCs w:val="28"/>
              </w:rPr>
              <w:t xml:space="preserve"> </w:t>
            </w:r>
            <w:r w:rsidRPr="000514D3">
              <w:rPr>
                <w:b/>
                <w:sz w:val="28"/>
                <w:szCs w:val="28"/>
              </w:rPr>
              <w:t>Hoạt động của GV-HS</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E8CB5C2" w14:textId="77777777" w:rsidR="000514D3" w:rsidRPr="000514D3" w:rsidRDefault="000514D3" w:rsidP="000514D3">
            <w:pPr>
              <w:jc w:val="center"/>
              <w:rPr>
                <w:color w:val="000000"/>
                <w:sz w:val="28"/>
                <w:szCs w:val="28"/>
              </w:rPr>
            </w:pPr>
            <w:r w:rsidRPr="000514D3">
              <w:rPr>
                <w:b/>
                <w:sz w:val="28"/>
                <w:szCs w:val="28"/>
              </w:rPr>
              <w:t>Nội dung cần đạt</w:t>
            </w:r>
          </w:p>
        </w:tc>
      </w:tr>
      <w:tr w:rsidR="000514D3" w:rsidRPr="000514D3" w14:paraId="0F79A97F" w14:textId="77777777" w:rsidTr="001A12A2">
        <w:tc>
          <w:tcPr>
            <w:tcW w:w="9781" w:type="dxa"/>
            <w:gridSpan w:val="2"/>
            <w:tcBorders>
              <w:top w:val="single" w:sz="4" w:space="0" w:color="000000"/>
              <w:left w:val="single" w:sz="4" w:space="0" w:color="000000"/>
              <w:bottom w:val="single" w:sz="4" w:space="0" w:color="000000"/>
              <w:right w:val="single" w:sz="4" w:space="0" w:color="000000"/>
            </w:tcBorders>
            <w:vAlign w:val="center"/>
            <w:hideMark/>
          </w:tcPr>
          <w:p w14:paraId="39B95926" w14:textId="77777777" w:rsidR="000514D3" w:rsidRPr="000514D3" w:rsidRDefault="000514D3" w:rsidP="000514D3">
            <w:pPr>
              <w:ind w:firstLine="720"/>
              <w:jc w:val="both"/>
              <w:rPr>
                <w:color w:val="000000"/>
                <w:sz w:val="28"/>
                <w:szCs w:val="28"/>
              </w:rPr>
            </w:pPr>
            <w:r w:rsidRPr="000514D3">
              <w:rPr>
                <w:b/>
                <w:color w:val="000000"/>
                <w:sz w:val="28"/>
                <w:szCs w:val="28"/>
              </w:rPr>
              <w:t>Hoạt động 1: Hướng dẫn quan sát, nhận xét (6’)</w:t>
            </w:r>
          </w:p>
          <w:p w14:paraId="169DC9B8" w14:textId="77777777" w:rsidR="000514D3" w:rsidRPr="000514D3" w:rsidRDefault="000514D3" w:rsidP="000514D3">
            <w:pPr>
              <w:jc w:val="both"/>
              <w:rPr>
                <w:sz w:val="28"/>
                <w:szCs w:val="28"/>
              </w:rPr>
            </w:pPr>
            <w:r w:rsidRPr="000514D3">
              <w:rPr>
                <w:b/>
                <w:sz w:val="28"/>
                <w:szCs w:val="28"/>
              </w:rPr>
              <w:t>a) Mục tiêu:</w:t>
            </w:r>
            <w:r w:rsidRPr="000514D3">
              <w:rPr>
                <w:sz w:val="28"/>
                <w:szCs w:val="28"/>
              </w:rPr>
              <w:t xml:space="preserve"> </w:t>
            </w:r>
            <w:r w:rsidRPr="000514D3">
              <w:rPr>
                <w:color w:val="000000"/>
                <w:sz w:val="28"/>
                <w:szCs w:val="28"/>
              </w:rPr>
              <w:t xml:space="preserve">HS quan sát vật mẫu và nhận xét </w:t>
            </w:r>
          </w:p>
          <w:p w14:paraId="3E505330" w14:textId="77777777" w:rsidR="000514D3" w:rsidRPr="000514D3" w:rsidRDefault="000514D3" w:rsidP="000514D3">
            <w:pPr>
              <w:jc w:val="both"/>
              <w:rPr>
                <w:sz w:val="28"/>
                <w:szCs w:val="28"/>
              </w:rPr>
            </w:pPr>
            <w:r w:rsidRPr="000514D3">
              <w:rPr>
                <w:b/>
                <w:sz w:val="28"/>
                <w:szCs w:val="28"/>
              </w:rPr>
              <w:t>b) Nội dung:</w:t>
            </w:r>
            <w:r w:rsidRPr="000514D3">
              <w:rPr>
                <w:sz w:val="28"/>
                <w:szCs w:val="28"/>
              </w:rPr>
              <w:t xml:space="preserve"> HS lắng nghe hoàn thành nhiệm vụ GV giao</w:t>
            </w:r>
          </w:p>
          <w:p w14:paraId="2A942CE2" w14:textId="77777777" w:rsidR="000514D3" w:rsidRPr="000514D3" w:rsidRDefault="000514D3" w:rsidP="000514D3">
            <w:pPr>
              <w:jc w:val="both"/>
              <w:rPr>
                <w:sz w:val="28"/>
                <w:szCs w:val="28"/>
              </w:rPr>
            </w:pPr>
            <w:r w:rsidRPr="000514D3">
              <w:rPr>
                <w:b/>
                <w:sz w:val="28"/>
                <w:szCs w:val="28"/>
              </w:rPr>
              <w:t>c) Sản phẩm:</w:t>
            </w:r>
            <w:r w:rsidRPr="000514D3">
              <w:rPr>
                <w:sz w:val="28"/>
                <w:szCs w:val="28"/>
              </w:rPr>
              <w:t xml:space="preserve"> Mẫu vẽ của HS</w:t>
            </w:r>
          </w:p>
          <w:p w14:paraId="118AA8C8" w14:textId="77777777" w:rsidR="000514D3" w:rsidRPr="000514D3" w:rsidRDefault="000514D3" w:rsidP="000514D3">
            <w:pPr>
              <w:rPr>
                <w:b/>
                <w:sz w:val="28"/>
                <w:szCs w:val="28"/>
              </w:rPr>
            </w:pPr>
            <w:r w:rsidRPr="000514D3">
              <w:rPr>
                <w:b/>
                <w:sz w:val="28"/>
                <w:szCs w:val="28"/>
              </w:rPr>
              <w:lastRenderedPageBreak/>
              <w:t>d) Tổ chức thực hiện</w:t>
            </w:r>
          </w:p>
        </w:tc>
      </w:tr>
      <w:tr w:rsidR="000514D3" w:rsidRPr="000514D3" w14:paraId="47798E0A" w14:textId="77777777" w:rsidTr="001A12A2">
        <w:tc>
          <w:tcPr>
            <w:tcW w:w="5103" w:type="dxa"/>
            <w:tcBorders>
              <w:top w:val="single" w:sz="4" w:space="0" w:color="000000"/>
              <w:left w:val="single" w:sz="4" w:space="0" w:color="000000"/>
              <w:bottom w:val="single" w:sz="4" w:space="0" w:color="000000"/>
              <w:right w:val="single" w:sz="4" w:space="0" w:color="000000"/>
            </w:tcBorders>
            <w:hideMark/>
          </w:tcPr>
          <w:p w14:paraId="49682063" w14:textId="77777777" w:rsidR="000514D3" w:rsidRDefault="000514D3" w:rsidP="000514D3">
            <w:pPr>
              <w:jc w:val="both"/>
              <w:rPr>
                <w:b/>
                <w:color w:val="000000"/>
                <w:sz w:val="28"/>
                <w:szCs w:val="28"/>
              </w:rPr>
            </w:pPr>
            <w:r w:rsidRPr="000514D3">
              <w:rPr>
                <w:b/>
                <w:color w:val="000000"/>
                <w:sz w:val="28"/>
                <w:szCs w:val="28"/>
              </w:rPr>
              <w:lastRenderedPageBreak/>
              <w:t>Bước 1: Chuyển giao nhiệm vụ</w:t>
            </w:r>
          </w:p>
          <w:p w14:paraId="286EEB60" w14:textId="6CC442F7" w:rsidR="000B1C10" w:rsidRPr="000B1C10" w:rsidRDefault="000B1C10" w:rsidP="000514D3">
            <w:pPr>
              <w:jc w:val="both"/>
              <w:rPr>
                <w:bCs/>
                <w:sz w:val="28"/>
                <w:szCs w:val="28"/>
              </w:rPr>
            </w:pPr>
            <w:r w:rsidRPr="000B1C10">
              <w:rPr>
                <w:bCs/>
                <w:sz w:val="28"/>
                <w:szCs w:val="28"/>
              </w:rPr>
              <w:t>-</w:t>
            </w:r>
            <w:r>
              <w:rPr>
                <w:bCs/>
                <w:sz w:val="28"/>
                <w:szCs w:val="28"/>
              </w:rPr>
              <w:t xml:space="preserve"> </w:t>
            </w:r>
            <w:r w:rsidRPr="000B1C10">
              <w:rPr>
                <w:bCs/>
                <w:sz w:val="28"/>
                <w:szCs w:val="28"/>
              </w:rPr>
              <w:t xml:space="preserve">GV </w:t>
            </w:r>
            <w:r>
              <w:rPr>
                <w:bCs/>
                <w:sz w:val="28"/>
                <w:szCs w:val="28"/>
              </w:rPr>
              <w:t>chiếu tranh vẽ tĩnh vật cho học sinh quan sát.</w:t>
            </w:r>
          </w:p>
          <w:p w14:paraId="3AAF5918" w14:textId="77777777" w:rsidR="000514D3" w:rsidRPr="000514D3" w:rsidRDefault="000514D3" w:rsidP="000514D3">
            <w:pPr>
              <w:jc w:val="both"/>
              <w:rPr>
                <w:sz w:val="28"/>
                <w:szCs w:val="28"/>
              </w:rPr>
            </w:pPr>
            <w:r w:rsidRPr="000514D3">
              <w:rPr>
                <w:sz w:val="28"/>
                <w:szCs w:val="28"/>
              </w:rPr>
              <w:t>- GV yêu cầu 2 - 3 HS lên đặt mẫu vẽ. Yêu cầu mẫu phải có trước có sau, quay phần có hình dáng đẹp về phía chính diện lớp học. Sau đó yêu cầu cả lớp nhận xét.</w:t>
            </w:r>
          </w:p>
          <w:p w14:paraId="73F9D378" w14:textId="77777777" w:rsidR="000514D3" w:rsidRPr="000514D3" w:rsidRDefault="000514D3" w:rsidP="000514D3">
            <w:pPr>
              <w:jc w:val="both"/>
              <w:rPr>
                <w:sz w:val="28"/>
                <w:szCs w:val="28"/>
              </w:rPr>
            </w:pPr>
            <w:r w:rsidRPr="000514D3">
              <w:rPr>
                <w:sz w:val="28"/>
                <w:szCs w:val="28"/>
              </w:rPr>
              <w:t>- GV chỉnh lại mẫu vẽ cho phù hợp, sau đó yêu cầu cả lớp quan sát.</w:t>
            </w:r>
          </w:p>
          <w:p w14:paraId="5232960F" w14:textId="78731E37" w:rsidR="000514D3" w:rsidRPr="000514D3" w:rsidRDefault="000514D3" w:rsidP="000514D3">
            <w:pPr>
              <w:jc w:val="both"/>
              <w:rPr>
                <w:i/>
                <w:iCs/>
                <w:sz w:val="28"/>
                <w:szCs w:val="28"/>
              </w:rPr>
            </w:pPr>
            <w:r w:rsidRPr="000514D3">
              <w:rPr>
                <w:i/>
                <w:iCs/>
                <w:sz w:val="28"/>
                <w:szCs w:val="28"/>
              </w:rPr>
              <w:t xml:space="preserve">? </w:t>
            </w:r>
            <w:r>
              <w:rPr>
                <w:i/>
                <w:iCs/>
                <w:sz w:val="28"/>
                <w:szCs w:val="28"/>
              </w:rPr>
              <w:t xml:space="preserve">HSKT tham gia trả lời. </w:t>
            </w:r>
            <w:r w:rsidRPr="000514D3">
              <w:rPr>
                <w:i/>
                <w:iCs/>
                <w:sz w:val="28"/>
                <w:szCs w:val="28"/>
              </w:rPr>
              <w:t>Mẫu vẽ bao gồm những gì?</w:t>
            </w:r>
          </w:p>
          <w:p w14:paraId="79B393D7" w14:textId="77777777" w:rsidR="000514D3" w:rsidRPr="000514D3" w:rsidRDefault="000514D3" w:rsidP="000514D3">
            <w:pPr>
              <w:jc w:val="both"/>
              <w:rPr>
                <w:i/>
                <w:iCs/>
                <w:color w:val="000000"/>
                <w:sz w:val="28"/>
                <w:szCs w:val="28"/>
              </w:rPr>
            </w:pPr>
            <w:r w:rsidRPr="000514D3">
              <w:rPr>
                <w:i/>
                <w:iCs/>
                <w:color w:val="000000"/>
                <w:sz w:val="28"/>
                <w:szCs w:val="28"/>
              </w:rPr>
              <w:t>? Quan sát và cho biết cấu trúc của lọ hoa và qủa có khối dạng hình gì?</w:t>
            </w:r>
          </w:p>
          <w:p w14:paraId="793B8980" w14:textId="77777777" w:rsidR="000514D3" w:rsidRPr="000514D3" w:rsidRDefault="000514D3" w:rsidP="000514D3">
            <w:pPr>
              <w:jc w:val="both"/>
              <w:rPr>
                <w:i/>
                <w:iCs/>
                <w:sz w:val="28"/>
                <w:szCs w:val="28"/>
              </w:rPr>
            </w:pPr>
            <w:r w:rsidRPr="000514D3">
              <w:rPr>
                <w:i/>
                <w:iCs/>
                <w:sz w:val="28"/>
                <w:szCs w:val="28"/>
              </w:rPr>
              <w:t>? So sánh tỉ lệ, kích thước của những mãu vật đó?</w:t>
            </w:r>
          </w:p>
          <w:p w14:paraId="7C16F100" w14:textId="77777777" w:rsidR="000514D3" w:rsidRPr="000514D3" w:rsidRDefault="000514D3" w:rsidP="000514D3">
            <w:pPr>
              <w:jc w:val="both"/>
              <w:rPr>
                <w:i/>
                <w:iCs/>
                <w:sz w:val="28"/>
                <w:szCs w:val="28"/>
              </w:rPr>
            </w:pPr>
            <w:r w:rsidRPr="000514D3">
              <w:rPr>
                <w:i/>
                <w:iCs/>
                <w:sz w:val="28"/>
                <w:szCs w:val="28"/>
              </w:rPr>
              <w:t>? Lọ hoa có dạng hình gì? Quả có dạng hình gì?</w:t>
            </w:r>
          </w:p>
          <w:p w14:paraId="172896CC" w14:textId="77777777" w:rsidR="000514D3" w:rsidRPr="000514D3" w:rsidRDefault="000514D3" w:rsidP="000514D3">
            <w:pPr>
              <w:jc w:val="both"/>
              <w:rPr>
                <w:i/>
                <w:iCs/>
                <w:sz w:val="28"/>
                <w:szCs w:val="28"/>
              </w:rPr>
            </w:pPr>
            <w:r w:rsidRPr="000514D3">
              <w:rPr>
                <w:i/>
                <w:iCs/>
                <w:sz w:val="28"/>
                <w:szCs w:val="28"/>
              </w:rPr>
              <w:t>? Lọ hoa có những bộ phận nào?</w:t>
            </w:r>
          </w:p>
          <w:p w14:paraId="0B2DC516" w14:textId="77777777" w:rsidR="000514D3" w:rsidRPr="000514D3" w:rsidRDefault="000514D3" w:rsidP="000514D3">
            <w:pPr>
              <w:jc w:val="both"/>
              <w:rPr>
                <w:i/>
                <w:iCs/>
                <w:sz w:val="28"/>
                <w:szCs w:val="28"/>
              </w:rPr>
            </w:pPr>
            <w:r w:rsidRPr="000514D3">
              <w:rPr>
                <w:i/>
                <w:iCs/>
                <w:sz w:val="28"/>
                <w:szCs w:val="28"/>
              </w:rPr>
              <w:t>? Vị trí của lọ hoa và quả với nhau?</w:t>
            </w:r>
          </w:p>
          <w:p w14:paraId="75EEA093" w14:textId="77777777" w:rsidR="000514D3" w:rsidRPr="000514D3" w:rsidRDefault="000514D3" w:rsidP="000514D3">
            <w:pPr>
              <w:jc w:val="both"/>
              <w:rPr>
                <w:i/>
                <w:iCs/>
                <w:sz w:val="28"/>
                <w:szCs w:val="28"/>
              </w:rPr>
            </w:pPr>
            <w:r w:rsidRPr="000514D3">
              <w:rPr>
                <w:i/>
                <w:iCs/>
                <w:sz w:val="28"/>
                <w:szCs w:val="28"/>
              </w:rPr>
              <w:t>? Ước lượng chiều cao và ngang của cụm mẫu và cho biết khung hình chung của cụm mẫu? khung hình riêng từng mẫu vật?</w:t>
            </w:r>
          </w:p>
          <w:p w14:paraId="5E932176" w14:textId="77777777" w:rsidR="000514D3" w:rsidRPr="000514D3" w:rsidRDefault="000514D3" w:rsidP="000514D3">
            <w:pPr>
              <w:jc w:val="both"/>
              <w:rPr>
                <w:i/>
                <w:iCs/>
                <w:color w:val="000000"/>
                <w:sz w:val="28"/>
                <w:szCs w:val="28"/>
              </w:rPr>
            </w:pPr>
            <w:r w:rsidRPr="000514D3">
              <w:rPr>
                <w:i/>
                <w:iCs/>
                <w:color w:val="000000"/>
                <w:sz w:val="28"/>
                <w:szCs w:val="28"/>
              </w:rPr>
              <w:t>?  Độ đậm nhạt trên mỗi vật mẫu chuyển như thế nào</w:t>
            </w:r>
          </w:p>
          <w:p w14:paraId="4D7781A9" w14:textId="77777777" w:rsidR="000514D3" w:rsidRPr="000514D3" w:rsidRDefault="000514D3" w:rsidP="000514D3">
            <w:pPr>
              <w:jc w:val="both"/>
              <w:rPr>
                <w:i/>
                <w:iCs/>
                <w:color w:val="000000"/>
                <w:sz w:val="28"/>
                <w:szCs w:val="28"/>
              </w:rPr>
            </w:pPr>
            <w:r w:rsidRPr="000514D3">
              <w:rPr>
                <w:i/>
                <w:iCs/>
                <w:color w:val="000000"/>
                <w:sz w:val="28"/>
                <w:szCs w:val="28"/>
              </w:rPr>
              <w:t>? Vật nào đậm nhất, vật nào sáng nhất?</w:t>
            </w:r>
          </w:p>
          <w:p w14:paraId="7CB60968" w14:textId="77777777" w:rsidR="000514D3" w:rsidRPr="000514D3" w:rsidRDefault="000514D3" w:rsidP="000514D3">
            <w:pPr>
              <w:jc w:val="both"/>
              <w:rPr>
                <w:i/>
                <w:iCs/>
                <w:color w:val="000000"/>
                <w:sz w:val="28"/>
                <w:szCs w:val="28"/>
              </w:rPr>
            </w:pPr>
            <w:r w:rsidRPr="000514D3">
              <w:rPr>
                <w:i/>
                <w:iCs/>
                <w:color w:val="000000"/>
                <w:sz w:val="28"/>
                <w:szCs w:val="28"/>
              </w:rPr>
              <w:t>? Hoa màu sáng hơn lọ và quả hay tối hơn?</w:t>
            </w:r>
          </w:p>
          <w:p w14:paraId="6E93D2E4" w14:textId="77777777" w:rsidR="000514D3" w:rsidRPr="000514D3" w:rsidRDefault="000514D3" w:rsidP="000514D3">
            <w:pPr>
              <w:jc w:val="both"/>
              <w:rPr>
                <w:sz w:val="28"/>
                <w:szCs w:val="28"/>
              </w:rPr>
            </w:pPr>
            <w:r w:rsidRPr="000514D3">
              <w:rPr>
                <w:sz w:val="28"/>
                <w:szCs w:val="28"/>
              </w:rPr>
              <w:t>GV nhận xét, bổ sung cho câu trả lời.</w:t>
            </w:r>
          </w:p>
          <w:p w14:paraId="380E5543" w14:textId="77777777" w:rsidR="000514D3" w:rsidRPr="000514D3" w:rsidRDefault="000514D3" w:rsidP="000514D3">
            <w:pPr>
              <w:jc w:val="both"/>
              <w:rPr>
                <w:color w:val="000000"/>
                <w:sz w:val="28"/>
                <w:szCs w:val="28"/>
              </w:rPr>
            </w:pPr>
            <w:r w:rsidRPr="000514D3">
              <w:rPr>
                <w:b/>
                <w:color w:val="000000"/>
                <w:sz w:val="28"/>
                <w:szCs w:val="28"/>
              </w:rPr>
              <w:t>Bước 2: Thực hiện nhiệm vụ</w:t>
            </w:r>
          </w:p>
          <w:p w14:paraId="18E9BC7D" w14:textId="77777777" w:rsidR="000514D3" w:rsidRPr="000514D3" w:rsidRDefault="000514D3" w:rsidP="000514D3">
            <w:pPr>
              <w:jc w:val="both"/>
              <w:rPr>
                <w:color w:val="000000"/>
                <w:sz w:val="28"/>
                <w:szCs w:val="28"/>
              </w:rPr>
            </w:pPr>
            <w:r w:rsidRPr="000514D3">
              <w:rPr>
                <w:color w:val="000000"/>
                <w:sz w:val="28"/>
                <w:szCs w:val="28"/>
              </w:rPr>
              <w:t>HS tiếp nhận nhiệm vụ và hoàn thành nhiệm vụ GV giao</w:t>
            </w:r>
          </w:p>
          <w:p w14:paraId="59F0D662" w14:textId="77777777" w:rsidR="000514D3" w:rsidRPr="000514D3" w:rsidRDefault="000514D3" w:rsidP="000514D3">
            <w:pPr>
              <w:jc w:val="both"/>
              <w:rPr>
                <w:color w:val="000000"/>
                <w:sz w:val="28"/>
                <w:szCs w:val="28"/>
              </w:rPr>
            </w:pPr>
            <w:r w:rsidRPr="000514D3">
              <w:rPr>
                <w:b/>
                <w:color w:val="000000"/>
                <w:sz w:val="28"/>
                <w:szCs w:val="28"/>
              </w:rPr>
              <w:t>Bước 3: Báo cáo, thảo luận</w:t>
            </w:r>
          </w:p>
          <w:p w14:paraId="075D58AE" w14:textId="77777777" w:rsidR="000514D3" w:rsidRPr="000514D3" w:rsidRDefault="000514D3" w:rsidP="000514D3">
            <w:pPr>
              <w:jc w:val="both"/>
              <w:rPr>
                <w:color w:val="000000"/>
                <w:sz w:val="28"/>
                <w:szCs w:val="28"/>
              </w:rPr>
            </w:pPr>
            <w:r w:rsidRPr="000514D3">
              <w:rPr>
                <w:color w:val="000000"/>
                <w:sz w:val="28"/>
                <w:szCs w:val="28"/>
              </w:rPr>
              <w:t>HS trình bày kết quả, HS khác nhận xét</w:t>
            </w:r>
          </w:p>
          <w:p w14:paraId="231FADFB" w14:textId="77777777" w:rsidR="000514D3" w:rsidRPr="000514D3" w:rsidRDefault="000514D3" w:rsidP="000514D3">
            <w:pPr>
              <w:jc w:val="both"/>
              <w:rPr>
                <w:color w:val="000000"/>
                <w:sz w:val="28"/>
                <w:szCs w:val="28"/>
              </w:rPr>
            </w:pPr>
            <w:r w:rsidRPr="000514D3">
              <w:rPr>
                <w:b/>
                <w:color w:val="000000"/>
                <w:sz w:val="28"/>
                <w:szCs w:val="28"/>
              </w:rPr>
              <w:t>Bước 4: Kết luận nhận định</w:t>
            </w:r>
          </w:p>
          <w:p w14:paraId="11623474" w14:textId="77777777" w:rsidR="000514D3" w:rsidRPr="000514D3" w:rsidRDefault="000514D3" w:rsidP="000514D3">
            <w:pPr>
              <w:jc w:val="both"/>
              <w:rPr>
                <w:sz w:val="28"/>
                <w:szCs w:val="28"/>
              </w:rPr>
            </w:pPr>
            <w:r w:rsidRPr="000514D3">
              <w:rPr>
                <w:color w:val="000000"/>
                <w:sz w:val="28"/>
                <w:szCs w:val="28"/>
              </w:rPr>
              <w:t>Giáo viên nhận xét và chốt kiến thức</w:t>
            </w:r>
          </w:p>
        </w:tc>
        <w:tc>
          <w:tcPr>
            <w:tcW w:w="4678" w:type="dxa"/>
            <w:tcBorders>
              <w:top w:val="single" w:sz="4" w:space="0" w:color="000000"/>
              <w:left w:val="single" w:sz="4" w:space="0" w:color="000000"/>
              <w:bottom w:val="single" w:sz="4" w:space="0" w:color="000000"/>
              <w:right w:val="single" w:sz="4" w:space="0" w:color="000000"/>
            </w:tcBorders>
          </w:tcPr>
          <w:p w14:paraId="7F82F771" w14:textId="77777777" w:rsidR="000514D3" w:rsidRPr="000514D3" w:rsidRDefault="000514D3" w:rsidP="000514D3">
            <w:pPr>
              <w:jc w:val="both"/>
              <w:rPr>
                <w:color w:val="000000"/>
                <w:sz w:val="28"/>
                <w:szCs w:val="28"/>
              </w:rPr>
            </w:pPr>
            <w:r w:rsidRPr="000514D3">
              <w:rPr>
                <w:b/>
                <w:color w:val="000000"/>
                <w:sz w:val="28"/>
                <w:szCs w:val="28"/>
              </w:rPr>
              <w:t>I. Quan sát, nhận xét</w:t>
            </w:r>
          </w:p>
          <w:p w14:paraId="5E5B97D2" w14:textId="77777777" w:rsidR="000514D3" w:rsidRPr="000514D3" w:rsidRDefault="000514D3" w:rsidP="000514D3">
            <w:pPr>
              <w:jc w:val="both"/>
              <w:rPr>
                <w:color w:val="000000"/>
                <w:sz w:val="28"/>
                <w:szCs w:val="28"/>
              </w:rPr>
            </w:pPr>
            <w:r w:rsidRPr="000514D3">
              <w:rPr>
                <w:color w:val="000000"/>
                <w:sz w:val="28"/>
                <w:szCs w:val="28"/>
              </w:rPr>
              <w:t>-  Lên đặt mẫu</w:t>
            </w:r>
          </w:p>
          <w:p w14:paraId="7ADC312C" w14:textId="77777777" w:rsidR="000514D3" w:rsidRPr="000514D3" w:rsidRDefault="000514D3" w:rsidP="000514D3">
            <w:pPr>
              <w:jc w:val="both"/>
              <w:rPr>
                <w:color w:val="000000"/>
                <w:sz w:val="28"/>
                <w:szCs w:val="28"/>
              </w:rPr>
            </w:pPr>
            <w:r w:rsidRPr="000514D3">
              <w:rPr>
                <w:color w:val="000000"/>
                <w:sz w:val="28"/>
                <w:szCs w:val="28"/>
              </w:rPr>
              <w:t>- Quan sát mẫu ở các góc độ</w:t>
            </w:r>
          </w:p>
          <w:p w14:paraId="6C5755AD" w14:textId="77777777" w:rsidR="000514D3" w:rsidRPr="000514D3" w:rsidRDefault="000514D3" w:rsidP="000514D3">
            <w:pPr>
              <w:jc w:val="both"/>
              <w:rPr>
                <w:sz w:val="28"/>
                <w:szCs w:val="28"/>
              </w:rPr>
            </w:pPr>
            <w:r w:rsidRPr="000514D3">
              <w:rPr>
                <w:sz w:val="28"/>
                <w:szCs w:val="28"/>
              </w:rPr>
              <w:t>- Gồm lọ hoa và quả.</w:t>
            </w:r>
          </w:p>
          <w:p w14:paraId="6D7EAEE1" w14:textId="77777777" w:rsidR="000514D3" w:rsidRPr="000514D3" w:rsidRDefault="000514D3" w:rsidP="000514D3">
            <w:pPr>
              <w:jc w:val="both"/>
              <w:rPr>
                <w:color w:val="000000"/>
                <w:sz w:val="28"/>
                <w:szCs w:val="28"/>
              </w:rPr>
            </w:pPr>
            <w:r w:rsidRPr="000514D3">
              <w:rPr>
                <w:color w:val="000000"/>
                <w:sz w:val="28"/>
                <w:szCs w:val="28"/>
              </w:rPr>
              <w:t>- Lọ hoa dạng hình trụ và quả dạng hình cầu.</w:t>
            </w:r>
          </w:p>
          <w:p w14:paraId="3007D045" w14:textId="77777777" w:rsidR="000514D3" w:rsidRPr="000514D3" w:rsidRDefault="000514D3" w:rsidP="000514D3">
            <w:pPr>
              <w:jc w:val="both"/>
              <w:rPr>
                <w:sz w:val="28"/>
                <w:szCs w:val="28"/>
              </w:rPr>
            </w:pPr>
            <w:r w:rsidRPr="000514D3">
              <w:rPr>
                <w:sz w:val="28"/>
                <w:szCs w:val="28"/>
              </w:rPr>
              <w:t>- Lọ hoa cao hơn và có kích thước lớn hơn so với quả.</w:t>
            </w:r>
          </w:p>
          <w:p w14:paraId="36CDBB83" w14:textId="77777777" w:rsidR="000514D3" w:rsidRPr="000514D3" w:rsidRDefault="000514D3" w:rsidP="000514D3">
            <w:pPr>
              <w:jc w:val="both"/>
              <w:rPr>
                <w:sz w:val="28"/>
                <w:szCs w:val="28"/>
              </w:rPr>
            </w:pPr>
            <w:r w:rsidRPr="000514D3">
              <w:rPr>
                <w:sz w:val="28"/>
                <w:szCs w:val="28"/>
              </w:rPr>
              <w:t>- Lọ hoa có dạng hình trụ tròn. Quả có dạng hình cầu.</w:t>
            </w:r>
          </w:p>
          <w:p w14:paraId="0D9F5F45" w14:textId="77777777" w:rsidR="000514D3" w:rsidRPr="000514D3" w:rsidRDefault="000514D3" w:rsidP="000514D3">
            <w:pPr>
              <w:jc w:val="both"/>
              <w:rPr>
                <w:sz w:val="28"/>
                <w:szCs w:val="28"/>
              </w:rPr>
            </w:pPr>
            <w:r w:rsidRPr="000514D3">
              <w:rPr>
                <w:sz w:val="28"/>
                <w:szCs w:val="28"/>
              </w:rPr>
              <w:t>- Lọ hoa gồm miệng, cổ, vai, thân. đáy.</w:t>
            </w:r>
          </w:p>
          <w:p w14:paraId="361682E7" w14:textId="77777777" w:rsidR="000514D3" w:rsidRPr="000514D3" w:rsidRDefault="000514D3" w:rsidP="000514D3">
            <w:pPr>
              <w:jc w:val="both"/>
              <w:rPr>
                <w:sz w:val="28"/>
                <w:szCs w:val="28"/>
              </w:rPr>
            </w:pPr>
            <w:r w:rsidRPr="000514D3">
              <w:rPr>
                <w:sz w:val="28"/>
                <w:szCs w:val="28"/>
              </w:rPr>
              <w:t>- Quả được đặt trước lọ.</w:t>
            </w:r>
          </w:p>
          <w:p w14:paraId="18A8B189" w14:textId="77777777" w:rsidR="000514D3" w:rsidRPr="000514D3" w:rsidRDefault="000514D3" w:rsidP="000514D3">
            <w:pPr>
              <w:jc w:val="both"/>
              <w:rPr>
                <w:sz w:val="28"/>
                <w:szCs w:val="28"/>
              </w:rPr>
            </w:pPr>
            <w:r w:rsidRPr="000514D3">
              <w:rPr>
                <w:sz w:val="28"/>
                <w:szCs w:val="28"/>
              </w:rPr>
              <w:t>- Khung hình chữ nhật đứng (hoặc hình vuông). Lọ hoa nằm trong khung hình chữ nhật đứng, quả nằm trong khung hình vuông.</w:t>
            </w:r>
          </w:p>
          <w:p w14:paraId="1AAF918A" w14:textId="77777777" w:rsidR="000514D3" w:rsidRPr="000514D3" w:rsidRDefault="000514D3" w:rsidP="000514D3">
            <w:pPr>
              <w:jc w:val="both"/>
              <w:rPr>
                <w:color w:val="000000"/>
                <w:sz w:val="28"/>
                <w:szCs w:val="28"/>
              </w:rPr>
            </w:pPr>
            <w:r w:rsidRPr="000514D3">
              <w:rPr>
                <w:color w:val="000000"/>
                <w:sz w:val="28"/>
                <w:szCs w:val="28"/>
              </w:rPr>
              <w:t>- Chuyển nhẹ nhàng</w:t>
            </w:r>
          </w:p>
          <w:p w14:paraId="5C6F1A85" w14:textId="77777777" w:rsidR="000514D3" w:rsidRPr="000514D3" w:rsidRDefault="000514D3" w:rsidP="000514D3">
            <w:pPr>
              <w:jc w:val="both"/>
              <w:rPr>
                <w:color w:val="000000"/>
                <w:sz w:val="28"/>
                <w:szCs w:val="28"/>
              </w:rPr>
            </w:pPr>
            <w:r w:rsidRPr="000514D3">
              <w:rPr>
                <w:color w:val="000000"/>
                <w:sz w:val="28"/>
                <w:szCs w:val="28"/>
              </w:rPr>
              <w:t>- Lọ đậm hơn quả.</w:t>
            </w:r>
          </w:p>
          <w:p w14:paraId="2D5953C8" w14:textId="77777777" w:rsidR="000514D3" w:rsidRPr="000514D3" w:rsidRDefault="000514D3" w:rsidP="000514D3">
            <w:pPr>
              <w:jc w:val="both"/>
              <w:rPr>
                <w:color w:val="000000"/>
                <w:sz w:val="28"/>
                <w:szCs w:val="28"/>
              </w:rPr>
            </w:pPr>
            <w:r w:rsidRPr="000514D3">
              <w:rPr>
                <w:color w:val="000000"/>
                <w:sz w:val="28"/>
                <w:szCs w:val="28"/>
              </w:rPr>
              <w:t>-  Hoa màu sáng hơn 2 vật mẫu đó.</w:t>
            </w:r>
          </w:p>
          <w:p w14:paraId="56EFF5F9" w14:textId="77777777" w:rsidR="000514D3" w:rsidRPr="000514D3" w:rsidRDefault="000514D3" w:rsidP="000514D3">
            <w:pPr>
              <w:jc w:val="both"/>
              <w:rPr>
                <w:color w:val="000000"/>
                <w:sz w:val="28"/>
                <w:szCs w:val="28"/>
              </w:rPr>
            </w:pPr>
            <w:r w:rsidRPr="000514D3">
              <w:rPr>
                <w:color w:val="000000"/>
                <w:sz w:val="28"/>
                <w:szCs w:val="28"/>
              </w:rPr>
              <w:t xml:space="preserve">   </w:t>
            </w:r>
            <w:r w:rsidRPr="000514D3">
              <w:rPr>
                <w:noProof/>
                <w:sz w:val="28"/>
                <w:szCs w:val="28"/>
              </w:rPr>
              <w:drawing>
                <wp:inline distT="0" distB="0" distL="0" distR="0" wp14:anchorId="3AB2F251" wp14:editId="7E06DB33">
                  <wp:extent cx="1304925" cy="1152525"/>
                  <wp:effectExtent l="19050" t="0" r="9525" b="0"/>
                  <wp:docPr id="1" name="Picture 1" descr="C:\Users\HOAPHAT\AppData\Local\Temp\ksohtml\wpsEDB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APHAT\AppData\Local\Temp\ksohtml\wpsEDBC.tmp.png"/>
                          <pic:cNvPicPr>
                            <a:picLocks noChangeAspect="1" noChangeArrowheads="1"/>
                          </pic:cNvPicPr>
                        </pic:nvPicPr>
                        <pic:blipFill>
                          <a:blip r:embed="rId4" cstate="print"/>
                          <a:srcRect/>
                          <a:stretch>
                            <a:fillRect/>
                          </a:stretch>
                        </pic:blipFill>
                        <pic:spPr bwMode="auto">
                          <a:xfrm>
                            <a:off x="0" y="0"/>
                            <a:ext cx="1304925" cy="1152525"/>
                          </a:xfrm>
                          <a:prstGeom prst="rect">
                            <a:avLst/>
                          </a:prstGeom>
                          <a:noFill/>
                          <a:ln w="9525">
                            <a:noFill/>
                            <a:miter lim="800000"/>
                            <a:headEnd/>
                            <a:tailEnd/>
                          </a:ln>
                        </pic:spPr>
                      </pic:pic>
                    </a:graphicData>
                  </a:graphic>
                </wp:inline>
              </w:drawing>
            </w:r>
            <w:r w:rsidRPr="000514D3">
              <w:rPr>
                <w:color w:val="000000"/>
                <w:sz w:val="28"/>
                <w:szCs w:val="28"/>
              </w:rPr>
              <w:t xml:space="preserve">   </w:t>
            </w:r>
            <w:r w:rsidRPr="000514D3">
              <w:rPr>
                <w:noProof/>
                <w:sz w:val="28"/>
                <w:szCs w:val="28"/>
              </w:rPr>
              <w:drawing>
                <wp:inline distT="0" distB="0" distL="0" distR="0" wp14:anchorId="68142232" wp14:editId="6770BCF1">
                  <wp:extent cx="1190625" cy="1152525"/>
                  <wp:effectExtent l="19050" t="0" r="9525" b="0"/>
                  <wp:docPr id="2" name="Picture 2" descr="C:\Users\HOAPHAT\AppData\Local\Temp\ksohtml\wpsEDB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APHAT\AppData\Local\Temp\ksohtml\wpsEDBD.tmp.png"/>
                          <pic:cNvPicPr>
                            <a:picLocks noChangeAspect="1" noChangeArrowheads="1"/>
                          </pic:cNvPicPr>
                        </pic:nvPicPr>
                        <pic:blipFill>
                          <a:blip r:embed="rId5" cstate="print"/>
                          <a:srcRect/>
                          <a:stretch>
                            <a:fillRect/>
                          </a:stretch>
                        </pic:blipFill>
                        <pic:spPr bwMode="auto">
                          <a:xfrm>
                            <a:off x="0" y="0"/>
                            <a:ext cx="1190625" cy="1152525"/>
                          </a:xfrm>
                          <a:prstGeom prst="rect">
                            <a:avLst/>
                          </a:prstGeom>
                          <a:noFill/>
                          <a:ln w="9525">
                            <a:noFill/>
                            <a:miter lim="800000"/>
                            <a:headEnd/>
                            <a:tailEnd/>
                          </a:ln>
                        </pic:spPr>
                      </pic:pic>
                    </a:graphicData>
                  </a:graphic>
                </wp:inline>
              </w:drawing>
            </w:r>
          </w:p>
          <w:p w14:paraId="4EBC34E3" w14:textId="77777777" w:rsidR="000514D3" w:rsidRPr="000514D3" w:rsidRDefault="000514D3" w:rsidP="000514D3">
            <w:pPr>
              <w:jc w:val="both"/>
              <w:rPr>
                <w:sz w:val="28"/>
                <w:szCs w:val="28"/>
              </w:rPr>
            </w:pPr>
          </w:p>
          <w:p w14:paraId="2545C3BB" w14:textId="77777777" w:rsidR="000514D3" w:rsidRPr="000514D3" w:rsidRDefault="000514D3" w:rsidP="000514D3">
            <w:pPr>
              <w:jc w:val="both"/>
              <w:rPr>
                <w:color w:val="000000"/>
                <w:sz w:val="28"/>
                <w:szCs w:val="28"/>
              </w:rPr>
            </w:pPr>
            <w:r w:rsidRPr="000514D3">
              <w:rPr>
                <w:noProof/>
                <w:sz w:val="28"/>
                <w:szCs w:val="28"/>
              </w:rPr>
              <w:drawing>
                <wp:inline distT="0" distB="0" distL="0" distR="0" wp14:anchorId="6B0D4F27" wp14:editId="78A270B1">
                  <wp:extent cx="1304925" cy="1400175"/>
                  <wp:effectExtent l="19050" t="0" r="9525" b="0"/>
                  <wp:docPr id="3" name="Picture 3" descr="C:\Users\HOAPHAT\AppData\Local\Temp\ksohtml\wpsEDB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APHAT\AppData\Local\Temp\ksohtml\wpsEDBE.tmp.png"/>
                          <pic:cNvPicPr>
                            <a:picLocks noChangeAspect="1" noChangeArrowheads="1"/>
                          </pic:cNvPicPr>
                        </pic:nvPicPr>
                        <pic:blipFill>
                          <a:blip r:embed="rId6" cstate="print"/>
                          <a:srcRect/>
                          <a:stretch>
                            <a:fillRect/>
                          </a:stretch>
                        </pic:blipFill>
                        <pic:spPr bwMode="auto">
                          <a:xfrm>
                            <a:off x="0" y="0"/>
                            <a:ext cx="1304925" cy="1400175"/>
                          </a:xfrm>
                          <a:prstGeom prst="rect">
                            <a:avLst/>
                          </a:prstGeom>
                          <a:noFill/>
                          <a:ln w="9525">
                            <a:noFill/>
                            <a:miter lim="800000"/>
                            <a:headEnd/>
                            <a:tailEnd/>
                          </a:ln>
                        </pic:spPr>
                      </pic:pic>
                    </a:graphicData>
                  </a:graphic>
                </wp:inline>
              </w:drawing>
            </w:r>
            <w:r w:rsidRPr="000514D3">
              <w:rPr>
                <w:color w:val="000000"/>
                <w:sz w:val="28"/>
                <w:szCs w:val="28"/>
              </w:rPr>
              <w:t xml:space="preserve">  </w:t>
            </w:r>
            <w:r w:rsidRPr="000514D3">
              <w:rPr>
                <w:noProof/>
                <w:sz w:val="28"/>
                <w:szCs w:val="28"/>
              </w:rPr>
              <w:drawing>
                <wp:inline distT="0" distB="0" distL="0" distR="0" wp14:anchorId="0ACA3B4D" wp14:editId="0B51BC56">
                  <wp:extent cx="1362075" cy="1400175"/>
                  <wp:effectExtent l="19050" t="0" r="9525" b="0"/>
                  <wp:docPr id="4" name="Picture 4" descr="C:\Users\HOAPHAT\AppData\Local\Temp\ksohtml\wpsEDE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APHAT\AppData\Local\Temp\ksohtml\wpsEDEE.tmp.png"/>
                          <pic:cNvPicPr>
                            <a:picLocks noChangeAspect="1" noChangeArrowheads="1"/>
                          </pic:cNvPicPr>
                        </pic:nvPicPr>
                        <pic:blipFill>
                          <a:blip r:embed="rId7" cstate="print"/>
                          <a:srcRect/>
                          <a:stretch>
                            <a:fillRect/>
                          </a:stretch>
                        </pic:blipFill>
                        <pic:spPr bwMode="auto">
                          <a:xfrm>
                            <a:off x="0" y="0"/>
                            <a:ext cx="1362075" cy="1400175"/>
                          </a:xfrm>
                          <a:prstGeom prst="rect">
                            <a:avLst/>
                          </a:prstGeom>
                          <a:noFill/>
                          <a:ln w="9525">
                            <a:noFill/>
                            <a:miter lim="800000"/>
                            <a:headEnd/>
                            <a:tailEnd/>
                          </a:ln>
                        </pic:spPr>
                      </pic:pic>
                    </a:graphicData>
                  </a:graphic>
                </wp:inline>
              </w:drawing>
            </w:r>
          </w:p>
          <w:p w14:paraId="0072998E" w14:textId="77777777" w:rsidR="000514D3" w:rsidRPr="000514D3" w:rsidRDefault="000514D3" w:rsidP="000514D3">
            <w:pPr>
              <w:jc w:val="both"/>
              <w:rPr>
                <w:color w:val="000000"/>
                <w:sz w:val="28"/>
                <w:szCs w:val="28"/>
              </w:rPr>
            </w:pPr>
          </w:p>
        </w:tc>
      </w:tr>
      <w:tr w:rsidR="000514D3" w:rsidRPr="000514D3" w14:paraId="7EFF8D17" w14:textId="77777777" w:rsidTr="001A12A2">
        <w:tc>
          <w:tcPr>
            <w:tcW w:w="9781" w:type="dxa"/>
            <w:gridSpan w:val="2"/>
            <w:tcBorders>
              <w:top w:val="single" w:sz="4" w:space="0" w:color="000000"/>
              <w:left w:val="single" w:sz="4" w:space="0" w:color="000000"/>
              <w:bottom w:val="single" w:sz="4" w:space="0" w:color="000000"/>
              <w:right w:val="single" w:sz="4" w:space="0" w:color="000000"/>
            </w:tcBorders>
            <w:hideMark/>
          </w:tcPr>
          <w:p w14:paraId="1D4AEAFB" w14:textId="77777777" w:rsidR="000514D3" w:rsidRPr="000514D3" w:rsidRDefault="000514D3" w:rsidP="000514D3">
            <w:pPr>
              <w:jc w:val="both"/>
              <w:rPr>
                <w:color w:val="000000"/>
                <w:sz w:val="28"/>
                <w:szCs w:val="28"/>
              </w:rPr>
            </w:pPr>
            <w:r w:rsidRPr="000514D3">
              <w:rPr>
                <w:b/>
                <w:color w:val="000000"/>
                <w:sz w:val="28"/>
                <w:szCs w:val="28"/>
              </w:rPr>
              <w:t xml:space="preserve">Hoạt động 2: </w:t>
            </w:r>
            <w:r w:rsidRPr="000514D3">
              <w:rPr>
                <w:b/>
                <w:sz w:val="28"/>
                <w:szCs w:val="28"/>
              </w:rPr>
              <w:t>Hướng dẫn cách vẽ (7’)</w:t>
            </w:r>
          </w:p>
          <w:p w14:paraId="5E2559DA" w14:textId="77777777" w:rsidR="000514D3" w:rsidRPr="000514D3" w:rsidRDefault="000514D3" w:rsidP="000514D3">
            <w:pPr>
              <w:jc w:val="both"/>
              <w:rPr>
                <w:sz w:val="28"/>
                <w:szCs w:val="28"/>
              </w:rPr>
            </w:pPr>
            <w:r w:rsidRPr="000514D3">
              <w:rPr>
                <w:b/>
                <w:sz w:val="28"/>
                <w:szCs w:val="28"/>
              </w:rPr>
              <w:t>a) Mục tiêu:</w:t>
            </w:r>
            <w:r w:rsidRPr="000514D3">
              <w:rPr>
                <w:sz w:val="28"/>
                <w:szCs w:val="28"/>
              </w:rPr>
              <w:t xml:space="preserve"> </w:t>
            </w:r>
            <w:r w:rsidRPr="000514D3">
              <w:rPr>
                <w:color w:val="000000"/>
                <w:sz w:val="28"/>
                <w:szCs w:val="28"/>
              </w:rPr>
              <w:t xml:space="preserve">HS tìm hiểu cách vẽ. </w:t>
            </w:r>
          </w:p>
          <w:p w14:paraId="59F4E2A6" w14:textId="77777777" w:rsidR="000514D3" w:rsidRPr="000514D3" w:rsidRDefault="000514D3" w:rsidP="000514D3">
            <w:pPr>
              <w:jc w:val="both"/>
              <w:rPr>
                <w:sz w:val="28"/>
                <w:szCs w:val="28"/>
              </w:rPr>
            </w:pPr>
            <w:r w:rsidRPr="000514D3">
              <w:rPr>
                <w:b/>
                <w:sz w:val="28"/>
                <w:szCs w:val="28"/>
              </w:rPr>
              <w:t>b) Nội dung:</w:t>
            </w:r>
            <w:r w:rsidRPr="000514D3">
              <w:rPr>
                <w:sz w:val="28"/>
                <w:szCs w:val="28"/>
              </w:rPr>
              <w:t xml:space="preserve"> HS quan sát vật mẫu, thảo luận và hoàn thành nhiệm vụ GV giao</w:t>
            </w:r>
          </w:p>
          <w:p w14:paraId="22A7EE12" w14:textId="77777777" w:rsidR="000514D3" w:rsidRPr="000514D3" w:rsidRDefault="000514D3" w:rsidP="000514D3">
            <w:pPr>
              <w:jc w:val="both"/>
              <w:rPr>
                <w:sz w:val="28"/>
                <w:szCs w:val="28"/>
              </w:rPr>
            </w:pPr>
            <w:r w:rsidRPr="000514D3">
              <w:rPr>
                <w:b/>
                <w:sz w:val="28"/>
                <w:szCs w:val="28"/>
              </w:rPr>
              <w:t>c) Sản phẩm:</w:t>
            </w:r>
            <w:r w:rsidRPr="000514D3">
              <w:rPr>
                <w:sz w:val="28"/>
                <w:szCs w:val="28"/>
              </w:rPr>
              <w:t xml:space="preserve"> Sản phẩm minh họa HS đã vẽ.</w:t>
            </w:r>
          </w:p>
          <w:p w14:paraId="1F64F45E" w14:textId="77777777" w:rsidR="000514D3" w:rsidRPr="000514D3" w:rsidRDefault="000514D3" w:rsidP="000514D3">
            <w:pPr>
              <w:jc w:val="both"/>
              <w:rPr>
                <w:b/>
                <w:color w:val="000000"/>
                <w:sz w:val="28"/>
                <w:szCs w:val="28"/>
              </w:rPr>
            </w:pPr>
            <w:r w:rsidRPr="000514D3">
              <w:rPr>
                <w:b/>
                <w:sz w:val="28"/>
                <w:szCs w:val="28"/>
              </w:rPr>
              <w:t>d) Tổ chức thực hiện</w:t>
            </w:r>
          </w:p>
        </w:tc>
      </w:tr>
      <w:tr w:rsidR="000514D3" w:rsidRPr="000514D3" w14:paraId="14A5CDF4" w14:textId="77777777" w:rsidTr="001A12A2">
        <w:tc>
          <w:tcPr>
            <w:tcW w:w="5103" w:type="dxa"/>
            <w:tcBorders>
              <w:top w:val="single" w:sz="4" w:space="0" w:color="000000"/>
              <w:left w:val="single" w:sz="4" w:space="0" w:color="000000"/>
              <w:bottom w:val="single" w:sz="4" w:space="0" w:color="000000"/>
              <w:right w:val="single" w:sz="4" w:space="0" w:color="000000"/>
            </w:tcBorders>
            <w:hideMark/>
          </w:tcPr>
          <w:p w14:paraId="2CD4AE7B" w14:textId="77777777" w:rsidR="000514D3" w:rsidRPr="000514D3" w:rsidRDefault="000514D3" w:rsidP="000514D3">
            <w:pPr>
              <w:jc w:val="both"/>
              <w:rPr>
                <w:sz w:val="28"/>
                <w:szCs w:val="28"/>
              </w:rPr>
            </w:pPr>
            <w:r w:rsidRPr="000514D3">
              <w:rPr>
                <w:b/>
                <w:color w:val="000000"/>
                <w:sz w:val="28"/>
                <w:szCs w:val="28"/>
              </w:rPr>
              <w:t>Bước 1: Chuyển giao nhiệm vụ</w:t>
            </w:r>
          </w:p>
          <w:p w14:paraId="763679B9" w14:textId="4FF0CB1B" w:rsidR="000514D3" w:rsidRPr="000514D3" w:rsidRDefault="000514D3" w:rsidP="000514D3">
            <w:pPr>
              <w:jc w:val="both"/>
              <w:rPr>
                <w:sz w:val="28"/>
                <w:szCs w:val="28"/>
              </w:rPr>
            </w:pPr>
            <w:r w:rsidRPr="000514D3">
              <w:rPr>
                <w:sz w:val="28"/>
                <w:szCs w:val="28"/>
              </w:rPr>
              <w:lastRenderedPageBreak/>
              <w:t xml:space="preserve">- GV </w:t>
            </w:r>
            <w:r w:rsidR="00FD0C88">
              <w:rPr>
                <w:sz w:val="28"/>
                <w:szCs w:val="28"/>
              </w:rPr>
              <w:t xml:space="preserve">Chiếu </w:t>
            </w:r>
            <w:r w:rsidRPr="000514D3">
              <w:rPr>
                <w:sz w:val="28"/>
                <w:szCs w:val="28"/>
              </w:rPr>
              <w:t>hình minh họa các bước vẽ hình của bài vẽ tĩnh vật (lọ hoa và quả) lên bảng.</w:t>
            </w:r>
          </w:p>
          <w:p w14:paraId="22E8B4A1" w14:textId="77777777" w:rsidR="000514D3" w:rsidRPr="000514D3" w:rsidRDefault="000514D3" w:rsidP="000514D3">
            <w:pPr>
              <w:jc w:val="both"/>
              <w:rPr>
                <w:i/>
                <w:iCs/>
                <w:sz w:val="28"/>
                <w:szCs w:val="28"/>
              </w:rPr>
            </w:pPr>
            <w:r w:rsidRPr="000514D3">
              <w:rPr>
                <w:i/>
                <w:iCs/>
                <w:sz w:val="28"/>
                <w:szCs w:val="28"/>
              </w:rPr>
              <w:t xml:space="preserve">? Có mấy bước vẽ hình? </w:t>
            </w:r>
          </w:p>
          <w:p w14:paraId="5466593B" w14:textId="77777777" w:rsidR="000514D3" w:rsidRPr="000514D3" w:rsidRDefault="000514D3" w:rsidP="000514D3">
            <w:pPr>
              <w:jc w:val="both"/>
              <w:rPr>
                <w:sz w:val="28"/>
                <w:szCs w:val="28"/>
              </w:rPr>
            </w:pPr>
            <w:r w:rsidRPr="000514D3">
              <w:rPr>
                <w:sz w:val="28"/>
                <w:szCs w:val="28"/>
              </w:rPr>
              <w:t>B1: Phác khung hình chung.</w:t>
            </w:r>
          </w:p>
          <w:p w14:paraId="757A16FB" w14:textId="77777777" w:rsidR="000514D3" w:rsidRPr="000514D3" w:rsidRDefault="000514D3" w:rsidP="000514D3">
            <w:pPr>
              <w:jc w:val="both"/>
              <w:rPr>
                <w:sz w:val="28"/>
                <w:szCs w:val="28"/>
              </w:rPr>
            </w:pPr>
            <w:r w:rsidRPr="000514D3">
              <w:rPr>
                <w:sz w:val="28"/>
                <w:szCs w:val="28"/>
              </w:rPr>
              <w:t>B2: Vẽ phác khung hình riêng.</w:t>
            </w:r>
          </w:p>
          <w:p w14:paraId="67D08042" w14:textId="77777777" w:rsidR="000514D3" w:rsidRPr="000514D3" w:rsidRDefault="000514D3" w:rsidP="000514D3">
            <w:pPr>
              <w:jc w:val="both"/>
              <w:rPr>
                <w:sz w:val="28"/>
                <w:szCs w:val="28"/>
              </w:rPr>
            </w:pPr>
            <w:r w:rsidRPr="000514D3">
              <w:rPr>
                <w:sz w:val="28"/>
                <w:szCs w:val="28"/>
              </w:rPr>
              <w:t xml:space="preserve">B3: Vẽ phác những nét chính: </w:t>
            </w:r>
          </w:p>
          <w:p w14:paraId="44D56587" w14:textId="77777777" w:rsidR="000514D3" w:rsidRDefault="000514D3" w:rsidP="000514D3">
            <w:pPr>
              <w:jc w:val="both"/>
              <w:rPr>
                <w:sz w:val="28"/>
                <w:szCs w:val="28"/>
              </w:rPr>
            </w:pPr>
            <w:r w:rsidRPr="000514D3">
              <w:rPr>
                <w:sz w:val="28"/>
                <w:szCs w:val="28"/>
              </w:rPr>
              <w:t>B4: Vẽ hình chi tiết.</w:t>
            </w:r>
          </w:p>
          <w:p w14:paraId="2389AC57" w14:textId="107886C3" w:rsidR="000514D3" w:rsidRPr="000514D3" w:rsidRDefault="000514D3" w:rsidP="000514D3">
            <w:pPr>
              <w:jc w:val="both"/>
              <w:rPr>
                <w:sz w:val="28"/>
                <w:szCs w:val="28"/>
              </w:rPr>
            </w:pPr>
            <w:r>
              <w:rPr>
                <w:sz w:val="28"/>
                <w:szCs w:val="28"/>
              </w:rPr>
              <w:t>_ HSKT dựa vào hình minh hoạ cách vẽ chỉ lại thứ tự các bước vẽ</w:t>
            </w:r>
          </w:p>
          <w:p w14:paraId="49A4C80E" w14:textId="77777777" w:rsidR="000514D3" w:rsidRPr="000514D3" w:rsidRDefault="000514D3" w:rsidP="000514D3">
            <w:pPr>
              <w:jc w:val="both"/>
              <w:rPr>
                <w:color w:val="000000"/>
                <w:sz w:val="28"/>
                <w:szCs w:val="28"/>
              </w:rPr>
            </w:pPr>
            <w:r w:rsidRPr="000514D3">
              <w:rPr>
                <w:b/>
                <w:color w:val="000000"/>
                <w:sz w:val="28"/>
                <w:szCs w:val="28"/>
              </w:rPr>
              <w:t>Bước 2: Thực hiện nhiệm vụ</w:t>
            </w:r>
          </w:p>
          <w:p w14:paraId="519B9D06" w14:textId="77777777" w:rsidR="000514D3" w:rsidRPr="000514D3" w:rsidRDefault="000514D3" w:rsidP="000514D3">
            <w:pPr>
              <w:jc w:val="both"/>
              <w:rPr>
                <w:color w:val="000000"/>
                <w:sz w:val="28"/>
                <w:szCs w:val="28"/>
              </w:rPr>
            </w:pPr>
            <w:r w:rsidRPr="000514D3">
              <w:rPr>
                <w:color w:val="000000"/>
                <w:sz w:val="28"/>
                <w:szCs w:val="28"/>
              </w:rPr>
              <w:t>HS thảo luận trả lời câu hỏi của GV, tiến hành vẽ theo các bước</w:t>
            </w:r>
          </w:p>
          <w:p w14:paraId="59E3C426" w14:textId="77777777" w:rsidR="000514D3" w:rsidRPr="000514D3" w:rsidRDefault="000514D3" w:rsidP="000514D3">
            <w:pPr>
              <w:jc w:val="both"/>
              <w:rPr>
                <w:color w:val="000000"/>
                <w:sz w:val="28"/>
                <w:szCs w:val="28"/>
              </w:rPr>
            </w:pPr>
            <w:r w:rsidRPr="000514D3">
              <w:rPr>
                <w:b/>
                <w:color w:val="000000"/>
                <w:sz w:val="28"/>
                <w:szCs w:val="28"/>
              </w:rPr>
              <w:t>Bước 3: Báo cáo, thảo luận</w:t>
            </w:r>
          </w:p>
          <w:p w14:paraId="11E8BEE6" w14:textId="77777777" w:rsidR="000514D3" w:rsidRPr="000514D3" w:rsidRDefault="000514D3" w:rsidP="000514D3">
            <w:pPr>
              <w:jc w:val="both"/>
              <w:rPr>
                <w:color w:val="000000"/>
                <w:sz w:val="28"/>
                <w:szCs w:val="28"/>
              </w:rPr>
            </w:pPr>
            <w:r w:rsidRPr="000514D3">
              <w:rPr>
                <w:color w:val="000000"/>
                <w:sz w:val="28"/>
                <w:szCs w:val="28"/>
              </w:rPr>
              <w:t>HS trình bày kết quả, các bạn khác nhận xét</w:t>
            </w:r>
          </w:p>
          <w:p w14:paraId="28F02FE9" w14:textId="77777777" w:rsidR="000514D3" w:rsidRPr="000514D3" w:rsidRDefault="000514D3" w:rsidP="000514D3">
            <w:pPr>
              <w:jc w:val="both"/>
              <w:rPr>
                <w:color w:val="000000"/>
                <w:sz w:val="28"/>
                <w:szCs w:val="28"/>
              </w:rPr>
            </w:pPr>
            <w:r w:rsidRPr="000514D3">
              <w:rPr>
                <w:b/>
                <w:color w:val="000000"/>
                <w:sz w:val="28"/>
                <w:szCs w:val="28"/>
              </w:rPr>
              <w:t>Bước 4: Kết luận nhận định</w:t>
            </w:r>
          </w:p>
          <w:p w14:paraId="216AB385" w14:textId="77777777" w:rsidR="000514D3" w:rsidRPr="000514D3" w:rsidRDefault="000514D3" w:rsidP="000514D3">
            <w:pPr>
              <w:jc w:val="both"/>
              <w:rPr>
                <w:b/>
                <w:color w:val="000000"/>
                <w:sz w:val="28"/>
                <w:szCs w:val="28"/>
              </w:rPr>
            </w:pPr>
            <w:r w:rsidRPr="000514D3">
              <w:rPr>
                <w:color w:val="000000"/>
                <w:sz w:val="28"/>
                <w:szCs w:val="28"/>
              </w:rPr>
              <w:t>Giáo viên nhận xét và chốt kiến thức.</w:t>
            </w:r>
          </w:p>
        </w:tc>
        <w:tc>
          <w:tcPr>
            <w:tcW w:w="4678" w:type="dxa"/>
            <w:tcBorders>
              <w:top w:val="single" w:sz="4" w:space="0" w:color="000000"/>
              <w:left w:val="single" w:sz="4" w:space="0" w:color="000000"/>
              <w:bottom w:val="single" w:sz="4" w:space="0" w:color="000000"/>
              <w:right w:val="single" w:sz="4" w:space="0" w:color="000000"/>
            </w:tcBorders>
            <w:hideMark/>
          </w:tcPr>
          <w:p w14:paraId="1575BFCC" w14:textId="77777777" w:rsidR="000514D3" w:rsidRPr="000514D3" w:rsidRDefault="000514D3" w:rsidP="000514D3">
            <w:pPr>
              <w:jc w:val="both"/>
              <w:rPr>
                <w:color w:val="000000"/>
                <w:sz w:val="28"/>
                <w:szCs w:val="28"/>
              </w:rPr>
            </w:pPr>
            <w:r w:rsidRPr="000514D3">
              <w:rPr>
                <w:b/>
                <w:color w:val="000000"/>
                <w:sz w:val="28"/>
                <w:szCs w:val="28"/>
              </w:rPr>
              <w:lastRenderedPageBreak/>
              <w:t>II. Cách vẽ</w:t>
            </w:r>
          </w:p>
          <w:p w14:paraId="614BBDB7" w14:textId="77777777" w:rsidR="000514D3" w:rsidRPr="000514D3" w:rsidRDefault="000514D3" w:rsidP="000514D3">
            <w:pPr>
              <w:jc w:val="both"/>
              <w:rPr>
                <w:sz w:val="28"/>
                <w:szCs w:val="28"/>
              </w:rPr>
            </w:pPr>
            <w:r w:rsidRPr="000514D3">
              <w:rPr>
                <w:b/>
                <w:sz w:val="28"/>
                <w:szCs w:val="28"/>
              </w:rPr>
              <w:lastRenderedPageBreak/>
              <w:t>- B1: Vẽ phác khung hình chung</w:t>
            </w:r>
          </w:p>
          <w:p w14:paraId="31B9EFB2" w14:textId="77777777" w:rsidR="000514D3" w:rsidRPr="000514D3" w:rsidRDefault="000514D3" w:rsidP="000514D3">
            <w:pPr>
              <w:jc w:val="both"/>
              <w:rPr>
                <w:sz w:val="28"/>
                <w:szCs w:val="28"/>
              </w:rPr>
            </w:pPr>
            <w:r w:rsidRPr="000514D3">
              <w:rPr>
                <w:sz w:val="28"/>
                <w:szCs w:val="28"/>
              </w:rPr>
              <w:t>Ước lượng chiều cao, chiều ngang của mẫu để phác khung hình chung cho cân đối, phù hợp với tờ giấy.</w:t>
            </w:r>
          </w:p>
          <w:p w14:paraId="452D4DD0" w14:textId="77777777" w:rsidR="000514D3" w:rsidRPr="000514D3" w:rsidRDefault="000514D3" w:rsidP="000514D3">
            <w:pPr>
              <w:jc w:val="both"/>
              <w:rPr>
                <w:sz w:val="28"/>
                <w:szCs w:val="28"/>
              </w:rPr>
            </w:pPr>
            <w:r w:rsidRPr="000514D3">
              <w:rPr>
                <w:b/>
                <w:sz w:val="28"/>
                <w:szCs w:val="28"/>
              </w:rPr>
              <w:t>- B2: Vẽ khung hình riêng cho từng mẫu vật.</w:t>
            </w:r>
          </w:p>
          <w:p w14:paraId="760F0FB5" w14:textId="77777777" w:rsidR="000514D3" w:rsidRPr="000514D3" w:rsidRDefault="000514D3" w:rsidP="000514D3">
            <w:pPr>
              <w:jc w:val="both"/>
              <w:rPr>
                <w:sz w:val="28"/>
                <w:szCs w:val="28"/>
              </w:rPr>
            </w:pPr>
            <w:r w:rsidRPr="000514D3">
              <w:rPr>
                <w:sz w:val="28"/>
                <w:szCs w:val="28"/>
              </w:rPr>
              <w:t>Ước lượng, so sánh lọ hoa và quả để vẽ khung hình riêng cho từng mẫu vật.</w:t>
            </w:r>
          </w:p>
          <w:p w14:paraId="3ADA8937" w14:textId="77777777" w:rsidR="000514D3" w:rsidRPr="000514D3" w:rsidRDefault="000514D3" w:rsidP="000514D3">
            <w:pPr>
              <w:jc w:val="both"/>
              <w:rPr>
                <w:sz w:val="28"/>
                <w:szCs w:val="28"/>
              </w:rPr>
            </w:pPr>
            <w:r w:rsidRPr="000514D3">
              <w:rPr>
                <w:b/>
                <w:sz w:val="28"/>
                <w:szCs w:val="28"/>
              </w:rPr>
              <w:t>- B3: Vẽ phác những nét chính:</w:t>
            </w:r>
            <w:r w:rsidRPr="000514D3">
              <w:rPr>
                <w:sz w:val="28"/>
                <w:szCs w:val="28"/>
              </w:rPr>
              <w:t xml:space="preserve"> </w:t>
            </w:r>
          </w:p>
          <w:p w14:paraId="6CCEE390" w14:textId="77777777" w:rsidR="000514D3" w:rsidRPr="000514D3" w:rsidRDefault="000514D3" w:rsidP="000514D3">
            <w:pPr>
              <w:jc w:val="both"/>
              <w:rPr>
                <w:sz w:val="28"/>
                <w:szCs w:val="28"/>
              </w:rPr>
            </w:pPr>
            <w:r w:rsidRPr="000514D3">
              <w:rPr>
                <w:sz w:val="28"/>
                <w:szCs w:val="28"/>
              </w:rPr>
              <w:t>Xác định vị trí các bộ phận (miệng, vai, thân, đáy) của lọ, của quả. Sau đó dùng các đường kĩ hà thẳng, mờ để vẽ phác hình.</w:t>
            </w:r>
          </w:p>
          <w:p w14:paraId="57FCEA52" w14:textId="77777777" w:rsidR="000514D3" w:rsidRPr="000514D3" w:rsidRDefault="000514D3" w:rsidP="000514D3">
            <w:pPr>
              <w:jc w:val="both"/>
              <w:rPr>
                <w:sz w:val="28"/>
                <w:szCs w:val="28"/>
              </w:rPr>
            </w:pPr>
            <w:r w:rsidRPr="000514D3">
              <w:rPr>
                <w:b/>
                <w:sz w:val="28"/>
                <w:szCs w:val="28"/>
              </w:rPr>
              <w:t>- B4: Vẽ hình chi tiết.</w:t>
            </w:r>
          </w:p>
          <w:p w14:paraId="1CB631EB" w14:textId="77777777" w:rsidR="000514D3" w:rsidRPr="000514D3" w:rsidRDefault="000514D3" w:rsidP="000514D3">
            <w:pPr>
              <w:jc w:val="both"/>
              <w:rPr>
                <w:sz w:val="28"/>
                <w:szCs w:val="28"/>
              </w:rPr>
            </w:pPr>
            <w:r w:rsidRPr="000514D3">
              <w:rPr>
                <w:sz w:val="28"/>
                <w:szCs w:val="28"/>
              </w:rPr>
              <w:t>Quan sát mẫu, đối chiếu bài vẽ với mẫu, điều chỉnh lại nét vẽ để hoàn thiện hình.</w:t>
            </w:r>
          </w:p>
        </w:tc>
      </w:tr>
      <w:tr w:rsidR="000514D3" w:rsidRPr="000514D3" w14:paraId="1A08BA01" w14:textId="77777777" w:rsidTr="001A12A2">
        <w:tc>
          <w:tcPr>
            <w:tcW w:w="9781" w:type="dxa"/>
            <w:gridSpan w:val="2"/>
            <w:tcBorders>
              <w:top w:val="single" w:sz="4" w:space="0" w:color="000000"/>
              <w:left w:val="single" w:sz="4" w:space="0" w:color="000000"/>
              <w:bottom w:val="single" w:sz="4" w:space="0" w:color="000000"/>
              <w:right w:val="single" w:sz="4" w:space="0" w:color="000000"/>
            </w:tcBorders>
            <w:hideMark/>
          </w:tcPr>
          <w:p w14:paraId="37DACB5B" w14:textId="77777777" w:rsidR="000514D3" w:rsidRPr="000514D3" w:rsidRDefault="000514D3" w:rsidP="000514D3">
            <w:pPr>
              <w:jc w:val="both"/>
              <w:rPr>
                <w:sz w:val="28"/>
                <w:szCs w:val="28"/>
              </w:rPr>
            </w:pPr>
            <w:r w:rsidRPr="000514D3">
              <w:rPr>
                <w:b/>
                <w:color w:val="000000"/>
                <w:sz w:val="28"/>
                <w:szCs w:val="28"/>
              </w:rPr>
              <w:lastRenderedPageBreak/>
              <w:t xml:space="preserve">Hoạt động 3 : </w:t>
            </w:r>
            <w:r w:rsidRPr="000514D3">
              <w:rPr>
                <w:b/>
                <w:sz w:val="28"/>
                <w:szCs w:val="28"/>
              </w:rPr>
              <w:t>Hướng dẫn học sinh thực hành (23’)</w:t>
            </w:r>
          </w:p>
          <w:p w14:paraId="5FB820FF" w14:textId="77777777" w:rsidR="000514D3" w:rsidRPr="000514D3" w:rsidRDefault="000514D3" w:rsidP="000514D3">
            <w:pPr>
              <w:jc w:val="both"/>
              <w:rPr>
                <w:sz w:val="28"/>
                <w:szCs w:val="28"/>
              </w:rPr>
            </w:pPr>
            <w:r w:rsidRPr="000514D3">
              <w:rPr>
                <w:b/>
                <w:sz w:val="28"/>
                <w:szCs w:val="28"/>
              </w:rPr>
              <w:t>a) Mục tiêu:</w:t>
            </w:r>
            <w:r w:rsidRPr="000514D3">
              <w:rPr>
                <w:sz w:val="28"/>
                <w:szCs w:val="28"/>
              </w:rPr>
              <w:t xml:space="preserve"> </w:t>
            </w:r>
            <w:r w:rsidRPr="000514D3">
              <w:rPr>
                <w:color w:val="000000"/>
                <w:sz w:val="28"/>
                <w:szCs w:val="28"/>
              </w:rPr>
              <w:t xml:space="preserve">HS thực hành vẽ theo vật mẫu. </w:t>
            </w:r>
          </w:p>
          <w:p w14:paraId="35D6C6A8" w14:textId="77777777" w:rsidR="000514D3" w:rsidRPr="000514D3" w:rsidRDefault="000514D3" w:rsidP="000514D3">
            <w:pPr>
              <w:jc w:val="both"/>
              <w:rPr>
                <w:sz w:val="28"/>
                <w:szCs w:val="28"/>
              </w:rPr>
            </w:pPr>
            <w:r w:rsidRPr="000514D3">
              <w:rPr>
                <w:b/>
                <w:sz w:val="28"/>
                <w:szCs w:val="28"/>
              </w:rPr>
              <w:t>b) Nội dung:</w:t>
            </w:r>
            <w:r w:rsidRPr="000514D3">
              <w:rPr>
                <w:sz w:val="28"/>
                <w:szCs w:val="28"/>
              </w:rPr>
              <w:t xml:space="preserve"> HS quan sát vật mẫu, thảo luận và </w:t>
            </w:r>
            <w:r w:rsidRPr="000514D3">
              <w:rPr>
                <w:color w:val="000000"/>
                <w:sz w:val="28"/>
                <w:szCs w:val="28"/>
              </w:rPr>
              <w:t>vẽ theo vật mẫu</w:t>
            </w:r>
            <w:r w:rsidRPr="000514D3">
              <w:rPr>
                <w:sz w:val="28"/>
                <w:szCs w:val="28"/>
              </w:rPr>
              <w:t xml:space="preserve"> GV giao</w:t>
            </w:r>
          </w:p>
          <w:p w14:paraId="0B8FE3B7" w14:textId="77777777" w:rsidR="000514D3" w:rsidRPr="000514D3" w:rsidRDefault="000514D3" w:rsidP="000514D3">
            <w:pPr>
              <w:jc w:val="both"/>
              <w:rPr>
                <w:sz w:val="28"/>
                <w:szCs w:val="28"/>
              </w:rPr>
            </w:pPr>
            <w:r w:rsidRPr="000514D3">
              <w:rPr>
                <w:b/>
                <w:sz w:val="28"/>
                <w:szCs w:val="28"/>
              </w:rPr>
              <w:t>c) Sản phẩm:</w:t>
            </w:r>
            <w:r w:rsidRPr="000514D3">
              <w:rPr>
                <w:sz w:val="28"/>
                <w:szCs w:val="28"/>
              </w:rPr>
              <w:t xml:space="preserve"> Sản phẩm minh họa HS đã vẽ.</w:t>
            </w:r>
          </w:p>
          <w:p w14:paraId="2A1F9E4D" w14:textId="77777777" w:rsidR="000514D3" w:rsidRPr="000514D3" w:rsidRDefault="000514D3" w:rsidP="000514D3">
            <w:pPr>
              <w:jc w:val="both"/>
              <w:rPr>
                <w:b/>
                <w:color w:val="000000"/>
                <w:sz w:val="28"/>
                <w:szCs w:val="28"/>
              </w:rPr>
            </w:pPr>
            <w:r w:rsidRPr="000514D3">
              <w:rPr>
                <w:b/>
                <w:sz w:val="28"/>
                <w:szCs w:val="28"/>
              </w:rPr>
              <w:t>d) Tổ chức thực hiện</w:t>
            </w:r>
          </w:p>
        </w:tc>
      </w:tr>
      <w:tr w:rsidR="000514D3" w:rsidRPr="000514D3" w14:paraId="5A5D2ABB" w14:textId="77777777" w:rsidTr="001A12A2">
        <w:tc>
          <w:tcPr>
            <w:tcW w:w="5103" w:type="dxa"/>
            <w:tcBorders>
              <w:top w:val="single" w:sz="4" w:space="0" w:color="000000"/>
              <w:left w:val="single" w:sz="4" w:space="0" w:color="000000"/>
              <w:bottom w:val="single" w:sz="4" w:space="0" w:color="000000"/>
              <w:right w:val="single" w:sz="4" w:space="0" w:color="000000"/>
            </w:tcBorders>
            <w:hideMark/>
          </w:tcPr>
          <w:p w14:paraId="5BD47D85" w14:textId="77777777" w:rsidR="000514D3" w:rsidRPr="000514D3" w:rsidRDefault="000514D3" w:rsidP="000514D3">
            <w:pPr>
              <w:jc w:val="both"/>
              <w:rPr>
                <w:sz w:val="28"/>
                <w:szCs w:val="28"/>
              </w:rPr>
            </w:pPr>
            <w:r w:rsidRPr="000514D3">
              <w:rPr>
                <w:b/>
                <w:color w:val="000000"/>
                <w:sz w:val="28"/>
                <w:szCs w:val="28"/>
              </w:rPr>
              <w:t>Bước 1: Chuyển giao nhiệm vụ</w:t>
            </w:r>
          </w:p>
          <w:p w14:paraId="01E04A43" w14:textId="77777777" w:rsidR="000514D3" w:rsidRPr="000514D3" w:rsidRDefault="000514D3" w:rsidP="000514D3">
            <w:pPr>
              <w:jc w:val="both"/>
              <w:rPr>
                <w:sz w:val="28"/>
                <w:szCs w:val="28"/>
              </w:rPr>
            </w:pPr>
            <w:r w:rsidRPr="000514D3">
              <w:rPr>
                <w:sz w:val="28"/>
                <w:szCs w:val="28"/>
              </w:rPr>
              <w:t>- GV cho HS xem bài của HS khóa trước để rút kinh nghiệm.</w:t>
            </w:r>
          </w:p>
          <w:p w14:paraId="148D91E2" w14:textId="77777777" w:rsidR="000514D3" w:rsidRDefault="000514D3" w:rsidP="000514D3">
            <w:pPr>
              <w:jc w:val="both"/>
              <w:rPr>
                <w:sz w:val="28"/>
                <w:szCs w:val="28"/>
              </w:rPr>
            </w:pPr>
            <w:r w:rsidRPr="000514D3">
              <w:rPr>
                <w:sz w:val="28"/>
                <w:szCs w:val="28"/>
              </w:rPr>
              <w:t>- Giáo viên quan sát, hướng dẫn chung và gợi ý riêng cho từng HS.</w:t>
            </w:r>
          </w:p>
          <w:p w14:paraId="17C811A2" w14:textId="618A8EB3" w:rsidR="000514D3" w:rsidRPr="000514D3" w:rsidRDefault="000514D3" w:rsidP="000514D3">
            <w:pPr>
              <w:jc w:val="both"/>
              <w:rPr>
                <w:sz w:val="28"/>
                <w:szCs w:val="28"/>
              </w:rPr>
            </w:pPr>
            <w:r>
              <w:rPr>
                <w:sz w:val="28"/>
                <w:szCs w:val="28"/>
              </w:rPr>
              <w:t>- Hướng dẫn th</w:t>
            </w:r>
            <w:r w:rsidR="000B1C10">
              <w:rPr>
                <w:sz w:val="28"/>
                <w:szCs w:val="28"/>
              </w:rPr>
              <w:t>ê</w:t>
            </w:r>
            <w:r>
              <w:rPr>
                <w:sz w:val="28"/>
                <w:szCs w:val="28"/>
              </w:rPr>
              <w:t>m hskt</w:t>
            </w:r>
          </w:p>
          <w:p w14:paraId="16223EA8" w14:textId="77777777" w:rsidR="000514D3" w:rsidRPr="000514D3" w:rsidRDefault="000514D3" w:rsidP="000514D3">
            <w:pPr>
              <w:jc w:val="both"/>
              <w:rPr>
                <w:sz w:val="28"/>
                <w:szCs w:val="28"/>
              </w:rPr>
            </w:pPr>
            <w:r w:rsidRPr="000514D3">
              <w:rPr>
                <w:sz w:val="28"/>
                <w:szCs w:val="28"/>
              </w:rPr>
              <w:t>- Chú ý:</w:t>
            </w:r>
          </w:p>
          <w:p w14:paraId="3ACA7C50" w14:textId="77777777" w:rsidR="000514D3" w:rsidRPr="000514D3" w:rsidRDefault="000514D3" w:rsidP="000514D3">
            <w:pPr>
              <w:jc w:val="both"/>
              <w:rPr>
                <w:sz w:val="28"/>
                <w:szCs w:val="28"/>
              </w:rPr>
            </w:pPr>
            <w:r w:rsidRPr="000514D3">
              <w:rPr>
                <w:sz w:val="28"/>
                <w:szCs w:val="28"/>
              </w:rPr>
              <w:t xml:space="preserve">  + Khi quan sát thì lấy 1 bộ phận hoặc 1 vật mẫu làm chuẩn để so sánh, ước lượng .</w:t>
            </w:r>
          </w:p>
          <w:p w14:paraId="050FD545" w14:textId="77777777" w:rsidR="000514D3" w:rsidRPr="000514D3" w:rsidRDefault="000514D3" w:rsidP="000514D3">
            <w:pPr>
              <w:jc w:val="both"/>
              <w:rPr>
                <w:sz w:val="28"/>
                <w:szCs w:val="28"/>
              </w:rPr>
            </w:pPr>
            <w:r w:rsidRPr="000514D3">
              <w:rPr>
                <w:sz w:val="28"/>
                <w:szCs w:val="28"/>
              </w:rPr>
              <w:t xml:space="preserve">  + Xác định khung hình chung, riêng để tìm hình dáng và tỉ lệ mẫu vật trong khung hình.</w:t>
            </w:r>
          </w:p>
          <w:p w14:paraId="4B756120" w14:textId="77777777" w:rsidR="000514D3" w:rsidRPr="000514D3" w:rsidRDefault="000514D3" w:rsidP="000514D3">
            <w:pPr>
              <w:jc w:val="both"/>
              <w:rPr>
                <w:sz w:val="28"/>
                <w:szCs w:val="28"/>
              </w:rPr>
            </w:pPr>
            <w:r w:rsidRPr="000514D3">
              <w:rPr>
                <w:sz w:val="28"/>
                <w:szCs w:val="28"/>
              </w:rPr>
              <w:t>+ Nên quan sát 1 cách tổng thể cả cụm mẫu.</w:t>
            </w:r>
          </w:p>
          <w:p w14:paraId="711BF724" w14:textId="77777777" w:rsidR="000514D3" w:rsidRPr="000514D3" w:rsidRDefault="000514D3" w:rsidP="000514D3">
            <w:pPr>
              <w:jc w:val="both"/>
              <w:rPr>
                <w:sz w:val="28"/>
                <w:szCs w:val="28"/>
              </w:rPr>
            </w:pPr>
            <w:r w:rsidRPr="000514D3">
              <w:rPr>
                <w:sz w:val="28"/>
                <w:szCs w:val="28"/>
              </w:rPr>
              <w:t>+ Thường xuyên so sánh, đối chiếu bài với mẫu vẽ.</w:t>
            </w:r>
          </w:p>
          <w:p w14:paraId="58E51D35" w14:textId="77777777" w:rsidR="000514D3" w:rsidRPr="000514D3" w:rsidRDefault="000514D3" w:rsidP="000514D3">
            <w:pPr>
              <w:jc w:val="both"/>
              <w:rPr>
                <w:color w:val="000000"/>
                <w:sz w:val="28"/>
                <w:szCs w:val="28"/>
              </w:rPr>
            </w:pPr>
            <w:r w:rsidRPr="000514D3">
              <w:rPr>
                <w:b/>
                <w:color w:val="000000"/>
                <w:sz w:val="28"/>
                <w:szCs w:val="28"/>
              </w:rPr>
              <w:t>Bước 2: Thực hiện nhiệm vụ</w:t>
            </w:r>
          </w:p>
          <w:p w14:paraId="689E6147" w14:textId="77777777" w:rsidR="000514D3" w:rsidRPr="000514D3" w:rsidRDefault="000514D3" w:rsidP="000514D3">
            <w:pPr>
              <w:jc w:val="both"/>
              <w:rPr>
                <w:color w:val="000000"/>
                <w:sz w:val="28"/>
                <w:szCs w:val="28"/>
              </w:rPr>
            </w:pPr>
            <w:r w:rsidRPr="000514D3">
              <w:rPr>
                <w:color w:val="000000"/>
                <w:sz w:val="28"/>
                <w:szCs w:val="28"/>
              </w:rPr>
              <w:t>HS xem vật mẫu, tiến hành vẽ theo các bước</w:t>
            </w:r>
          </w:p>
          <w:p w14:paraId="1F06D7A2" w14:textId="77777777" w:rsidR="000514D3" w:rsidRPr="000514D3" w:rsidRDefault="000514D3" w:rsidP="000514D3">
            <w:pPr>
              <w:jc w:val="both"/>
              <w:rPr>
                <w:color w:val="000000"/>
                <w:sz w:val="28"/>
                <w:szCs w:val="28"/>
              </w:rPr>
            </w:pPr>
            <w:r w:rsidRPr="000514D3">
              <w:rPr>
                <w:b/>
                <w:color w:val="000000"/>
                <w:sz w:val="28"/>
                <w:szCs w:val="28"/>
              </w:rPr>
              <w:t>Bước 3: Báo cáo, thảo luận</w:t>
            </w:r>
          </w:p>
          <w:p w14:paraId="648B1879" w14:textId="77777777" w:rsidR="000514D3" w:rsidRPr="000514D3" w:rsidRDefault="000514D3" w:rsidP="000514D3">
            <w:pPr>
              <w:jc w:val="both"/>
              <w:rPr>
                <w:color w:val="000000"/>
                <w:sz w:val="28"/>
                <w:szCs w:val="28"/>
              </w:rPr>
            </w:pPr>
            <w:r w:rsidRPr="000514D3">
              <w:rPr>
                <w:color w:val="000000"/>
                <w:sz w:val="28"/>
                <w:szCs w:val="28"/>
              </w:rPr>
              <w:t>HS trình bày kết quả, các bạn khác nhận xét</w:t>
            </w:r>
          </w:p>
          <w:p w14:paraId="4736C3C1" w14:textId="77777777" w:rsidR="000514D3" w:rsidRPr="000514D3" w:rsidRDefault="000514D3" w:rsidP="000514D3">
            <w:pPr>
              <w:jc w:val="both"/>
              <w:rPr>
                <w:color w:val="000000"/>
                <w:sz w:val="28"/>
                <w:szCs w:val="28"/>
              </w:rPr>
            </w:pPr>
            <w:r w:rsidRPr="000514D3">
              <w:rPr>
                <w:b/>
                <w:color w:val="000000"/>
                <w:sz w:val="28"/>
                <w:szCs w:val="28"/>
              </w:rPr>
              <w:t>Bước 4: Kết luận nhận định</w:t>
            </w:r>
          </w:p>
          <w:p w14:paraId="1B00AF3D" w14:textId="77777777" w:rsidR="000514D3" w:rsidRPr="000514D3" w:rsidRDefault="000514D3" w:rsidP="000514D3">
            <w:pPr>
              <w:jc w:val="both"/>
              <w:rPr>
                <w:color w:val="000000"/>
                <w:sz w:val="28"/>
                <w:szCs w:val="28"/>
              </w:rPr>
            </w:pPr>
            <w:r w:rsidRPr="000514D3">
              <w:rPr>
                <w:color w:val="000000"/>
                <w:sz w:val="28"/>
                <w:szCs w:val="28"/>
              </w:rPr>
              <w:t>Giáo viên nhận xét và chốt kiến thức.</w:t>
            </w:r>
          </w:p>
        </w:tc>
        <w:tc>
          <w:tcPr>
            <w:tcW w:w="4678" w:type="dxa"/>
            <w:tcBorders>
              <w:top w:val="single" w:sz="4" w:space="0" w:color="000000"/>
              <w:left w:val="single" w:sz="4" w:space="0" w:color="000000"/>
              <w:bottom w:val="single" w:sz="4" w:space="0" w:color="000000"/>
              <w:right w:val="single" w:sz="4" w:space="0" w:color="000000"/>
            </w:tcBorders>
          </w:tcPr>
          <w:p w14:paraId="044F6EC3" w14:textId="77777777" w:rsidR="000514D3" w:rsidRPr="000514D3" w:rsidRDefault="000514D3" w:rsidP="000514D3">
            <w:pPr>
              <w:jc w:val="both"/>
              <w:rPr>
                <w:sz w:val="28"/>
                <w:szCs w:val="28"/>
              </w:rPr>
            </w:pPr>
            <w:r w:rsidRPr="000514D3">
              <w:rPr>
                <w:b/>
                <w:sz w:val="28"/>
                <w:szCs w:val="28"/>
              </w:rPr>
              <w:t>III. Thực hành</w:t>
            </w:r>
          </w:p>
          <w:p w14:paraId="7658D9C5" w14:textId="77777777" w:rsidR="000514D3" w:rsidRPr="000514D3" w:rsidRDefault="000514D3" w:rsidP="000514D3">
            <w:pPr>
              <w:jc w:val="both"/>
              <w:rPr>
                <w:sz w:val="28"/>
                <w:szCs w:val="28"/>
              </w:rPr>
            </w:pPr>
            <w:r w:rsidRPr="000514D3">
              <w:rPr>
                <w:sz w:val="28"/>
                <w:szCs w:val="28"/>
              </w:rPr>
              <w:t>- Quan sát và vẽ theo mẫu đặc ở trước mắt</w:t>
            </w:r>
          </w:p>
          <w:p w14:paraId="49A75DD7" w14:textId="77777777" w:rsidR="000514D3" w:rsidRPr="000514D3" w:rsidRDefault="000514D3" w:rsidP="000514D3">
            <w:pPr>
              <w:jc w:val="both"/>
              <w:rPr>
                <w:b/>
                <w:color w:val="000000"/>
                <w:sz w:val="28"/>
                <w:szCs w:val="28"/>
              </w:rPr>
            </w:pPr>
          </w:p>
          <w:p w14:paraId="34C7E3F0" w14:textId="77777777" w:rsidR="000514D3" w:rsidRPr="000514D3" w:rsidRDefault="000514D3" w:rsidP="000514D3">
            <w:pPr>
              <w:jc w:val="both"/>
              <w:rPr>
                <w:b/>
                <w:color w:val="000000"/>
                <w:sz w:val="28"/>
                <w:szCs w:val="28"/>
              </w:rPr>
            </w:pPr>
          </w:p>
          <w:p w14:paraId="73803810" w14:textId="77777777" w:rsidR="000514D3" w:rsidRPr="000514D3" w:rsidRDefault="000514D3" w:rsidP="000514D3">
            <w:pPr>
              <w:jc w:val="both"/>
              <w:rPr>
                <w:b/>
                <w:color w:val="000000"/>
                <w:sz w:val="28"/>
                <w:szCs w:val="28"/>
              </w:rPr>
            </w:pPr>
          </w:p>
          <w:p w14:paraId="18F3C1C4" w14:textId="77777777" w:rsidR="000514D3" w:rsidRPr="000514D3" w:rsidRDefault="000514D3" w:rsidP="000514D3">
            <w:pPr>
              <w:jc w:val="center"/>
              <w:rPr>
                <w:b/>
                <w:color w:val="000000"/>
                <w:sz w:val="28"/>
                <w:szCs w:val="28"/>
              </w:rPr>
            </w:pPr>
            <w:r w:rsidRPr="000514D3">
              <w:rPr>
                <w:noProof/>
                <w:sz w:val="28"/>
                <w:szCs w:val="28"/>
              </w:rPr>
              <w:drawing>
                <wp:inline distT="0" distB="0" distL="0" distR="0" wp14:anchorId="59B2EE08" wp14:editId="40628AFD">
                  <wp:extent cx="1924050" cy="1857375"/>
                  <wp:effectExtent l="19050" t="0" r="0" b="0"/>
                  <wp:docPr id="5" name="Picture 5" descr="C:\Users\HOAPHAT\AppData\Local\Temp\ksohtml\wpsEDE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APHAT\AppData\Local\Temp\ksohtml\wpsEDEF.tmp.jpg"/>
                          <pic:cNvPicPr>
                            <a:picLocks noChangeAspect="1" noChangeArrowheads="1"/>
                          </pic:cNvPicPr>
                        </pic:nvPicPr>
                        <pic:blipFill>
                          <a:blip r:embed="rId8" cstate="print"/>
                          <a:srcRect/>
                          <a:stretch>
                            <a:fillRect/>
                          </a:stretch>
                        </pic:blipFill>
                        <pic:spPr bwMode="auto">
                          <a:xfrm>
                            <a:off x="0" y="0"/>
                            <a:ext cx="1924050" cy="1857375"/>
                          </a:xfrm>
                          <a:prstGeom prst="rect">
                            <a:avLst/>
                          </a:prstGeom>
                          <a:noFill/>
                          <a:ln w="9525">
                            <a:noFill/>
                            <a:miter lim="800000"/>
                            <a:headEnd/>
                            <a:tailEnd/>
                          </a:ln>
                        </pic:spPr>
                      </pic:pic>
                    </a:graphicData>
                  </a:graphic>
                </wp:inline>
              </w:drawing>
            </w:r>
            <w:r w:rsidRPr="000514D3">
              <w:rPr>
                <w:noProof/>
                <w:sz w:val="28"/>
                <w:szCs w:val="28"/>
              </w:rPr>
              <w:drawing>
                <wp:inline distT="0" distB="0" distL="0" distR="0" wp14:anchorId="1F7ADCD6" wp14:editId="4776B7D0">
                  <wp:extent cx="304800" cy="304800"/>
                  <wp:effectExtent l="0" t="0" r="0" b="0"/>
                  <wp:docPr id="6" name="Picture 6" descr="C:\Users\HOAPHAT\AppData\Local\Temp\ksohtml\wpsEDF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APHAT\AppData\Local\Temp\ksohtml\wpsEDF0.tmp.png"/>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r w:rsidR="000514D3" w:rsidRPr="000514D3" w14:paraId="67B69D0B" w14:textId="77777777" w:rsidTr="001A12A2">
        <w:tc>
          <w:tcPr>
            <w:tcW w:w="9781" w:type="dxa"/>
            <w:gridSpan w:val="2"/>
            <w:tcBorders>
              <w:top w:val="single" w:sz="4" w:space="0" w:color="000000"/>
              <w:left w:val="single" w:sz="4" w:space="0" w:color="000000"/>
              <w:bottom w:val="single" w:sz="4" w:space="0" w:color="000000"/>
              <w:right w:val="single" w:sz="4" w:space="0" w:color="000000"/>
            </w:tcBorders>
          </w:tcPr>
          <w:p w14:paraId="433D406B" w14:textId="77777777" w:rsidR="000514D3" w:rsidRPr="000514D3" w:rsidRDefault="000514D3" w:rsidP="000514D3">
            <w:pPr>
              <w:rPr>
                <w:b/>
                <w:sz w:val="28"/>
                <w:szCs w:val="28"/>
              </w:rPr>
            </w:pPr>
            <w:r w:rsidRPr="000514D3">
              <w:rPr>
                <w:rFonts w:eastAsia="Calibri"/>
                <w:b/>
                <w:sz w:val="28"/>
                <w:szCs w:val="28"/>
              </w:rPr>
              <w:lastRenderedPageBreak/>
              <w:t xml:space="preserve">3. Hoạt động luyện tập </w:t>
            </w:r>
            <w:r w:rsidRPr="000514D3">
              <w:rPr>
                <w:rFonts w:eastAsia="Calibri"/>
                <w:sz w:val="28"/>
                <w:szCs w:val="28"/>
              </w:rPr>
              <w:t>(2 phút)</w:t>
            </w:r>
            <w:r w:rsidRPr="000514D3">
              <w:rPr>
                <w:b/>
                <w:sz w:val="28"/>
                <w:szCs w:val="28"/>
              </w:rPr>
              <w:t xml:space="preserve"> </w:t>
            </w:r>
          </w:p>
          <w:p w14:paraId="1FDD25B6" w14:textId="77777777" w:rsidR="000514D3" w:rsidRPr="000514D3" w:rsidRDefault="000514D3" w:rsidP="000514D3">
            <w:pPr>
              <w:rPr>
                <w:sz w:val="28"/>
                <w:szCs w:val="28"/>
              </w:rPr>
            </w:pPr>
            <w:r w:rsidRPr="000514D3">
              <w:rPr>
                <w:b/>
                <w:sz w:val="28"/>
                <w:szCs w:val="28"/>
              </w:rPr>
              <w:t>a) Mục tiêu:</w:t>
            </w:r>
            <w:r w:rsidRPr="000514D3">
              <w:rPr>
                <w:sz w:val="28"/>
                <w:szCs w:val="28"/>
              </w:rPr>
              <w:t xml:space="preserve"> Giúp HS quan sát và thực hành vẽ theo mẫu.</w:t>
            </w:r>
          </w:p>
          <w:p w14:paraId="01FC6C9F" w14:textId="77777777" w:rsidR="000514D3" w:rsidRPr="000514D3" w:rsidRDefault="000514D3" w:rsidP="000514D3">
            <w:pPr>
              <w:rPr>
                <w:sz w:val="28"/>
                <w:szCs w:val="28"/>
              </w:rPr>
            </w:pPr>
            <w:r w:rsidRPr="000514D3">
              <w:rPr>
                <w:b/>
                <w:sz w:val="28"/>
                <w:szCs w:val="28"/>
              </w:rPr>
              <w:t>b) Nội dung:</w:t>
            </w:r>
            <w:r w:rsidRPr="000514D3">
              <w:rPr>
                <w:sz w:val="28"/>
                <w:szCs w:val="28"/>
              </w:rPr>
              <w:t xml:space="preserve"> </w:t>
            </w:r>
            <w:r w:rsidRPr="000514D3">
              <w:rPr>
                <w:color w:val="000000"/>
                <w:sz w:val="28"/>
                <w:szCs w:val="28"/>
              </w:rPr>
              <w:t>Cho HS quan sát vật mẫu và trả lời câu hỏi của GV đặt ra</w:t>
            </w:r>
          </w:p>
          <w:p w14:paraId="4BDFB766" w14:textId="77777777" w:rsidR="000514D3" w:rsidRPr="000514D3" w:rsidRDefault="000514D3" w:rsidP="000514D3">
            <w:pPr>
              <w:rPr>
                <w:sz w:val="28"/>
                <w:szCs w:val="28"/>
              </w:rPr>
            </w:pPr>
            <w:r w:rsidRPr="000514D3">
              <w:rPr>
                <w:b/>
                <w:sz w:val="28"/>
                <w:szCs w:val="28"/>
              </w:rPr>
              <w:t>c) Sản phẩm:</w:t>
            </w:r>
            <w:r w:rsidRPr="000514D3">
              <w:rPr>
                <w:sz w:val="28"/>
                <w:szCs w:val="28"/>
              </w:rPr>
              <w:t xml:space="preserve"> Bài vẽ của học sinh</w:t>
            </w:r>
          </w:p>
          <w:p w14:paraId="608BA144" w14:textId="77777777" w:rsidR="000514D3" w:rsidRPr="000514D3" w:rsidRDefault="000514D3" w:rsidP="000514D3">
            <w:pPr>
              <w:rPr>
                <w:sz w:val="28"/>
                <w:szCs w:val="28"/>
              </w:rPr>
            </w:pPr>
            <w:r w:rsidRPr="000514D3">
              <w:rPr>
                <w:b/>
                <w:sz w:val="28"/>
                <w:szCs w:val="28"/>
              </w:rPr>
              <w:t>d) Tổ chức thực hiện:</w:t>
            </w:r>
          </w:p>
        </w:tc>
      </w:tr>
      <w:tr w:rsidR="000514D3" w:rsidRPr="000514D3" w14:paraId="030366B6" w14:textId="77777777" w:rsidTr="001A12A2">
        <w:tc>
          <w:tcPr>
            <w:tcW w:w="5103" w:type="dxa"/>
            <w:tcBorders>
              <w:top w:val="single" w:sz="4" w:space="0" w:color="000000"/>
              <w:left w:val="single" w:sz="4" w:space="0" w:color="000000"/>
              <w:bottom w:val="single" w:sz="4" w:space="0" w:color="000000"/>
              <w:right w:val="single" w:sz="4" w:space="0" w:color="000000"/>
            </w:tcBorders>
          </w:tcPr>
          <w:p w14:paraId="63B3AC0D" w14:textId="77777777" w:rsidR="000514D3" w:rsidRPr="000514D3" w:rsidRDefault="000514D3" w:rsidP="000514D3">
            <w:pPr>
              <w:jc w:val="both"/>
              <w:rPr>
                <w:sz w:val="28"/>
                <w:szCs w:val="28"/>
              </w:rPr>
            </w:pPr>
            <w:r w:rsidRPr="000514D3">
              <w:rPr>
                <w:sz w:val="28"/>
                <w:szCs w:val="28"/>
              </w:rPr>
              <w:t>- Giới thiệu vật mẫu cho HS quan sát và đặt câu hỏi.</w:t>
            </w:r>
          </w:p>
          <w:p w14:paraId="7EDC4EA1" w14:textId="77777777" w:rsidR="000514D3" w:rsidRPr="000514D3" w:rsidRDefault="000514D3" w:rsidP="000514D3">
            <w:pPr>
              <w:jc w:val="both"/>
              <w:rPr>
                <w:sz w:val="28"/>
                <w:szCs w:val="28"/>
              </w:rPr>
            </w:pPr>
            <w:r w:rsidRPr="000514D3">
              <w:rPr>
                <w:sz w:val="28"/>
                <w:szCs w:val="28"/>
              </w:rPr>
              <w:t>- Hướng dẫn vẽ theo các bước.</w:t>
            </w:r>
          </w:p>
          <w:p w14:paraId="64C16382" w14:textId="77777777" w:rsidR="000514D3" w:rsidRPr="000514D3" w:rsidRDefault="000514D3" w:rsidP="000514D3">
            <w:pPr>
              <w:jc w:val="both"/>
              <w:rPr>
                <w:sz w:val="28"/>
                <w:szCs w:val="28"/>
              </w:rPr>
            </w:pPr>
            <w:r w:rsidRPr="000514D3">
              <w:rPr>
                <w:sz w:val="28"/>
                <w:szCs w:val="28"/>
              </w:rPr>
              <w:t xml:space="preserve">- </w:t>
            </w:r>
            <w:r w:rsidRPr="000514D3">
              <w:rPr>
                <w:color w:val="000000"/>
                <w:sz w:val="28"/>
                <w:szCs w:val="28"/>
              </w:rPr>
              <w:t>GV kết luận, bổ sung, tuyên dương những em trả lời tốt , động viên những em trả  lời chưa tốt.</w:t>
            </w:r>
          </w:p>
        </w:tc>
        <w:tc>
          <w:tcPr>
            <w:tcW w:w="4678" w:type="dxa"/>
            <w:tcBorders>
              <w:top w:val="single" w:sz="4" w:space="0" w:color="000000"/>
              <w:left w:val="single" w:sz="4" w:space="0" w:color="000000"/>
              <w:bottom w:val="single" w:sz="4" w:space="0" w:color="000000"/>
              <w:right w:val="single" w:sz="4" w:space="0" w:color="000000"/>
            </w:tcBorders>
          </w:tcPr>
          <w:p w14:paraId="6A135727" w14:textId="77777777" w:rsidR="000514D3" w:rsidRPr="000514D3" w:rsidRDefault="000514D3" w:rsidP="000514D3">
            <w:pPr>
              <w:rPr>
                <w:b/>
                <w:sz w:val="28"/>
                <w:szCs w:val="28"/>
              </w:rPr>
            </w:pPr>
            <w:r w:rsidRPr="000514D3">
              <w:rPr>
                <w:rFonts w:eastAsia="Calibri"/>
                <w:b/>
                <w:sz w:val="28"/>
                <w:szCs w:val="28"/>
              </w:rPr>
              <w:t>3. Luyện tập</w:t>
            </w:r>
          </w:p>
        </w:tc>
      </w:tr>
      <w:tr w:rsidR="000514D3" w:rsidRPr="000514D3" w14:paraId="1D15B08B" w14:textId="77777777" w:rsidTr="001A12A2">
        <w:tc>
          <w:tcPr>
            <w:tcW w:w="9781" w:type="dxa"/>
            <w:gridSpan w:val="2"/>
            <w:tcBorders>
              <w:top w:val="single" w:sz="4" w:space="0" w:color="000000"/>
              <w:left w:val="single" w:sz="4" w:space="0" w:color="000000"/>
              <w:bottom w:val="single" w:sz="4" w:space="0" w:color="000000"/>
              <w:right w:val="single" w:sz="4" w:space="0" w:color="000000"/>
            </w:tcBorders>
          </w:tcPr>
          <w:p w14:paraId="34880B0A" w14:textId="77777777" w:rsidR="000514D3" w:rsidRPr="000514D3" w:rsidRDefault="000514D3" w:rsidP="000514D3">
            <w:pPr>
              <w:rPr>
                <w:b/>
                <w:sz w:val="28"/>
                <w:szCs w:val="28"/>
              </w:rPr>
            </w:pPr>
            <w:r w:rsidRPr="000514D3">
              <w:rPr>
                <w:rFonts w:eastAsia="Calibri"/>
                <w:b/>
                <w:sz w:val="28"/>
                <w:szCs w:val="28"/>
              </w:rPr>
              <w:t xml:space="preserve">4. Hoạt động vận dụng </w:t>
            </w:r>
            <w:r w:rsidRPr="000514D3">
              <w:rPr>
                <w:rFonts w:eastAsia="Calibri"/>
                <w:sz w:val="28"/>
                <w:szCs w:val="28"/>
              </w:rPr>
              <w:t>(2 phút)</w:t>
            </w:r>
            <w:r w:rsidRPr="000514D3">
              <w:rPr>
                <w:b/>
                <w:sz w:val="28"/>
                <w:szCs w:val="28"/>
              </w:rPr>
              <w:t xml:space="preserve"> </w:t>
            </w:r>
          </w:p>
          <w:p w14:paraId="621C5DF1" w14:textId="77777777" w:rsidR="000514D3" w:rsidRPr="000514D3" w:rsidRDefault="000514D3" w:rsidP="000514D3">
            <w:pPr>
              <w:rPr>
                <w:sz w:val="28"/>
                <w:szCs w:val="28"/>
              </w:rPr>
            </w:pPr>
            <w:r w:rsidRPr="000514D3">
              <w:rPr>
                <w:b/>
                <w:sz w:val="28"/>
                <w:szCs w:val="28"/>
              </w:rPr>
              <w:t>a) Mục tiêu:</w:t>
            </w:r>
            <w:r w:rsidRPr="000514D3">
              <w:rPr>
                <w:sz w:val="28"/>
                <w:szCs w:val="28"/>
              </w:rPr>
              <w:t xml:space="preserve"> Giúp những học sinh vận dụng và mở rộng thêm kiến thức của mình, và thực hành vẽ được vật theo mẫu.</w:t>
            </w:r>
          </w:p>
          <w:p w14:paraId="754CD930" w14:textId="77777777" w:rsidR="000514D3" w:rsidRPr="000514D3" w:rsidRDefault="000514D3" w:rsidP="000514D3">
            <w:pPr>
              <w:rPr>
                <w:sz w:val="28"/>
                <w:szCs w:val="28"/>
              </w:rPr>
            </w:pPr>
            <w:r w:rsidRPr="000514D3">
              <w:rPr>
                <w:b/>
                <w:sz w:val="28"/>
                <w:szCs w:val="28"/>
              </w:rPr>
              <w:t>b) Nội dung:</w:t>
            </w:r>
            <w:r w:rsidRPr="000514D3">
              <w:rPr>
                <w:sz w:val="28"/>
                <w:szCs w:val="28"/>
              </w:rPr>
              <w:t xml:space="preserve"> </w:t>
            </w:r>
            <w:r w:rsidRPr="000514D3">
              <w:rPr>
                <w:color w:val="000000"/>
                <w:sz w:val="28"/>
                <w:szCs w:val="28"/>
              </w:rPr>
              <w:t>Hoạt động cá nhân, hoạt động nhóm hoàn thành yêu cầu củ GV</w:t>
            </w:r>
          </w:p>
          <w:p w14:paraId="20350332" w14:textId="77777777" w:rsidR="000514D3" w:rsidRPr="000514D3" w:rsidRDefault="000514D3" w:rsidP="000514D3">
            <w:pPr>
              <w:rPr>
                <w:sz w:val="28"/>
                <w:szCs w:val="28"/>
              </w:rPr>
            </w:pPr>
            <w:r w:rsidRPr="000514D3">
              <w:rPr>
                <w:b/>
                <w:sz w:val="28"/>
                <w:szCs w:val="28"/>
              </w:rPr>
              <w:t>c) Sản phẩm:</w:t>
            </w:r>
            <w:r w:rsidRPr="000514D3">
              <w:rPr>
                <w:sz w:val="28"/>
                <w:szCs w:val="28"/>
              </w:rPr>
              <w:t xml:space="preserve"> </w:t>
            </w:r>
            <w:r w:rsidRPr="000514D3">
              <w:rPr>
                <w:color w:val="000000"/>
                <w:sz w:val="28"/>
                <w:szCs w:val="28"/>
              </w:rPr>
              <w:t>HS trình bày sản phẩm mình đã vẽ</w:t>
            </w:r>
          </w:p>
          <w:p w14:paraId="2CC85946" w14:textId="77777777" w:rsidR="000514D3" w:rsidRPr="000514D3" w:rsidRDefault="000514D3" w:rsidP="000514D3">
            <w:pPr>
              <w:rPr>
                <w:sz w:val="28"/>
                <w:szCs w:val="28"/>
              </w:rPr>
            </w:pPr>
            <w:r w:rsidRPr="000514D3">
              <w:rPr>
                <w:b/>
                <w:sz w:val="28"/>
                <w:szCs w:val="28"/>
              </w:rPr>
              <w:t>d) Tổ chức thực hiện:</w:t>
            </w:r>
          </w:p>
        </w:tc>
      </w:tr>
      <w:tr w:rsidR="000514D3" w:rsidRPr="000514D3" w14:paraId="4B0C5C81" w14:textId="77777777" w:rsidTr="001A12A2">
        <w:tc>
          <w:tcPr>
            <w:tcW w:w="5103" w:type="dxa"/>
            <w:tcBorders>
              <w:top w:val="single" w:sz="4" w:space="0" w:color="000000"/>
              <w:left w:val="single" w:sz="4" w:space="0" w:color="000000"/>
              <w:bottom w:val="single" w:sz="4" w:space="0" w:color="000000"/>
              <w:right w:val="single" w:sz="4" w:space="0" w:color="000000"/>
            </w:tcBorders>
          </w:tcPr>
          <w:p w14:paraId="64227D5D" w14:textId="77777777" w:rsidR="000514D3" w:rsidRPr="000514D3" w:rsidRDefault="000514D3" w:rsidP="000514D3">
            <w:pPr>
              <w:rPr>
                <w:color w:val="000000"/>
                <w:sz w:val="28"/>
                <w:szCs w:val="28"/>
              </w:rPr>
            </w:pPr>
            <w:r w:rsidRPr="000514D3">
              <w:rPr>
                <w:color w:val="000000"/>
                <w:sz w:val="28"/>
                <w:szCs w:val="28"/>
              </w:rPr>
              <w:t>Sưu tầm tranh, ảnh tĩnh vật của họa sĩ, học sinh có trên sách báo ,tạp chí</w:t>
            </w:r>
          </w:p>
        </w:tc>
        <w:tc>
          <w:tcPr>
            <w:tcW w:w="4678" w:type="dxa"/>
            <w:tcBorders>
              <w:top w:val="single" w:sz="4" w:space="0" w:color="000000"/>
              <w:left w:val="single" w:sz="4" w:space="0" w:color="000000"/>
              <w:bottom w:val="single" w:sz="4" w:space="0" w:color="000000"/>
              <w:right w:val="single" w:sz="4" w:space="0" w:color="000000"/>
            </w:tcBorders>
          </w:tcPr>
          <w:p w14:paraId="1A3053D2" w14:textId="77777777" w:rsidR="000514D3" w:rsidRPr="000514D3" w:rsidRDefault="000514D3" w:rsidP="000514D3">
            <w:pPr>
              <w:rPr>
                <w:b/>
                <w:sz w:val="28"/>
                <w:szCs w:val="28"/>
              </w:rPr>
            </w:pPr>
            <w:r w:rsidRPr="000514D3">
              <w:rPr>
                <w:b/>
                <w:color w:val="000000"/>
                <w:sz w:val="28"/>
                <w:szCs w:val="28"/>
              </w:rPr>
              <w:t>4: Vận dụng</w:t>
            </w:r>
          </w:p>
        </w:tc>
      </w:tr>
    </w:tbl>
    <w:p w14:paraId="3445AA10" w14:textId="77777777" w:rsidR="000514D3" w:rsidRPr="000514D3" w:rsidRDefault="000514D3" w:rsidP="000514D3">
      <w:pPr>
        <w:spacing w:after="0" w:line="240" w:lineRule="auto"/>
        <w:jc w:val="both"/>
        <w:rPr>
          <w:rFonts w:eastAsia="Calibri" w:cs="Times New Roman"/>
          <w:b/>
          <w:color w:val="000000"/>
          <w:kern w:val="0"/>
          <w:sz w:val="28"/>
          <w:szCs w:val="28"/>
          <w14:ligatures w14:val="none"/>
        </w:rPr>
      </w:pPr>
    </w:p>
    <w:p w14:paraId="6F9A028C" w14:textId="77777777" w:rsidR="000514D3" w:rsidRPr="000514D3" w:rsidRDefault="000514D3" w:rsidP="000514D3">
      <w:pPr>
        <w:spacing w:after="0" w:line="240" w:lineRule="auto"/>
        <w:ind w:firstLine="720"/>
        <w:jc w:val="both"/>
        <w:rPr>
          <w:rFonts w:eastAsia="Calibri" w:cs="Times New Roman"/>
          <w:kern w:val="0"/>
          <w:sz w:val="28"/>
          <w:szCs w:val="28"/>
          <w14:ligatures w14:val="none"/>
        </w:rPr>
      </w:pPr>
      <w:r w:rsidRPr="000514D3">
        <w:rPr>
          <w:rFonts w:eastAsia="Calibri" w:cs="Times New Roman"/>
          <w:b/>
          <w:color w:val="000000"/>
          <w:kern w:val="0"/>
          <w:sz w:val="28"/>
          <w:szCs w:val="28"/>
          <w14:ligatures w14:val="none"/>
        </w:rPr>
        <w:t xml:space="preserve"> </w:t>
      </w:r>
      <w:r w:rsidRPr="000514D3">
        <w:rPr>
          <w:rFonts w:eastAsia="Calibri" w:cs="Times New Roman"/>
          <w:b/>
          <w:kern w:val="0"/>
          <w:sz w:val="28"/>
          <w:szCs w:val="28"/>
          <w14:ligatures w14:val="none"/>
        </w:rPr>
        <w:t xml:space="preserve">* </w:t>
      </w:r>
      <w:r w:rsidRPr="000514D3">
        <w:rPr>
          <w:rFonts w:eastAsia="Calibri" w:cs="Times New Roman"/>
          <w:b/>
          <w:i/>
          <w:kern w:val="0"/>
          <w:sz w:val="28"/>
          <w:szCs w:val="28"/>
          <w:lang w:val="nl-NL"/>
          <w14:ligatures w14:val="none"/>
        </w:rPr>
        <w:t>Hướng dẫn học sinh học ở nhà và chuẩn</w:t>
      </w:r>
      <w:r w:rsidRPr="000514D3">
        <w:rPr>
          <w:rFonts w:eastAsia="Calibri" w:cs="Times New Roman"/>
          <w:i/>
          <w:kern w:val="0"/>
          <w:sz w:val="28"/>
          <w:szCs w:val="28"/>
          <w:lang w:val="nl-NL"/>
          <w14:ligatures w14:val="none"/>
        </w:rPr>
        <w:t xml:space="preserve"> </w:t>
      </w:r>
      <w:r w:rsidRPr="000514D3">
        <w:rPr>
          <w:rFonts w:eastAsia="Calibri" w:cs="Times New Roman"/>
          <w:b/>
          <w:i/>
          <w:kern w:val="0"/>
          <w:sz w:val="28"/>
          <w:szCs w:val="28"/>
          <w:lang w:val="nl-NL"/>
          <w14:ligatures w14:val="none"/>
        </w:rPr>
        <w:t>bị cho bài sau</w:t>
      </w:r>
      <w:r w:rsidRPr="000514D3">
        <w:rPr>
          <w:rFonts w:eastAsia="Calibri" w:cs="Times New Roman"/>
          <w:b/>
          <w:i/>
          <w:kern w:val="0"/>
          <w:sz w:val="28"/>
          <w:szCs w:val="28"/>
          <w:lang w:val="vi-VN"/>
          <w14:ligatures w14:val="none"/>
        </w:rPr>
        <w:t xml:space="preserve"> </w:t>
      </w:r>
      <w:r w:rsidRPr="000514D3">
        <w:rPr>
          <w:rFonts w:eastAsia="Calibri" w:cs="Times New Roman"/>
          <w:i/>
          <w:kern w:val="0"/>
          <w:sz w:val="28"/>
          <w:szCs w:val="28"/>
          <w:lang w:val="vi-VN"/>
          <w14:ligatures w14:val="none"/>
        </w:rPr>
        <w:t>(1 phút)</w:t>
      </w:r>
    </w:p>
    <w:p w14:paraId="0260B3CB" w14:textId="77777777" w:rsidR="000514D3" w:rsidRPr="000514D3" w:rsidRDefault="000514D3" w:rsidP="000514D3">
      <w:pPr>
        <w:tabs>
          <w:tab w:val="left" w:pos="4284"/>
        </w:tabs>
        <w:spacing w:after="0" w:line="240" w:lineRule="auto"/>
        <w:ind w:firstLine="720"/>
        <w:jc w:val="both"/>
        <w:rPr>
          <w:rFonts w:eastAsia="Calibri" w:cs="Times New Roman"/>
          <w:kern w:val="0"/>
          <w:sz w:val="28"/>
          <w:szCs w:val="28"/>
          <w:lang w:val="fr-FR"/>
          <w14:ligatures w14:val="none"/>
        </w:rPr>
      </w:pPr>
      <w:r w:rsidRPr="000514D3">
        <w:rPr>
          <w:rFonts w:eastAsia="Calibri" w:cs="Times New Roman"/>
          <w:b/>
          <w:bCs/>
          <w:kern w:val="0"/>
          <w:sz w:val="28"/>
          <w:szCs w:val="28"/>
          <w:lang w:val="sv-SE"/>
          <w14:ligatures w14:val="none"/>
        </w:rPr>
        <w:t>+ Chuẩn bị bài mới</w:t>
      </w:r>
      <w:r w:rsidRPr="000514D3">
        <w:rPr>
          <w:rFonts w:eastAsia="Calibri" w:cs="Times New Roman"/>
          <w:kern w:val="0"/>
          <w:sz w:val="28"/>
          <w:szCs w:val="28"/>
          <w:lang w:val="sv-SE"/>
          <w14:ligatures w14:val="none"/>
        </w:rPr>
        <w:t xml:space="preserve">: </w:t>
      </w:r>
      <w:r w:rsidRPr="000514D3">
        <w:rPr>
          <w:rFonts w:eastAsia="Calibri" w:cs="Times New Roman"/>
          <w:kern w:val="0"/>
          <w:sz w:val="28"/>
          <w:szCs w:val="28"/>
          <w:lang w:val="sv-SE"/>
          <w14:ligatures w14:val="none"/>
        </w:rPr>
        <w:tab/>
      </w:r>
    </w:p>
    <w:p w14:paraId="52DE1AD5" w14:textId="77777777" w:rsidR="000514D3" w:rsidRPr="000514D3" w:rsidRDefault="000514D3" w:rsidP="000514D3">
      <w:pPr>
        <w:spacing w:after="0" w:line="240" w:lineRule="auto"/>
        <w:ind w:firstLine="720"/>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Về nhà em tự bày mẫu lọ ,hoa và quả</w:t>
      </w:r>
    </w:p>
    <w:p w14:paraId="2DB83E0A" w14:textId="77777777" w:rsidR="000514D3" w:rsidRPr="000514D3" w:rsidRDefault="000514D3" w:rsidP="000514D3">
      <w:pPr>
        <w:spacing w:after="0" w:line="240" w:lineRule="auto"/>
        <w:ind w:firstLine="720"/>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 xml:space="preserve">Em chọn góc vẽ phù hợp  </w:t>
      </w:r>
    </w:p>
    <w:p w14:paraId="1030DC41" w14:textId="77777777" w:rsidR="000514D3" w:rsidRPr="000514D3" w:rsidRDefault="000514D3" w:rsidP="000514D3">
      <w:pPr>
        <w:spacing w:after="0" w:line="240" w:lineRule="auto"/>
        <w:ind w:firstLine="720"/>
        <w:jc w:val="both"/>
        <w:rPr>
          <w:rFonts w:eastAsia="Calibri" w:cs="Times New Roman"/>
          <w:color w:val="000000"/>
          <w:kern w:val="0"/>
          <w:sz w:val="28"/>
          <w:szCs w:val="28"/>
          <w14:ligatures w14:val="none"/>
        </w:rPr>
      </w:pPr>
      <w:r w:rsidRPr="000514D3">
        <w:rPr>
          <w:rFonts w:eastAsia="Calibri" w:cs="Times New Roman"/>
          <w:b/>
          <w:color w:val="000000"/>
          <w:kern w:val="0"/>
          <w:sz w:val="28"/>
          <w:szCs w:val="28"/>
          <w14:ligatures w14:val="none"/>
        </w:rPr>
        <w:t>* Hướng dẫn về nhà</w:t>
      </w:r>
    </w:p>
    <w:p w14:paraId="3D7E5C31" w14:textId="44FF5C4A" w:rsidR="000514D3" w:rsidRPr="000514D3" w:rsidRDefault="000514D3" w:rsidP="000514D3">
      <w:pPr>
        <w:spacing w:after="0" w:line="240" w:lineRule="auto"/>
        <w:ind w:firstLine="720"/>
        <w:jc w:val="both"/>
        <w:rPr>
          <w:rFonts w:eastAsia="Calibri" w:cs="Times New Roman"/>
          <w:color w:val="000000"/>
          <w:kern w:val="0"/>
          <w:sz w:val="28"/>
          <w:szCs w:val="28"/>
          <w14:ligatures w14:val="none"/>
        </w:rPr>
      </w:pPr>
      <w:r>
        <w:rPr>
          <w:rFonts w:eastAsia="Calibri" w:cs="Times New Roman"/>
          <w:color w:val="000000"/>
          <w:kern w:val="0"/>
          <w:sz w:val="28"/>
          <w:szCs w:val="28"/>
          <w14:ligatures w14:val="none"/>
        </w:rPr>
        <w:t xml:space="preserve">- </w:t>
      </w:r>
      <w:r w:rsidRPr="000514D3">
        <w:rPr>
          <w:rFonts w:eastAsia="Calibri" w:cs="Times New Roman"/>
          <w:color w:val="000000"/>
          <w:kern w:val="0"/>
          <w:sz w:val="28"/>
          <w:szCs w:val="28"/>
          <w14:ligatures w14:val="none"/>
        </w:rPr>
        <w:t>Về nhà tuyệt đối không được tự ý vẽ thêm khi chưa có mẫu.</w:t>
      </w:r>
    </w:p>
    <w:p w14:paraId="33A38E95" w14:textId="77777777" w:rsidR="000514D3" w:rsidRDefault="000514D3" w:rsidP="000514D3">
      <w:pPr>
        <w:spacing w:after="0" w:line="240" w:lineRule="auto"/>
        <w:ind w:firstLine="720"/>
        <w:jc w:val="both"/>
        <w:rPr>
          <w:rFonts w:eastAsia="Calibri" w:cs="Times New Roman"/>
          <w:color w:val="000000"/>
          <w:kern w:val="0"/>
          <w:sz w:val="28"/>
          <w:szCs w:val="28"/>
          <w14:ligatures w14:val="none"/>
        </w:rPr>
      </w:pPr>
      <w:r w:rsidRPr="000514D3">
        <w:rPr>
          <w:rFonts w:eastAsia="Calibri" w:cs="Times New Roman"/>
          <w:color w:val="000000"/>
          <w:kern w:val="0"/>
          <w:sz w:val="28"/>
          <w:szCs w:val="28"/>
          <w14:ligatures w14:val="none"/>
        </w:rPr>
        <w:t>Tiết sau mang mẫu vật giống hôm nay theo.</w:t>
      </w:r>
    </w:p>
    <w:p w14:paraId="6AB86294" w14:textId="4943ABAC" w:rsidR="000514D3" w:rsidRPr="000514D3" w:rsidRDefault="000514D3" w:rsidP="000514D3">
      <w:pPr>
        <w:spacing w:after="0" w:line="240" w:lineRule="auto"/>
        <w:ind w:firstLine="720"/>
        <w:jc w:val="both"/>
        <w:rPr>
          <w:rFonts w:eastAsia="Calibri" w:cs="Times New Roman"/>
          <w:color w:val="000000"/>
          <w:kern w:val="0"/>
          <w:sz w:val="28"/>
          <w:szCs w:val="28"/>
          <w14:ligatures w14:val="none"/>
        </w:rPr>
      </w:pPr>
      <w:r>
        <w:rPr>
          <w:rFonts w:eastAsia="Calibri" w:cs="Times New Roman"/>
          <w:color w:val="000000"/>
          <w:kern w:val="0"/>
          <w:sz w:val="28"/>
          <w:szCs w:val="28"/>
          <w14:ligatures w14:val="none"/>
        </w:rPr>
        <w:t>- Vẽ thêm mẫu khác tại nhà</w:t>
      </w:r>
    </w:p>
    <w:p w14:paraId="24A1A83F" w14:textId="77777777" w:rsidR="000514D3" w:rsidRPr="000514D3" w:rsidRDefault="000514D3" w:rsidP="000514D3">
      <w:pPr>
        <w:spacing w:after="0" w:line="240" w:lineRule="auto"/>
        <w:ind w:firstLine="720"/>
        <w:jc w:val="both"/>
        <w:rPr>
          <w:rFonts w:eastAsia="Calibri" w:cs="Times New Roman"/>
          <w:kern w:val="0"/>
          <w:sz w:val="28"/>
          <w:szCs w:val="28"/>
          <w14:ligatures w14:val="none"/>
        </w:rPr>
      </w:pPr>
      <w:r w:rsidRPr="000514D3">
        <w:rPr>
          <w:rFonts w:eastAsia="Calibri" w:cs="Times New Roman"/>
          <w:b/>
          <w:bCs/>
          <w:kern w:val="0"/>
          <w:sz w:val="28"/>
          <w:szCs w:val="28"/>
          <w14:ligatures w14:val="none"/>
        </w:rPr>
        <w:t>* RÚT KINH NGHIỆM.</w:t>
      </w:r>
    </w:p>
    <w:p w14:paraId="68C0429D" w14:textId="77777777" w:rsidR="000514D3" w:rsidRPr="000514D3" w:rsidRDefault="000514D3" w:rsidP="000514D3">
      <w:pPr>
        <w:spacing w:after="0" w:line="240" w:lineRule="auto"/>
        <w:ind w:firstLine="720"/>
        <w:jc w:val="both"/>
        <w:rPr>
          <w:rFonts w:eastAsia="Calibri" w:cs="Times New Roman"/>
          <w:kern w:val="0"/>
          <w:sz w:val="28"/>
          <w:szCs w:val="28"/>
          <w14:ligatures w14:val="none"/>
        </w:rPr>
      </w:pPr>
      <w:r w:rsidRPr="000514D3">
        <w:rPr>
          <w:rFonts w:eastAsia="Calibri" w:cs="Times New Roman"/>
          <w:kern w:val="0"/>
          <w:sz w:val="28"/>
          <w:szCs w:val="28"/>
          <w:lang w:val="vi-VN"/>
          <w14:ligatures w14:val="none"/>
        </w:rPr>
        <w:t>- Nội dung:.......................................</w:t>
      </w:r>
      <w:r w:rsidRPr="000514D3">
        <w:rPr>
          <w:rFonts w:eastAsia="Calibri" w:cs="Times New Roman"/>
          <w:kern w:val="0"/>
          <w:sz w:val="28"/>
          <w:szCs w:val="28"/>
          <w14:ligatures w14:val="none"/>
        </w:rPr>
        <w:t>.</w:t>
      </w:r>
      <w:r w:rsidRPr="000514D3">
        <w:rPr>
          <w:rFonts w:eastAsia="Calibri" w:cs="Times New Roman"/>
          <w:kern w:val="0"/>
          <w:sz w:val="28"/>
          <w:szCs w:val="28"/>
          <w:lang w:val="vi-VN"/>
          <w14:ligatures w14:val="none"/>
        </w:rPr>
        <w:t>....................................</w:t>
      </w:r>
      <w:r w:rsidRPr="000514D3">
        <w:rPr>
          <w:rFonts w:eastAsia="Calibri" w:cs="Times New Roman"/>
          <w:kern w:val="0"/>
          <w:sz w:val="28"/>
          <w:szCs w:val="28"/>
          <w14:ligatures w14:val="none"/>
        </w:rPr>
        <w:t>.......</w:t>
      </w:r>
      <w:r w:rsidRPr="000514D3">
        <w:rPr>
          <w:rFonts w:eastAsia="Calibri" w:cs="Times New Roman"/>
          <w:kern w:val="0"/>
          <w:sz w:val="28"/>
          <w:szCs w:val="28"/>
          <w:lang w:val="vi-VN"/>
          <w14:ligatures w14:val="none"/>
        </w:rPr>
        <w:t>.........</w:t>
      </w:r>
      <w:r w:rsidRPr="000514D3">
        <w:rPr>
          <w:rFonts w:eastAsia="Calibri" w:cs="Times New Roman"/>
          <w:kern w:val="0"/>
          <w:sz w:val="28"/>
          <w:szCs w:val="28"/>
          <w14:ligatures w14:val="none"/>
        </w:rPr>
        <w:t>............</w:t>
      </w:r>
    </w:p>
    <w:p w14:paraId="32C8770C" w14:textId="77777777" w:rsidR="000514D3" w:rsidRPr="000514D3" w:rsidRDefault="000514D3" w:rsidP="000514D3">
      <w:pPr>
        <w:spacing w:after="0" w:line="240" w:lineRule="auto"/>
        <w:ind w:firstLine="720"/>
        <w:jc w:val="both"/>
        <w:rPr>
          <w:rFonts w:eastAsia="Calibri" w:cs="Times New Roman"/>
          <w:kern w:val="0"/>
          <w:sz w:val="28"/>
          <w:szCs w:val="28"/>
          <w14:ligatures w14:val="none"/>
        </w:rPr>
      </w:pPr>
      <w:r w:rsidRPr="000514D3">
        <w:rPr>
          <w:rFonts w:eastAsia="Calibri" w:cs="Times New Roman"/>
          <w:kern w:val="0"/>
          <w:sz w:val="28"/>
          <w:szCs w:val="28"/>
          <w:lang w:val="vi-VN"/>
          <w14:ligatures w14:val="none"/>
        </w:rPr>
        <w:t>- Phương pháp:.........................</w:t>
      </w:r>
      <w:r w:rsidRPr="000514D3">
        <w:rPr>
          <w:rFonts w:eastAsia="Calibri" w:cs="Times New Roman"/>
          <w:kern w:val="0"/>
          <w:sz w:val="28"/>
          <w:szCs w:val="28"/>
          <w14:ligatures w14:val="none"/>
        </w:rPr>
        <w:t>...</w:t>
      </w:r>
      <w:r w:rsidRPr="000514D3">
        <w:rPr>
          <w:rFonts w:eastAsia="Calibri" w:cs="Times New Roman"/>
          <w:kern w:val="0"/>
          <w:sz w:val="28"/>
          <w:szCs w:val="28"/>
          <w:lang w:val="vi-VN"/>
          <w14:ligatures w14:val="none"/>
        </w:rPr>
        <w:t>.................................................</w:t>
      </w:r>
      <w:r w:rsidRPr="000514D3">
        <w:rPr>
          <w:rFonts w:eastAsia="Calibri" w:cs="Times New Roman"/>
          <w:kern w:val="0"/>
          <w:sz w:val="28"/>
          <w:szCs w:val="28"/>
          <w14:ligatures w14:val="none"/>
        </w:rPr>
        <w:t>...........</w:t>
      </w:r>
      <w:r w:rsidRPr="000514D3">
        <w:rPr>
          <w:rFonts w:eastAsia="Calibri" w:cs="Times New Roman"/>
          <w:kern w:val="0"/>
          <w:sz w:val="28"/>
          <w:szCs w:val="28"/>
          <w:lang w:val="vi-VN"/>
          <w14:ligatures w14:val="none"/>
        </w:rPr>
        <w:t>.....</w:t>
      </w:r>
      <w:r w:rsidRPr="000514D3">
        <w:rPr>
          <w:rFonts w:eastAsia="Calibri" w:cs="Times New Roman"/>
          <w:kern w:val="0"/>
          <w:sz w:val="28"/>
          <w:szCs w:val="28"/>
          <w14:ligatures w14:val="none"/>
        </w:rPr>
        <w:t>….</w:t>
      </w:r>
    </w:p>
    <w:p w14:paraId="4F8BE46B" w14:textId="77777777" w:rsidR="000514D3" w:rsidRPr="000514D3" w:rsidRDefault="000514D3" w:rsidP="000514D3">
      <w:pPr>
        <w:spacing w:after="0" w:line="240" w:lineRule="auto"/>
        <w:ind w:firstLine="720"/>
        <w:jc w:val="both"/>
        <w:rPr>
          <w:rFonts w:eastAsia="Calibri" w:cs="Times New Roman"/>
          <w:kern w:val="0"/>
          <w:sz w:val="28"/>
          <w:szCs w:val="28"/>
          <w:lang w:val="vi-VN"/>
          <w14:ligatures w14:val="none"/>
        </w:rPr>
      </w:pPr>
      <w:r w:rsidRPr="000514D3">
        <w:rPr>
          <w:rFonts w:eastAsia="Calibri" w:cs="Times New Roman"/>
          <w:kern w:val="0"/>
          <w:sz w:val="28"/>
          <w:szCs w:val="28"/>
          <w:lang w:val="vi-VN"/>
          <w14:ligatures w14:val="none"/>
        </w:rPr>
        <w:t>- Thời gian:.....................................</w:t>
      </w:r>
      <w:r w:rsidRPr="000514D3">
        <w:rPr>
          <w:rFonts w:eastAsia="Calibri" w:cs="Times New Roman"/>
          <w:kern w:val="0"/>
          <w:sz w:val="28"/>
          <w:szCs w:val="28"/>
          <w14:ligatures w14:val="none"/>
        </w:rPr>
        <w:t>....</w:t>
      </w:r>
      <w:r w:rsidRPr="000514D3">
        <w:rPr>
          <w:rFonts w:eastAsia="Calibri" w:cs="Times New Roman"/>
          <w:kern w:val="0"/>
          <w:sz w:val="28"/>
          <w:szCs w:val="28"/>
          <w:lang w:val="vi-VN"/>
          <w14:ligatures w14:val="none"/>
        </w:rPr>
        <w:t>..................................</w:t>
      </w:r>
      <w:r w:rsidRPr="000514D3">
        <w:rPr>
          <w:rFonts w:eastAsia="Calibri" w:cs="Times New Roman"/>
          <w:kern w:val="0"/>
          <w:sz w:val="28"/>
          <w:szCs w:val="28"/>
          <w14:ligatures w14:val="none"/>
        </w:rPr>
        <w:t>............</w:t>
      </w:r>
      <w:r w:rsidRPr="000514D3">
        <w:rPr>
          <w:rFonts w:eastAsia="Calibri" w:cs="Times New Roman"/>
          <w:kern w:val="0"/>
          <w:sz w:val="28"/>
          <w:szCs w:val="28"/>
          <w:lang w:val="vi-VN"/>
          <w14:ligatures w14:val="none"/>
        </w:rPr>
        <w:t>.................</w:t>
      </w:r>
    </w:p>
    <w:p w14:paraId="44C6CDA3" w14:textId="77777777" w:rsidR="000514D3" w:rsidRPr="000514D3" w:rsidRDefault="000514D3" w:rsidP="000514D3">
      <w:pPr>
        <w:spacing w:after="0" w:line="240" w:lineRule="auto"/>
        <w:ind w:firstLine="720"/>
        <w:jc w:val="center"/>
        <w:rPr>
          <w:rFonts w:eastAsia="Calibri" w:cs="Times New Roman"/>
          <w:b/>
          <w:color w:val="000000"/>
          <w:kern w:val="0"/>
          <w:sz w:val="28"/>
          <w:szCs w:val="28"/>
          <w14:ligatures w14:val="none"/>
        </w:rPr>
      </w:pPr>
      <w:r w:rsidRPr="000514D3">
        <w:rPr>
          <w:rFonts w:eastAsia="Calibri" w:cs="Times New Roman"/>
          <w:b/>
          <w:bCs/>
          <w:kern w:val="0"/>
          <w:sz w:val="28"/>
          <w:szCs w:val="28"/>
          <w:lang w:val="fr-FR"/>
          <w14:ligatures w14:val="none"/>
        </w:rPr>
        <w:t>________________o0o________________</w:t>
      </w:r>
    </w:p>
    <w:p w14:paraId="19CBCE38" w14:textId="77777777" w:rsidR="000514D3" w:rsidRPr="000514D3" w:rsidRDefault="000514D3" w:rsidP="000514D3">
      <w:pPr>
        <w:spacing w:after="0" w:line="240" w:lineRule="auto"/>
        <w:jc w:val="both"/>
        <w:rPr>
          <w:rFonts w:eastAsia="Calibri" w:cs="Times New Roman"/>
          <w:kern w:val="0"/>
          <w:sz w:val="28"/>
          <w:szCs w:val="28"/>
          <w14:ligatures w14:val="none"/>
        </w:rPr>
      </w:pPr>
    </w:p>
    <w:p w14:paraId="1A4AD7C0" w14:textId="77777777" w:rsidR="00E92032" w:rsidRDefault="00E92032"/>
    <w:sectPr w:rsidR="00E92032" w:rsidSect="0072745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D3"/>
    <w:rsid w:val="000514D3"/>
    <w:rsid w:val="000B1C10"/>
    <w:rsid w:val="00727457"/>
    <w:rsid w:val="00990AED"/>
    <w:rsid w:val="00A1079D"/>
    <w:rsid w:val="00C850D8"/>
    <w:rsid w:val="00E92032"/>
    <w:rsid w:val="00FC21FE"/>
    <w:rsid w:val="00FD0C88"/>
    <w:rsid w:val="00FE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8C0E"/>
  <w15:chartTrackingRefBased/>
  <w15:docId w15:val="{B49B2781-B39C-4036-BA55-E7F8A72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4">
    <w:name w:val="_Style 14"/>
    <w:basedOn w:val="TableNormal"/>
    <w:rsid w:val="000514D3"/>
    <w:pPr>
      <w:spacing w:after="0" w:line="240" w:lineRule="auto"/>
    </w:pPr>
    <w:rPr>
      <w:rFonts w:eastAsia="Times New Roman"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2024-01-17T07:34:00Z</dcterms:created>
  <dcterms:modified xsi:type="dcterms:W3CDTF">2024-01-20T08:03:00Z</dcterms:modified>
</cp:coreProperties>
</file>