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D77" w:rsidRDefault="00CE7D77" w:rsidP="00793215">
      <w:pPr>
        <w:spacing w:before="60" w:after="60" w:line="240" w:lineRule="auto"/>
        <w:jc w:val="center"/>
        <w:rPr>
          <w:rFonts w:ascii="Times New Roman" w:eastAsia="Calibri" w:hAnsi="Times New Roman" w:cs="Times New Roman"/>
          <w:b/>
          <w:sz w:val="36"/>
          <w:szCs w:val="36"/>
        </w:rPr>
      </w:pPr>
    </w:p>
    <w:tbl>
      <w:tblPr>
        <w:tblW w:w="9111" w:type="dxa"/>
        <w:tblLook w:val="04A0" w:firstRow="1" w:lastRow="0" w:firstColumn="1" w:lastColumn="0" w:noHBand="0" w:noVBand="1"/>
      </w:tblPr>
      <w:tblGrid>
        <w:gridCol w:w="6516"/>
        <w:gridCol w:w="2595"/>
      </w:tblGrid>
      <w:tr w:rsidR="00CE7D77" w:rsidRPr="00460109" w:rsidTr="008B7DE2">
        <w:tc>
          <w:tcPr>
            <w:tcW w:w="6516" w:type="dxa"/>
            <w:shd w:val="clear" w:color="auto" w:fill="auto"/>
          </w:tcPr>
          <w:p w:rsidR="00CE7D77" w:rsidRPr="00CE7D77" w:rsidRDefault="00CE7D77" w:rsidP="008B7DE2">
            <w:pPr>
              <w:rPr>
                <w:rFonts w:asciiTheme="majorHAnsi" w:hAnsiTheme="majorHAnsi" w:cstheme="majorHAnsi"/>
                <w:sz w:val="28"/>
                <w:szCs w:val="28"/>
              </w:rPr>
            </w:pPr>
            <w:r w:rsidRPr="00CE7D77">
              <w:rPr>
                <w:rFonts w:asciiTheme="majorHAnsi" w:hAnsiTheme="majorHAnsi" w:cstheme="majorHAnsi"/>
                <w:sz w:val="28"/>
                <w:szCs w:val="28"/>
              </w:rPr>
              <w:t xml:space="preserve">Ngày soạn: </w:t>
            </w:r>
            <w:r>
              <w:rPr>
                <w:rFonts w:asciiTheme="majorHAnsi" w:hAnsiTheme="majorHAnsi" w:cstheme="majorHAnsi"/>
                <w:sz w:val="28"/>
                <w:szCs w:val="28"/>
              </w:rPr>
              <w:t>24</w:t>
            </w:r>
            <w:r w:rsidR="001B3662">
              <w:rPr>
                <w:rFonts w:asciiTheme="majorHAnsi" w:hAnsiTheme="majorHAnsi" w:cstheme="majorHAnsi"/>
                <w:sz w:val="28"/>
                <w:szCs w:val="28"/>
              </w:rPr>
              <w:t>/09/2022</w:t>
            </w:r>
          </w:p>
        </w:tc>
        <w:tc>
          <w:tcPr>
            <w:tcW w:w="2595" w:type="dxa"/>
            <w:shd w:val="clear" w:color="auto" w:fill="auto"/>
          </w:tcPr>
          <w:p w:rsidR="00CE7D77" w:rsidRPr="00CE7D77" w:rsidRDefault="00CE7D77" w:rsidP="008B7DE2">
            <w:pPr>
              <w:jc w:val="center"/>
              <w:rPr>
                <w:rFonts w:asciiTheme="majorHAnsi" w:hAnsiTheme="majorHAnsi" w:cstheme="majorHAnsi"/>
                <w:b/>
                <w:sz w:val="28"/>
                <w:szCs w:val="28"/>
              </w:rPr>
            </w:pPr>
            <w:r w:rsidRPr="00CE7D77">
              <w:rPr>
                <w:rFonts w:asciiTheme="majorHAnsi" w:hAnsiTheme="majorHAnsi" w:cstheme="majorHAnsi"/>
                <w:b/>
                <w:sz w:val="28"/>
                <w:szCs w:val="28"/>
              </w:rPr>
              <w:t>Tuần</w:t>
            </w:r>
            <w:r>
              <w:rPr>
                <w:rFonts w:asciiTheme="majorHAnsi" w:hAnsiTheme="majorHAnsi" w:cstheme="majorHAnsi"/>
                <w:b/>
                <w:sz w:val="28"/>
                <w:szCs w:val="28"/>
              </w:rPr>
              <w:t xml:space="preserve"> 4</w:t>
            </w:r>
          </w:p>
          <w:p w:rsidR="00CE7D77" w:rsidRPr="00CE7D77" w:rsidRDefault="00CE7D77" w:rsidP="00CE7D77">
            <w:pPr>
              <w:jc w:val="center"/>
              <w:rPr>
                <w:rFonts w:asciiTheme="majorHAnsi" w:hAnsiTheme="majorHAnsi" w:cstheme="majorHAnsi"/>
                <w:i/>
                <w:sz w:val="28"/>
                <w:szCs w:val="28"/>
              </w:rPr>
            </w:pPr>
            <w:r w:rsidRPr="00CE7D77">
              <w:rPr>
                <w:rFonts w:asciiTheme="majorHAnsi" w:hAnsiTheme="majorHAnsi" w:cstheme="majorHAnsi"/>
                <w:i/>
                <w:sz w:val="28"/>
                <w:szCs w:val="28"/>
              </w:rPr>
              <w:t>Tiết 0</w:t>
            </w:r>
            <w:r>
              <w:rPr>
                <w:rFonts w:asciiTheme="majorHAnsi" w:hAnsiTheme="majorHAnsi" w:cstheme="majorHAnsi"/>
                <w:i/>
                <w:sz w:val="28"/>
                <w:szCs w:val="28"/>
              </w:rPr>
              <w:t>7</w:t>
            </w:r>
          </w:p>
        </w:tc>
      </w:tr>
    </w:tbl>
    <w:p w:rsidR="00EE548E" w:rsidRDefault="00EE548E" w:rsidP="00EE548E">
      <w:pPr>
        <w:spacing w:before="60" w:after="60" w:line="240" w:lineRule="auto"/>
        <w:jc w:val="center"/>
        <w:rPr>
          <w:rFonts w:ascii="Times New Roman" w:hAnsi="Times New Roman" w:cs="Times New Roman"/>
          <w:b/>
          <w:sz w:val="28"/>
          <w:szCs w:val="28"/>
        </w:rPr>
      </w:pPr>
      <w:bookmarkStart w:id="0" w:name="_GoBack"/>
      <w:r w:rsidRPr="00510ED6">
        <w:rPr>
          <w:rFonts w:ascii="Times New Roman" w:hAnsi="Times New Roman" w:cs="Times New Roman"/>
          <w:b/>
          <w:sz w:val="28"/>
          <w:szCs w:val="28"/>
        </w:rPr>
        <w:t>TỈ SỐ LƯỢNG GIÁC CỦA GÓC NHỌ</w:t>
      </w:r>
      <w:r>
        <w:rPr>
          <w:rFonts w:ascii="Times New Roman" w:hAnsi="Times New Roman" w:cs="Times New Roman"/>
          <w:b/>
          <w:sz w:val="28"/>
          <w:szCs w:val="28"/>
        </w:rPr>
        <w:t xml:space="preserve">N </w:t>
      </w:r>
    </w:p>
    <w:p w:rsidR="00D93605" w:rsidRPr="00EE548E" w:rsidRDefault="00CE7D77" w:rsidP="00793215">
      <w:pPr>
        <w:spacing w:before="60" w:after="60" w:line="240" w:lineRule="auto"/>
        <w:jc w:val="center"/>
        <w:rPr>
          <w:rFonts w:ascii="Times New Roman" w:hAnsi="Times New Roman" w:cs="Times New Roman"/>
          <w:b/>
          <w:sz w:val="28"/>
          <w:szCs w:val="28"/>
        </w:rPr>
      </w:pPr>
      <w:r w:rsidRPr="00EE548E">
        <w:rPr>
          <w:rFonts w:ascii="Times New Roman" w:eastAsia="Calibri" w:hAnsi="Times New Roman" w:cs="Times New Roman"/>
          <w:b/>
          <w:sz w:val="28"/>
          <w:szCs w:val="28"/>
        </w:rPr>
        <w:t>LUYỆN TẬP</w:t>
      </w:r>
    </w:p>
    <w:bookmarkEnd w:id="0"/>
    <w:p w:rsidR="00D93605" w:rsidRPr="00510ED6" w:rsidRDefault="00D93605" w:rsidP="00793215">
      <w:pPr>
        <w:spacing w:before="60" w:after="60" w:line="240" w:lineRule="auto"/>
        <w:rPr>
          <w:rFonts w:ascii="Times New Roman" w:eastAsia="Calibri" w:hAnsi="Times New Roman" w:cs="Times New Roman"/>
          <w:b/>
          <w:sz w:val="28"/>
          <w:szCs w:val="28"/>
        </w:rPr>
      </w:pPr>
    </w:p>
    <w:p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 Mục tiêu:</w:t>
      </w:r>
    </w:p>
    <w:p w:rsidR="00D93605" w:rsidRPr="00510ED6" w:rsidRDefault="00D93605" w:rsidP="00793215">
      <w:pPr>
        <w:widowControl w:val="0"/>
        <w:spacing w:before="60" w:after="60" w:line="240" w:lineRule="auto"/>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1. </w:t>
      </w:r>
      <w:r w:rsidRPr="00510ED6">
        <w:rPr>
          <w:rFonts w:ascii="Times New Roman" w:hAnsi="Times New Roman" w:cs="Times New Roman"/>
          <w:b/>
          <w:sz w:val="28"/>
          <w:szCs w:val="28"/>
          <w:lang w:val="vi-VN" w:eastAsia="vi-VN"/>
        </w:rPr>
        <w:t>Kiến thức:</w:t>
      </w:r>
      <w:r w:rsidRPr="00510ED6">
        <w:rPr>
          <w:rFonts w:ascii="Times New Roman" w:hAnsi="Times New Roman" w:cs="Times New Roman"/>
          <w:sz w:val="28"/>
          <w:szCs w:val="28"/>
          <w:lang w:eastAsia="vi-VN"/>
        </w:rPr>
        <w:t xml:space="preserve"> </w:t>
      </w:r>
    </w:p>
    <w:p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en-SG" w:eastAsia="vi-VN"/>
        </w:rPr>
        <w:t>-</w:t>
      </w:r>
      <w:r w:rsidRPr="00510ED6">
        <w:rPr>
          <w:rFonts w:ascii="Times New Roman" w:hAnsi="Times New Roman" w:cs="Times New Roman"/>
          <w:sz w:val="28"/>
          <w:szCs w:val="28"/>
          <w:lang w:val="nl-NL" w:eastAsia="vi-VN"/>
        </w:rPr>
        <w:t xml:space="preserve"> HS hệ thống lại các công thức, định nghĩa tỉ số lượng giác của góc nhọn</w:t>
      </w:r>
    </w:p>
    <w:p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xml:space="preserve">- HS hiểu được các tỉ số này chỉ phụ thuộc vào độ lớn của góc nhọn </w:t>
      </w:r>
      <w:r w:rsidRPr="00510ED6">
        <w:rPr>
          <w:rFonts w:ascii="Times New Roman" w:hAnsi="Times New Roman" w:cs="Times New Roman"/>
          <w:sz w:val="28"/>
          <w:szCs w:val="28"/>
          <w:lang w:val="nl-NL" w:eastAsia="vi-VN"/>
        </w:rPr>
        <w:sym w:font="Symbol" w:char="F061"/>
      </w:r>
      <w:r w:rsidRPr="00510ED6">
        <w:rPr>
          <w:rFonts w:ascii="Times New Roman" w:hAnsi="Times New Roman" w:cs="Times New Roman"/>
          <w:sz w:val="28"/>
          <w:szCs w:val="28"/>
          <w:lang w:val="nl-NL" w:eastAsia="vi-VN"/>
        </w:rPr>
        <w:t xml:space="preserve"> mà không phụ thuộc vào từng tam giác vuông có một góc bằng </w:t>
      </w:r>
      <w:r w:rsidRPr="00510ED6">
        <w:rPr>
          <w:rFonts w:ascii="Times New Roman" w:hAnsi="Times New Roman" w:cs="Times New Roman"/>
          <w:sz w:val="28"/>
          <w:szCs w:val="28"/>
          <w:lang w:val="nl-NL" w:eastAsia="vi-VN"/>
        </w:rPr>
        <w:sym w:font="Symbol" w:char="F061"/>
      </w:r>
    </w:p>
    <w:p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Nắm vững các hệ thức liên hệ giữa các tỷ số lượng giác của hai góc phụ nhau</w:t>
      </w:r>
    </w:p>
    <w:p w:rsidR="00D93605" w:rsidRPr="00510ED6" w:rsidRDefault="00D93605" w:rsidP="00793215">
      <w:pPr>
        <w:widowControl w:val="0"/>
        <w:spacing w:before="60" w:after="60" w:line="240" w:lineRule="auto"/>
        <w:rPr>
          <w:rFonts w:ascii="Times New Roman" w:hAnsi="Times New Roman" w:cs="Times New Roman"/>
          <w:i/>
          <w:sz w:val="28"/>
          <w:szCs w:val="28"/>
          <w:lang w:val="nl-NL" w:eastAsia="vi-VN"/>
        </w:rPr>
      </w:pPr>
      <w:r w:rsidRPr="00510ED6">
        <w:rPr>
          <w:rFonts w:ascii="Times New Roman" w:hAnsi="Times New Roman" w:cs="Times New Roman"/>
          <w:b/>
          <w:sz w:val="28"/>
          <w:szCs w:val="28"/>
          <w:lang w:val="nl-NL" w:eastAsia="vi-VN"/>
        </w:rPr>
        <w:t>2. K</w:t>
      </w:r>
      <w:r w:rsidRPr="00510ED6">
        <w:rPr>
          <w:rFonts w:ascii="Times New Roman" w:hAnsi="Times New Roman" w:cs="Times New Roman"/>
          <w:b/>
          <w:sz w:val="28"/>
          <w:szCs w:val="28"/>
          <w:lang w:val="vi-VN" w:eastAsia="vi-VN"/>
        </w:rPr>
        <w:t>ỹ năng:</w:t>
      </w:r>
      <w:r w:rsidRPr="00510ED6">
        <w:rPr>
          <w:rFonts w:ascii="Times New Roman" w:hAnsi="Times New Roman" w:cs="Times New Roman"/>
          <w:sz w:val="28"/>
          <w:szCs w:val="28"/>
          <w:lang w:val="nl-NL" w:eastAsia="vi-VN"/>
        </w:rPr>
        <w:t xml:space="preserve"> </w:t>
      </w:r>
    </w:p>
    <w:p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Biết vận dụng vào giải các bài tập  có liên quan</w:t>
      </w:r>
    </w:p>
    <w:p w:rsidR="00D93605" w:rsidRPr="00510ED6" w:rsidRDefault="00D93605" w:rsidP="00793215">
      <w:pPr>
        <w:widowControl w:val="0"/>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Tính được tỉ số lượng giác của góc đặc biệt 30</w:t>
      </w:r>
      <w:r w:rsidRPr="00510ED6">
        <w:rPr>
          <w:rFonts w:ascii="Times New Roman" w:hAnsi="Times New Roman" w:cs="Times New Roman"/>
          <w:sz w:val="28"/>
          <w:szCs w:val="28"/>
          <w:vertAlign w:val="superscript"/>
          <w:lang w:val="nl-NL" w:eastAsia="vi-VN"/>
        </w:rPr>
        <w:t>0</w:t>
      </w:r>
      <w:r w:rsidRPr="00510ED6">
        <w:rPr>
          <w:rFonts w:ascii="Times New Roman" w:hAnsi="Times New Roman" w:cs="Times New Roman"/>
          <w:sz w:val="28"/>
          <w:szCs w:val="28"/>
          <w:lang w:val="nl-NL" w:eastAsia="vi-VN"/>
        </w:rPr>
        <w:t>; 45</w:t>
      </w:r>
      <w:r w:rsidRPr="00510ED6">
        <w:rPr>
          <w:rFonts w:ascii="Times New Roman" w:hAnsi="Times New Roman" w:cs="Times New Roman"/>
          <w:sz w:val="28"/>
          <w:szCs w:val="28"/>
          <w:vertAlign w:val="superscript"/>
          <w:lang w:val="nl-NL" w:eastAsia="vi-VN"/>
        </w:rPr>
        <w:t>0</w:t>
      </w:r>
      <w:r w:rsidRPr="00510ED6">
        <w:rPr>
          <w:rFonts w:ascii="Times New Roman" w:hAnsi="Times New Roman" w:cs="Times New Roman"/>
          <w:sz w:val="28"/>
          <w:szCs w:val="28"/>
          <w:lang w:val="nl-NL" w:eastAsia="vi-VN"/>
        </w:rPr>
        <w:t>; 60</w:t>
      </w:r>
      <w:r w:rsidRPr="00510ED6">
        <w:rPr>
          <w:rFonts w:ascii="Times New Roman" w:hAnsi="Times New Roman" w:cs="Times New Roman"/>
          <w:sz w:val="28"/>
          <w:szCs w:val="28"/>
          <w:vertAlign w:val="superscript"/>
          <w:lang w:val="nl-NL" w:eastAsia="vi-VN"/>
        </w:rPr>
        <w:t>0</w:t>
      </w:r>
    </w:p>
    <w:p w:rsidR="00D93605" w:rsidRPr="00510ED6" w:rsidRDefault="00D93605" w:rsidP="00793215">
      <w:pPr>
        <w:widowControl w:val="0"/>
        <w:spacing w:before="60" w:after="60" w:line="240" w:lineRule="auto"/>
        <w:rPr>
          <w:rFonts w:ascii="Times New Roman" w:eastAsia="VNI-Times" w:hAnsi="Times New Roman" w:cs="Times New Roman"/>
          <w:bCs/>
          <w:i/>
          <w:iCs/>
          <w:sz w:val="28"/>
          <w:szCs w:val="28"/>
          <w:lang w:val="nl-NL"/>
        </w:rPr>
      </w:pPr>
      <w:r w:rsidRPr="00510ED6">
        <w:rPr>
          <w:rFonts w:ascii="Times New Roman" w:hAnsi="Times New Roman" w:cs="Times New Roman"/>
          <w:b/>
          <w:sz w:val="28"/>
          <w:szCs w:val="28"/>
          <w:lang w:val="nl-NL" w:eastAsia="vi-VN"/>
        </w:rPr>
        <w:t>3. Định hướng phát triển n</w:t>
      </w:r>
      <w:r w:rsidRPr="00510ED6">
        <w:rPr>
          <w:rFonts w:ascii="Times New Roman" w:hAnsi="Times New Roman" w:cs="Times New Roman"/>
          <w:b/>
          <w:sz w:val="28"/>
          <w:szCs w:val="28"/>
          <w:lang w:val="vi-VN" w:eastAsia="vi-VN"/>
        </w:rPr>
        <w:t>ăng lực:</w:t>
      </w:r>
      <w:r w:rsidRPr="00510ED6">
        <w:rPr>
          <w:rFonts w:ascii="Times New Roman" w:eastAsia="VNI-Times" w:hAnsi="Times New Roman" w:cs="Times New Roman"/>
          <w:bCs/>
          <w:iCs/>
          <w:sz w:val="28"/>
          <w:szCs w:val="28"/>
          <w:lang w:val="nl-NL"/>
        </w:rPr>
        <w:t xml:space="preserve"> </w:t>
      </w:r>
    </w:p>
    <w:p w:rsidR="00D93605" w:rsidRPr="00510ED6" w:rsidRDefault="00D93605" w:rsidP="00793215">
      <w:pPr>
        <w:widowControl w:val="0"/>
        <w:spacing w:before="60" w:after="60" w:line="240" w:lineRule="auto"/>
        <w:rPr>
          <w:rFonts w:ascii="Times New Roman" w:eastAsia="VNI-Times" w:hAnsi="Times New Roman" w:cs="Times New Roman"/>
          <w:bCs/>
          <w:iCs/>
          <w:sz w:val="28"/>
          <w:szCs w:val="28"/>
          <w:lang w:val="vi-VN"/>
        </w:rPr>
      </w:pPr>
      <w:r w:rsidRPr="00510ED6">
        <w:rPr>
          <w:rFonts w:ascii="Times New Roman" w:eastAsia="VNI-Times" w:hAnsi="Times New Roman" w:cs="Times New Roman"/>
          <w:bCs/>
          <w:iCs/>
          <w:sz w:val="28"/>
          <w:szCs w:val="28"/>
          <w:lang w:val="vi-VN"/>
        </w:rPr>
        <w:t xml:space="preserve">- Có cơ hội phát triển năng lực giải quyết vấn đề thực tiễn. </w:t>
      </w:r>
    </w:p>
    <w:p w:rsidR="00D93605" w:rsidRPr="00510ED6" w:rsidRDefault="00D93605" w:rsidP="00793215">
      <w:pPr>
        <w:widowControl w:val="0"/>
        <w:spacing w:before="60" w:after="60" w:line="240" w:lineRule="auto"/>
        <w:rPr>
          <w:rFonts w:ascii="Times New Roman" w:eastAsia="VNI-Times" w:hAnsi="Times New Roman" w:cs="Times New Roman"/>
          <w:bCs/>
          <w:iCs/>
          <w:sz w:val="28"/>
          <w:szCs w:val="28"/>
          <w:lang w:val="vi-VN"/>
        </w:rPr>
      </w:pPr>
      <w:r w:rsidRPr="00510ED6">
        <w:rPr>
          <w:rFonts w:ascii="Times New Roman" w:eastAsia="VNI-Times" w:hAnsi="Times New Roman" w:cs="Times New Roman"/>
          <w:bCs/>
          <w:iCs/>
          <w:sz w:val="28"/>
          <w:szCs w:val="28"/>
          <w:lang w:val="vi-VN"/>
        </w:rPr>
        <w:t xml:space="preserve">- Có cơ hội phát triển năng lực mô hình hoá toán học thông qua việc chuyển vấn đề thực tiễn thành vấn đề toán học liên quan đến tỉ số lượng giác của góc nhọn </w:t>
      </w:r>
    </w:p>
    <w:p w:rsidR="00D93605" w:rsidRPr="00510ED6" w:rsidRDefault="00D93605" w:rsidP="00793215">
      <w:pPr>
        <w:widowControl w:val="0"/>
        <w:spacing w:before="60" w:after="60" w:line="240" w:lineRule="auto"/>
        <w:rPr>
          <w:rFonts w:ascii="Times New Roman" w:eastAsia="VNI-Times" w:hAnsi="Times New Roman" w:cs="Times New Roman"/>
          <w:bCs/>
          <w:iCs/>
          <w:sz w:val="28"/>
          <w:szCs w:val="28"/>
          <w:lang w:val="vi-VN"/>
        </w:rPr>
      </w:pPr>
      <w:r w:rsidRPr="00510ED6">
        <w:rPr>
          <w:rFonts w:ascii="Times New Roman" w:eastAsia="VNI-Times" w:hAnsi="Times New Roman" w:cs="Times New Roman"/>
          <w:bCs/>
          <w:iCs/>
          <w:sz w:val="28"/>
          <w:szCs w:val="28"/>
          <w:lang w:val="vi-VN"/>
        </w:rPr>
        <w:t xml:space="preserve">- Có cơ hội phát triển năng lực giao tiếp toán học thông qua hoạt động nhóm, tương tác với GV. </w:t>
      </w:r>
    </w:p>
    <w:p w:rsidR="00D93605" w:rsidRPr="00510ED6" w:rsidRDefault="00D93605" w:rsidP="00793215">
      <w:pPr>
        <w:spacing w:before="60" w:after="60" w:line="240" w:lineRule="auto"/>
        <w:jc w:val="both"/>
        <w:rPr>
          <w:rFonts w:ascii="Times New Roman" w:hAnsi="Times New Roman" w:cs="Times New Roman"/>
          <w:b/>
          <w:sz w:val="28"/>
          <w:szCs w:val="28"/>
          <w:lang w:val="vi-VN" w:eastAsia="vi-VN"/>
        </w:rPr>
      </w:pPr>
      <w:r w:rsidRPr="00510ED6">
        <w:rPr>
          <w:rFonts w:ascii="Times New Roman" w:hAnsi="Times New Roman" w:cs="Times New Roman"/>
          <w:b/>
          <w:sz w:val="28"/>
          <w:szCs w:val="28"/>
          <w:lang w:val="vi-VN" w:eastAsia="vi-VN"/>
        </w:rPr>
        <w:t>4. Định hướng phát triển phẩm chất:</w:t>
      </w:r>
    </w:p>
    <w:p w:rsidR="00D93605" w:rsidRPr="00510ED6" w:rsidRDefault="00D93605" w:rsidP="00793215">
      <w:pPr>
        <w:widowControl w:val="0"/>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Sự nhạy bén, linh hoạt trong tư duy. </w:t>
      </w:r>
    </w:p>
    <w:p w:rsidR="00D93605" w:rsidRPr="00160643" w:rsidRDefault="00D93605" w:rsidP="00793215">
      <w:pPr>
        <w:widowControl w:val="0"/>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Tính chính xác, kiên trì.</w:t>
      </w:r>
    </w:p>
    <w:p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II. Phương pháp và hình thức tổ chức dạy học:</w:t>
      </w:r>
    </w:p>
    <w:p w:rsidR="00D93605" w:rsidRPr="00510ED6" w:rsidRDefault="00D93605" w:rsidP="00793215">
      <w:pPr>
        <w:spacing w:before="60" w:after="60" w:line="240" w:lineRule="auto"/>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Phương pháp và kĩ thuật dạy học: Hoạt động nhóm, vấn đáp, thuyết trình, dạy học theo dự án</w:t>
      </w:r>
    </w:p>
    <w:p w:rsidR="00D93605" w:rsidRPr="00510ED6" w:rsidRDefault="00D93605" w:rsidP="00793215">
      <w:pPr>
        <w:spacing w:before="60" w:after="60" w:line="240" w:lineRule="auto"/>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xml:space="preserve">- Hình thức tổ chức dạy học: Cá nhân, nhóm. </w:t>
      </w:r>
    </w:p>
    <w:p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III.  Chuẩn bị:</w:t>
      </w:r>
    </w:p>
    <w:p w:rsidR="00D93605" w:rsidRPr="00510ED6" w:rsidRDefault="00D93605" w:rsidP="00793215">
      <w:pPr>
        <w:spacing w:before="60" w:after="60" w:line="240" w:lineRule="auto"/>
        <w:jc w:val="both"/>
        <w:rPr>
          <w:rFonts w:ascii="Times New Roman" w:eastAsia="Calibri" w:hAnsi="Times New Roman" w:cs="Times New Roman"/>
          <w:sz w:val="28"/>
          <w:szCs w:val="28"/>
        </w:rPr>
      </w:pPr>
      <w:r w:rsidRPr="00510ED6">
        <w:rPr>
          <w:rFonts w:ascii="Times New Roman" w:eastAsia="Calibri" w:hAnsi="Times New Roman" w:cs="Times New Roman"/>
          <w:b/>
          <w:sz w:val="28"/>
          <w:szCs w:val="28"/>
        </w:rPr>
        <w:t>1.Chuẩn bị của giáo viên:</w:t>
      </w:r>
      <w:r w:rsidRPr="00510ED6">
        <w:rPr>
          <w:rFonts w:ascii="Times New Roman" w:eastAsia="Calibri" w:hAnsi="Times New Roman" w:cs="Times New Roman"/>
          <w:sz w:val="28"/>
          <w:szCs w:val="28"/>
        </w:rPr>
        <w:t xml:space="preserve"> </w:t>
      </w:r>
    </w:p>
    <w:p w:rsidR="00D93605" w:rsidRPr="00510ED6" w:rsidRDefault="00D93605" w:rsidP="00793215">
      <w:pPr>
        <w:spacing w:before="60" w:after="60" w:line="240" w:lineRule="auto"/>
        <w:jc w:val="both"/>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Phiếu học tập, slide, bảng phụ, bút viết bảng</w:t>
      </w:r>
    </w:p>
    <w:p w:rsidR="00D93605" w:rsidRPr="00510ED6" w:rsidRDefault="00D93605" w:rsidP="00793215">
      <w:pPr>
        <w:spacing w:before="60" w:after="60" w:line="240" w:lineRule="auto"/>
        <w:jc w:val="both"/>
        <w:rPr>
          <w:rFonts w:ascii="Times New Roman" w:eastAsia="Calibri" w:hAnsi="Times New Roman" w:cs="Times New Roman"/>
          <w:i/>
          <w:sz w:val="28"/>
          <w:szCs w:val="28"/>
        </w:rPr>
      </w:pPr>
      <w:r w:rsidRPr="00510ED6">
        <w:rPr>
          <w:rFonts w:ascii="Times New Roman" w:eastAsia="Calibri" w:hAnsi="Times New Roman" w:cs="Times New Roman"/>
          <w:b/>
          <w:sz w:val="28"/>
          <w:szCs w:val="28"/>
        </w:rPr>
        <w:t>2. Chuẩn bị của học sinh:</w:t>
      </w:r>
      <w:r w:rsidRPr="00510ED6">
        <w:rPr>
          <w:rFonts w:ascii="Times New Roman" w:eastAsia="Calibri" w:hAnsi="Times New Roman" w:cs="Times New Roman"/>
          <w:sz w:val="28"/>
          <w:szCs w:val="28"/>
        </w:rPr>
        <w:t xml:space="preserve"> </w:t>
      </w:r>
    </w:p>
    <w:p w:rsidR="00D93605" w:rsidRPr="00510ED6" w:rsidRDefault="00D93605" w:rsidP="00793215">
      <w:pPr>
        <w:spacing w:before="60" w:after="60" w:line="240" w:lineRule="auto"/>
        <w:jc w:val="both"/>
        <w:rPr>
          <w:rFonts w:ascii="Times New Roman" w:eastAsia="Calibri" w:hAnsi="Times New Roman" w:cs="Times New Roman"/>
          <w:sz w:val="28"/>
          <w:szCs w:val="28"/>
          <w:lang w:val="en-SG"/>
        </w:rPr>
      </w:pPr>
      <w:r w:rsidRPr="00510ED6">
        <w:rPr>
          <w:rFonts w:ascii="Times New Roman" w:eastAsia="Calibri" w:hAnsi="Times New Roman" w:cs="Times New Roman"/>
          <w:sz w:val="28"/>
          <w:szCs w:val="28"/>
          <w:lang w:val="en-SG"/>
        </w:rPr>
        <w:t>- Vở ghi, bút.</w:t>
      </w:r>
    </w:p>
    <w:p w:rsidR="00D93605" w:rsidRPr="00510ED6" w:rsidRDefault="00D93605" w:rsidP="00793215">
      <w:pPr>
        <w:spacing w:before="60" w:after="60" w:line="240" w:lineRule="auto"/>
        <w:rPr>
          <w:rFonts w:ascii="Times New Roman" w:eastAsia="Calibri" w:hAnsi="Times New Roman" w:cs="Times New Roman"/>
          <w:b/>
          <w:sz w:val="28"/>
          <w:szCs w:val="28"/>
        </w:rPr>
      </w:pPr>
      <w:r w:rsidRPr="00510ED6">
        <w:rPr>
          <w:rFonts w:ascii="Times New Roman" w:eastAsia="Calibri" w:hAnsi="Times New Roman" w:cs="Times New Roman"/>
          <w:b/>
          <w:sz w:val="28"/>
          <w:szCs w:val="28"/>
        </w:rPr>
        <w:t>IV. Tiến trình  dạy học:</w:t>
      </w:r>
    </w:p>
    <w:p w:rsidR="00D93605" w:rsidRPr="00510ED6" w:rsidRDefault="00D93605" w:rsidP="00793215">
      <w:pPr>
        <w:spacing w:before="60" w:after="60" w:line="240" w:lineRule="auto"/>
        <w:contextualSpacing/>
        <w:jc w:val="both"/>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lastRenderedPageBreak/>
        <w:t xml:space="preserve">1. </w:t>
      </w:r>
      <w:r w:rsidRPr="00510ED6">
        <w:rPr>
          <w:rFonts w:ascii="Times New Roman" w:hAnsi="Times New Roman" w:cs="Times New Roman"/>
          <w:b/>
          <w:sz w:val="28"/>
          <w:szCs w:val="28"/>
          <w:lang w:val="vi-VN" w:eastAsia="vi-VN"/>
        </w:rPr>
        <w:t>Ổn định lớp:</w:t>
      </w:r>
      <w:r w:rsidRPr="00510ED6">
        <w:rPr>
          <w:rFonts w:ascii="Times New Roman" w:hAnsi="Times New Roman" w:cs="Times New Roman"/>
          <w:sz w:val="28"/>
          <w:szCs w:val="28"/>
          <w:lang w:eastAsia="vi-VN"/>
        </w:rPr>
        <w:t xml:space="preserve"> </w:t>
      </w:r>
    </w:p>
    <w:p w:rsidR="00D93605" w:rsidRPr="00510ED6" w:rsidRDefault="00D93605" w:rsidP="00793215">
      <w:pPr>
        <w:spacing w:before="60" w:after="60" w:line="240" w:lineRule="auto"/>
        <w:contextualSpacing/>
        <w:jc w:val="both"/>
        <w:rPr>
          <w:rFonts w:ascii="Times New Roman" w:hAnsi="Times New Roman" w:cs="Times New Roman"/>
          <w:b/>
          <w:sz w:val="28"/>
          <w:szCs w:val="28"/>
          <w:lang w:eastAsia="vi-VN"/>
        </w:rPr>
      </w:pPr>
      <w:r w:rsidRPr="00510ED6">
        <w:rPr>
          <w:rFonts w:ascii="Times New Roman" w:hAnsi="Times New Roman" w:cs="Times New Roman"/>
          <w:spacing w:val="-4"/>
          <w:sz w:val="28"/>
          <w:szCs w:val="28"/>
          <w:lang w:val="nl-NL" w:eastAsia="vi-VN"/>
        </w:rPr>
        <w:t>- Ổn định trật tự lớp</w:t>
      </w:r>
    </w:p>
    <w:p w:rsidR="00D93605" w:rsidRPr="00510ED6" w:rsidRDefault="00D93605" w:rsidP="00793215">
      <w:pPr>
        <w:tabs>
          <w:tab w:val="left" w:pos="7553"/>
        </w:tabs>
        <w:spacing w:before="60" w:after="60" w:line="240" w:lineRule="auto"/>
        <w:rPr>
          <w:rFonts w:ascii="Times New Roman" w:hAnsi="Times New Roman" w:cs="Times New Roman"/>
          <w:spacing w:val="-4"/>
          <w:sz w:val="28"/>
          <w:szCs w:val="28"/>
          <w:lang w:val="nl-NL" w:eastAsia="vi-VN"/>
        </w:rPr>
      </w:pPr>
      <w:r w:rsidRPr="00510ED6">
        <w:rPr>
          <w:rFonts w:ascii="Times New Roman" w:hAnsi="Times New Roman" w:cs="Times New Roman"/>
          <w:spacing w:val="-4"/>
          <w:sz w:val="28"/>
          <w:szCs w:val="28"/>
          <w:lang w:val="nl-NL" w:eastAsia="vi-VN"/>
        </w:rPr>
        <w:t>- Kiểm tra sĩ số, ghi tên học sinh vắng;</w:t>
      </w:r>
      <w:r w:rsidRPr="00510ED6">
        <w:rPr>
          <w:rFonts w:ascii="Times New Roman" w:hAnsi="Times New Roman" w:cs="Times New Roman"/>
          <w:spacing w:val="-4"/>
          <w:sz w:val="28"/>
          <w:szCs w:val="28"/>
          <w:lang w:val="nl-NL" w:eastAsia="vi-VN"/>
        </w:rPr>
        <w:tab/>
      </w:r>
    </w:p>
    <w:p w:rsidR="00D93605" w:rsidRPr="00510ED6" w:rsidRDefault="00D93605" w:rsidP="00793215">
      <w:pPr>
        <w:spacing w:before="60" w:after="60" w:line="240" w:lineRule="auto"/>
        <w:contextualSpacing/>
        <w:jc w:val="both"/>
        <w:rPr>
          <w:rFonts w:ascii="Times New Roman" w:hAnsi="Times New Roman" w:cs="Times New Roman"/>
          <w:sz w:val="28"/>
          <w:szCs w:val="28"/>
          <w:lang w:eastAsia="vi-VN"/>
        </w:rPr>
      </w:pPr>
    </w:p>
    <w:p w:rsidR="00D93605" w:rsidRPr="00510ED6" w:rsidRDefault="00D93605" w:rsidP="00793215">
      <w:pPr>
        <w:spacing w:before="60" w:after="60" w:line="240" w:lineRule="auto"/>
        <w:contextualSpacing/>
        <w:jc w:val="both"/>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2. </w:t>
      </w:r>
      <w:r w:rsidRPr="00510ED6">
        <w:rPr>
          <w:rFonts w:ascii="Times New Roman" w:hAnsi="Times New Roman" w:cs="Times New Roman"/>
          <w:b/>
          <w:sz w:val="28"/>
          <w:szCs w:val="28"/>
          <w:lang w:val="vi-VN" w:eastAsia="vi-VN"/>
        </w:rPr>
        <w:t>Kiểm tra bài cũ:</w:t>
      </w:r>
      <w:r w:rsidRPr="00510ED6">
        <w:rPr>
          <w:rFonts w:ascii="Times New Roman" w:hAnsi="Times New Roman" w:cs="Times New Roman"/>
          <w:sz w:val="28"/>
          <w:szCs w:val="28"/>
          <w:lang w:eastAsia="vi-VN"/>
        </w:rPr>
        <w:t xml:space="preserve"> </w:t>
      </w:r>
      <w:r w:rsidRPr="00510ED6">
        <w:rPr>
          <w:rFonts w:ascii="Times New Roman" w:hAnsi="Times New Roman" w:cs="Times New Roman"/>
          <w:i/>
          <w:sz w:val="28"/>
          <w:szCs w:val="28"/>
          <w:lang w:eastAsia="vi-VN"/>
        </w:rPr>
        <w:t>(Kiểm tra việc học bài và làm bài ở nhà của học sinh kết hợp trong hoạt động khởi động)</w:t>
      </w:r>
    </w:p>
    <w:p w:rsidR="00D93605" w:rsidRPr="00510ED6" w:rsidRDefault="00D93605" w:rsidP="00793215">
      <w:pPr>
        <w:spacing w:before="60" w:after="60" w:line="240" w:lineRule="auto"/>
        <w:contextualSpacing/>
        <w:rPr>
          <w:rFonts w:ascii="Times New Roman" w:hAnsi="Times New Roman" w:cs="Times New Roman"/>
          <w:b/>
          <w:sz w:val="28"/>
          <w:szCs w:val="28"/>
          <w:lang w:eastAsia="vi-VN"/>
        </w:rPr>
      </w:pPr>
    </w:p>
    <w:p w:rsidR="00D93605" w:rsidRPr="00510ED6" w:rsidRDefault="00D93605" w:rsidP="00793215">
      <w:pPr>
        <w:spacing w:before="60" w:after="60" w:line="240" w:lineRule="auto"/>
        <w:contextualSpacing/>
        <w:rPr>
          <w:rFonts w:ascii="Times New Roman" w:hAnsi="Times New Roman" w:cs="Times New Roman"/>
          <w:b/>
          <w:sz w:val="28"/>
          <w:szCs w:val="28"/>
          <w:lang w:eastAsia="vi-VN"/>
        </w:rPr>
      </w:pPr>
      <w:r w:rsidRPr="00510ED6">
        <w:rPr>
          <w:rFonts w:ascii="Times New Roman" w:hAnsi="Times New Roman" w:cs="Times New Roman"/>
          <w:b/>
          <w:sz w:val="28"/>
          <w:szCs w:val="28"/>
          <w:lang w:eastAsia="vi-VN"/>
        </w:rPr>
        <w:t xml:space="preserve">3. </w:t>
      </w:r>
      <w:r w:rsidRPr="00510ED6">
        <w:rPr>
          <w:rFonts w:ascii="Times New Roman" w:hAnsi="Times New Roman" w:cs="Times New Roman"/>
          <w:b/>
          <w:sz w:val="28"/>
          <w:szCs w:val="28"/>
          <w:lang w:val="vi-VN" w:eastAsia="vi-VN"/>
        </w:rPr>
        <w:t xml:space="preserve">Các hoạt động </w:t>
      </w:r>
      <w:r w:rsidRPr="00510ED6">
        <w:rPr>
          <w:rFonts w:ascii="Times New Roman" w:hAnsi="Times New Roman" w:cs="Times New Roman"/>
          <w:b/>
          <w:sz w:val="28"/>
          <w:szCs w:val="28"/>
          <w:lang w:eastAsia="vi-VN"/>
        </w:rPr>
        <w:t>học</w:t>
      </w:r>
      <w:r w:rsidRPr="00510ED6">
        <w:rPr>
          <w:rFonts w:ascii="Times New Roman" w:hAnsi="Times New Roman" w:cs="Times New Roman"/>
          <w:b/>
          <w:sz w:val="28"/>
          <w:szCs w:val="28"/>
          <w:lang w:val="vi-VN" w:eastAsia="vi-VN"/>
        </w:rPr>
        <w:t>:</w:t>
      </w:r>
    </w:p>
    <w:p w:rsidR="00D93605" w:rsidRPr="00510ED6" w:rsidRDefault="00D93605" w:rsidP="00793215">
      <w:pPr>
        <w:spacing w:before="60" w:after="60" w:line="240" w:lineRule="auto"/>
        <w:contextualSpacing/>
        <w:rPr>
          <w:rFonts w:ascii="Times New Roman" w:hAnsi="Times New Roman" w:cs="Times New Roman"/>
          <w:b/>
          <w:sz w:val="28"/>
          <w:szCs w:val="28"/>
          <w:lang w:eastAsia="vi-VN"/>
        </w:rPr>
      </w:pP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5"/>
        <w:gridCol w:w="3960"/>
      </w:tblGrid>
      <w:tr w:rsidR="00D93605" w:rsidRPr="00510ED6" w:rsidTr="00D93605">
        <w:tc>
          <w:tcPr>
            <w:tcW w:w="5585" w:type="dxa"/>
          </w:tcPr>
          <w:p w:rsidR="00D93605" w:rsidRPr="00510ED6" w:rsidRDefault="00D93605" w:rsidP="00793215">
            <w:pPr>
              <w:keepNext/>
              <w:spacing w:before="60" w:after="60" w:line="240" w:lineRule="auto"/>
              <w:outlineLvl w:val="2"/>
              <w:rPr>
                <w:rFonts w:ascii="Times New Roman" w:hAnsi="Times New Roman" w:cs="Times New Roman"/>
                <w:b/>
                <w:bCs/>
                <w:sz w:val="28"/>
                <w:szCs w:val="28"/>
                <w:lang w:val="nl-NL"/>
              </w:rPr>
            </w:pPr>
            <w:r w:rsidRPr="00510ED6">
              <w:rPr>
                <w:rFonts w:ascii="Times New Roman" w:hAnsi="Times New Roman" w:cs="Times New Roman"/>
                <w:b/>
                <w:bCs/>
                <w:sz w:val="28"/>
                <w:szCs w:val="28"/>
                <w:lang w:val="nl-NL"/>
              </w:rPr>
              <w:t>Hoạt động của GV và HS</w:t>
            </w:r>
          </w:p>
        </w:tc>
        <w:tc>
          <w:tcPr>
            <w:tcW w:w="3960" w:type="dxa"/>
          </w:tcPr>
          <w:p w:rsidR="00D93605" w:rsidRPr="00510ED6" w:rsidRDefault="00D93605" w:rsidP="00793215">
            <w:pPr>
              <w:spacing w:before="60" w:after="60" w:line="240" w:lineRule="auto"/>
              <w:jc w:val="center"/>
              <w:rPr>
                <w:rFonts w:ascii="Times New Roman" w:eastAsia="Calibri" w:hAnsi="Times New Roman" w:cs="Times New Roman"/>
                <w:b/>
                <w:sz w:val="28"/>
                <w:szCs w:val="28"/>
                <w:lang w:val="nl-NL"/>
              </w:rPr>
            </w:pPr>
            <w:r w:rsidRPr="00510ED6">
              <w:rPr>
                <w:rFonts w:ascii="Times New Roman" w:eastAsia="Calibri" w:hAnsi="Times New Roman" w:cs="Times New Roman"/>
                <w:b/>
                <w:sz w:val="28"/>
                <w:szCs w:val="28"/>
                <w:lang w:val="nl-NL"/>
              </w:rPr>
              <w:t xml:space="preserve">Nội dung </w:t>
            </w:r>
          </w:p>
        </w:tc>
      </w:tr>
      <w:tr w:rsidR="00D93605" w:rsidRPr="00510ED6" w:rsidTr="00D93605">
        <w:tc>
          <w:tcPr>
            <w:tcW w:w="9545" w:type="dxa"/>
            <w:gridSpan w:val="2"/>
          </w:tcPr>
          <w:p w:rsidR="00D93605" w:rsidRPr="00510ED6" w:rsidRDefault="00D93605" w:rsidP="00793215">
            <w:pPr>
              <w:shd w:val="clear" w:color="auto" w:fill="FFFFFF"/>
              <w:spacing w:before="60" w:after="60" w:line="240" w:lineRule="auto"/>
              <w:rPr>
                <w:rFonts w:ascii="Times New Roman" w:hAnsi="Times New Roman" w:cs="Times New Roman"/>
                <w:b/>
                <w:bCs/>
                <w:sz w:val="28"/>
                <w:szCs w:val="28"/>
              </w:rPr>
            </w:pPr>
            <w:r w:rsidRPr="00510ED6">
              <w:rPr>
                <w:rFonts w:ascii="Times New Roman" w:hAnsi="Times New Roman" w:cs="Times New Roman"/>
                <w:b/>
                <w:bCs/>
                <w:sz w:val="28"/>
                <w:szCs w:val="28"/>
              </w:rPr>
              <w:t xml:space="preserve">* Hoạt động 1:Khởi động </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val="vi-VN" w:eastAsia="vi-VN"/>
              </w:rPr>
              <w:t>Hình thành những khái niệm ban đầu về tỷ số lượng giác của hai góc phụ nhau.</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Thời gian: 6 phút</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Cách thức tiến hành:</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eastAsia="vi-VN"/>
              </w:rPr>
              <w:t>HĐ cá nhân, HĐ nhóm, tự kiểm tra, đánh giá.</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sản phẩm của học sinh:</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eastAsia="vi-VN"/>
              </w:rPr>
              <w:t>Hoàn thành được yêu cầu của GV đề ra</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Dự kiến đánh giá năng lực học sinh: </w:t>
            </w:r>
            <w:r w:rsidRPr="00510ED6">
              <w:rPr>
                <w:rFonts w:ascii="Times New Roman" w:hAnsi="Times New Roman" w:cs="Times New Roman"/>
                <w:sz w:val="28"/>
                <w:szCs w:val="28"/>
              </w:rPr>
              <w:t>năng lực tính toán, tư suy, suy luận  (thông qua việc làm ?4 ); năng lực giao tiếp (trình bày cách làm trước lớp).</w:t>
            </w:r>
          </w:p>
        </w:tc>
      </w:tr>
      <w:tr w:rsidR="00D93605" w:rsidRPr="00510ED6" w:rsidTr="00D93605">
        <w:tc>
          <w:tcPr>
            <w:tcW w:w="5585" w:type="dxa"/>
          </w:tcPr>
          <w:p w:rsidR="00D93605" w:rsidRPr="00510ED6" w:rsidRDefault="00D93605" w:rsidP="00793215">
            <w:pPr>
              <w:spacing w:before="60" w:after="60" w:line="240" w:lineRule="auto"/>
              <w:rPr>
                <w:rFonts w:ascii="Times New Roman" w:hAnsi="Times New Roman" w:cs="Times New Roman"/>
                <w:b/>
                <w:i/>
                <w:sz w:val="28"/>
                <w:szCs w:val="28"/>
              </w:rPr>
            </w:pPr>
            <w:r w:rsidRPr="00510ED6">
              <w:rPr>
                <w:rFonts w:ascii="Times New Roman" w:hAnsi="Times New Roman" w:cs="Times New Roman"/>
                <w:b/>
                <w:i/>
                <w:sz w:val="28"/>
                <w:szCs w:val="28"/>
              </w:rPr>
              <w:t xml:space="preserve">Nhiệm vụ: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Y/c HS hoạt động cá nhân, làm bài tập ?4 vào vở.</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 HS làm việc cá nhân thực hiện các yêu cầu  vào vở,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Sau đó kiểm tra bài theo vòng  tròn báo cáo nhóm trưởng ( bàn).</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Nhóm trưởng phân công đổi bài kiểm tra theo vòng tròn.</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Giải thích được cách làm bài của mình</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Kiểm tra kết quả và cách làm của một nhóm nhanh nhất.</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Xác nhận HS làm đúng; hoặc hướng dẫn trợ giúp HS làm (nói) chưa đúng.</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Cử HS đi kiểm tra hỗ trợ các nhóm, các bạn khác theo cách  vừa kiểm tra.</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HS ( đã được GV chỉ định) kiểm tra, hỗ trợ chéo nhóm báo cáo GV kết quả.</w:t>
            </w:r>
          </w:p>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i/>
                <w:sz w:val="28"/>
                <w:szCs w:val="28"/>
                <w:lang w:val="nl-NL"/>
              </w:rPr>
              <w:t>Đáp án</w:t>
            </w:r>
          </w:p>
          <w:p w:rsidR="00D93605" w:rsidRPr="00510ED6" w:rsidRDefault="00D93605" w:rsidP="00793215">
            <w:pPr>
              <w:spacing w:before="60" w:after="60" w:line="240" w:lineRule="auto"/>
              <w:jc w:val="both"/>
              <w:rPr>
                <w:rFonts w:ascii="Times New Roman" w:eastAsia="Calibri" w:hAnsi="Times New Roman" w:cs="Times New Roman"/>
                <w:sz w:val="28"/>
                <w:szCs w:val="28"/>
                <w:lang w:val="nl-NL"/>
              </w:rPr>
            </w:pPr>
            <w:r w:rsidRPr="00510ED6">
              <w:rPr>
                <w:rFonts w:ascii="Times New Roman" w:eastAsia="Calibri" w:hAnsi="Times New Roman" w:cs="Times New Roman"/>
                <w:sz w:val="28"/>
                <w:szCs w:val="28"/>
                <w:lang w:val="nl-NL"/>
              </w:rPr>
              <w:lastRenderedPageBreak/>
              <w:t xml:space="preserve">Ta có : </w:t>
            </w:r>
            <w:r w:rsidRPr="00510ED6">
              <w:rPr>
                <w:rFonts w:ascii="Times New Roman" w:eastAsia="Calibri" w:hAnsi="Times New Roman" w:cs="Times New Roman"/>
                <w:position w:val="-10"/>
                <w:sz w:val="28"/>
                <w:szCs w:val="28"/>
                <w:lang w:val="nl-NL"/>
              </w:rPr>
              <w:object w:dxaOrig="12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8pt" o:ole="">
                  <v:imagedata r:id="rId7" o:title=""/>
                </v:shape>
                <o:OLEObject Type="Embed" ProgID="Equation.DSMT4" ShapeID="_x0000_i1025" DrawAspect="Content" ObjectID="_1725624586" r:id="rId8"/>
              </w:object>
            </w:r>
            <w:r w:rsidRPr="00510ED6">
              <w:rPr>
                <w:rFonts w:ascii="Times New Roman" w:eastAsia="Calibri" w:hAnsi="Times New Roman" w:cs="Times New Roman"/>
                <w:sz w:val="28"/>
                <w:szCs w:val="28"/>
                <w:lang w:val="nl-NL"/>
              </w:rPr>
              <w:t>. Theo định nghĩa các tỉ số lượng giác của một góc nhọn ta có :</w:t>
            </w:r>
          </w:p>
          <w:p w:rsidR="00D93605" w:rsidRPr="00510ED6" w:rsidRDefault="00D93605" w:rsidP="00793215">
            <w:pPr>
              <w:spacing w:before="60" w:after="60" w:line="240" w:lineRule="auto"/>
              <w:jc w:val="both"/>
              <w:rPr>
                <w:rFonts w:ascii="Times New Roman" w:eastAsia="Calibri" w:hAnsi="Times New Roman" w:cs="Times New Roman"/>
                <w:sz w:val="28"/>
                <w:szCs w:val="28"/>
                <w:lang w:val="nl-NL"/>
              </w:rPr>
            </w:pPr>
            <w:r w:rsidRPr="00510ED6">
              <w:rPr>
                <w:rFonts w:ascii="Times New Roman" w:eastAsia="Calibri" w:hAnsi="Times New Roman" w:cs="Times New Roman"/>
                <w:sz w:val="28"/>
                <w:szCs w:val="28"/>
                <w:lang w:val="nl-NL"/>
              </w:rPr>
              <w:t>sin</w:t>
            </w:r>
            <w:r w:rsidRPr="00510ED6">
              <w:rPr>
                <w:rFonts w:ascii="Times New Roman" w:eastAsia="Calibri" w:hAnsi="Times New Roman" w:cs="Times New Roman"/>
                <w:position w:val="-24"/>
                <w:sz w:val="28"/>
                <w:szCs w:val="28"/>
                <w:lang w:val="nl-NL"/>
              </w:rPr>
              <w:object w:dxaOrig="880" w:dyaOrig="620">
                <v:shape id="_x0000_i1026" type="#_x0000_t75" style="width:43.5pt;height:30pt" o:ole="">
                  <v:imagedata r:id="rId9" o:title=""/>
                </v:shape>
                <o:OLEObject Type="Embed" ProgID="Equation.DSMT4" ShapeID="_x0000_i1026" DrawAspect="Content" ObjectID="_1725624587" r:id="rId10"/>
              </w:object>
            </w:r>
            <w:r w:rsidRPr="00510ED6">
              <w:rPr>
                <w:rFonts w:ascii="Times New Roman" w:eastAsia="Calibri" w:hAnsi="Times New Roman" w:cs="Times New Roman"/>
                <w:sz w:val="28"/>
                <w:szCs w:val="28"/>
                <w:lang w:val="nl-NL"/>
              </w:rPr>
              <w:t xml:space="preserve"> ; cos </w:t>
            </w:r>
            <w:r w:rsidRPr="00510ED6">
              <w:rPr>
                <w:rFonts w:ascii="Times New Roman" w:eastAsia="Calibri" w:hAnsi="Times New Roman" w:cs="Times New Roman"/>
                <w:position w:val="-24"/>
                <w:sz w:val="28"/>
                <w:szCs w:val="28"/>
                <w:lang w:val="nl-NL"/>
              </w:rPr>
              <w:object w:dxaOrig="880" w:dyaOrig="620">
                <v:shape id="_x0000_i1027" type="#_x0000_t75" style="width:43.5pt;height:30pt" o:ole="">
                  <v:imagedata r:id="rId11" o:title=""/>
                </v:shape>
                <o:OLEObject Type="Embed" ProgID="Equation.DSMT4" ShapeID="_x0000_i1027" DrawAspect="Content" ObjectID="_1725624588" r:id="rId12"/>
              </w:object>
            </w:r>
          </w:p>
          <w:p w:rsidR="00D93605" w:rsidRPr="00510ED6" w:rsidRDefault="00D93605" w:rsidP="00793215">
            <w:pPr>
              <w:spacing w:before="60" w:after="60" w:line="240" w:lineRule="auto"/>
              <w:jc w:val="both"/>
              <w:rPr>
                <w:rFonts w:ascii="Times New Roman" w:eastAsia="Calibri" w:hAnsi="Times New Roman" w:cs="Times New Roman"/>
                <w:sz w:val="28"/>
                <w:szCs w:val="28"/>
                <w:lang w:val="nl-NL"/>
              </w:rPr>
            </w:pPr>
            <w:r w:rsidRPr="00510ED6">
              <w:rPr>
                <w:rFonts w:ascii="Times New Roman" w:eastAsia="Calibri" w:hAnsi="Times New Roman" w:cs="Times New Roman"/>
                <w:sz w:val="28"/>
                <w:szCs w:val="28"/>
                <w:lang w:val="nl-NL"/>
              </w:rPr>
              <w:t>tan</w:t>
            </w:r>
            <w:r w:rsidRPr="00510ED6">
              <w:rPr>
                <w:rFonts w:ascii="Times New Roman" w:eastAsia="Calibri" w:hAnsi="Times New Roman" w:cs="Times New Roman"/>
                <w:position w:val="-24"/>
                <w:sz w:val="28"/>
                <w:szCs w:val="28"/>
                <w:lang w:val="nl-NL"/>
              </w:rPr>
              <w:object w:dxaOrig="880" w:dyaOrig="620">
                <v:shape id="_x0000_i1028" type="#_x0000_t75" style="width:43.5pt;height:30pt" o:ole="">
                  <v:imagedata r:id="rId13" o:title=""/>
                </v:shape>
                <o:OLEObject Type="Embed" ProgID="Equation.DSMT4" ShapeID="_x0000_i1028" DrawAspect="Content" ObjectID="_1725624589" r:id="rId14"/>
              </w:object>
            </w:r>
            <w:r w:rsidRPr="00510ED6">
              <w:rPr>
                <w:rFonts w:ascii="Times New Roman" w:eastAsia="Calibri" w:hAnsi="Times New Roman" w:cs="Times New Roman"/>
                <w:sz w:val="28"/>
                <w:szCs w:val="28"/>
                <w:lang w:val="nl-NL"/>
              </w:rPr>
              <w:t> ; cot</w:t>
            </w:r>
            <w:r w:rsidRPr="00510ED6">
              <w:rPr>
                <w:rFonts w:ascii="Times New Roman" w:eastAsia="Calibri" w:hAnsi="Times New Roman" w:cs="Times New Roman"/>
                <w:position w:val="-24"/>
                <w:sz w:val="28"/>
                <w:szCs w:val="28"/>
                <w:lang w:val="nl-NL"/>
              </w:rPr>
              <w:object w:dxaOrig="900" w:dyaOrig="620">
                <v:shape id="_x0000_i1029" type="#_x0000_t75" style="width:43.5pt;height:30pt" o:ole="">
                  <v:imagedata r:id="rId15" o:title=""/>
                </v:shape>
                <o:OLEObject Type="Embed" ProgID="Equation.DSMT4" ShapeID="_x0000_i1029" DrawAspect="Content" ObjectID="_1725624590" r:id="rId16"/>
              </w:object>
            </w:r>
          </w:p>
          <w:p w:rsidR="00D93605" w:rsidRPr="00510ED6" w:rsidRDefault="00D93605" w:rsidP="00793215">
            <w:pPr>
              <w:spacing w:before="60" w:after="60" w:line="240" w:lineRule="auto"/>
              <w:jc w:val="both"/>
              <w:rPr>
                <w:rFonts w:ascii="Times New Roman" w:eastAsia="Calibri" w:hAnsi="Times New Roman" w:cs="Times New Roman"/>
                <w:sz w:val="28"/>
                <w:szCs w:val="28"/>
                <w:lang w:val="nl-NL"/>
              </w:rPr>
            </w:pPr>
            <w:r w:rsidRPr="00510ED6">
              <w:rPr>
                <w:rFonts w:ascii="Times New Roman" w:eastAsia="Calibri" w:hAnsi="Times New Roman" w:cs="Times New Roman"/>
                <w:sz w:val="28"/>
                <w:szCs w:val="28"/>
                <w:lang w:val="nl-NL"/>
              </w:rPr>
              <w:t xml:space="preserve"> sin</w:t>
            </w:r>
            <w:r w:rsidRPr="00510ED6">
              <w:rPr>
                <w:rFonts w:ascii="Times New Roman" w:eastAsia="Calibri" w:hAnsi="Times New Roman" w:cs="Times New Roman"/>
                <w:position w:val="-24"/>
                <w:sz w:val="28"/>
                <w:szCs w:val="28"/>
                <w:lang w:val="nl-NL"/>
              </w:rPr>
              <w:object w:dxaOrig="840" w:dyaOrig="620">
                <v:shape id="_x0000_i1030" type="#_x0000_t75" style="width:42pt;height:30pt" o:ole="">
                  <v:imagedata r:id="rId17" o:title=""/>
                </v:shape>
                <o:OLEObject Type="Embed" ProgID="Equation.DSMT4" ShapeID="_x0000_i1030" DrawAspect="Content" ObjectID="_1725624591" r:id="rId18"/>
              </w:object>
            </w:r>
            <w:r w:rsidRPr="00510ED6">
              <w:rPr>
                <w:rFonts w:ascii="Times New Roman" w:eastAsia="Calibri" w:hAnsi="Times New Roman" w:cs="Times New Roman"/>
                <w:sz w:val="28"/>
                <w:szCs w:val="28"/>
                <w:lang w:val="nl-NL"/>
              </w:rPr>
              <w:t xml:space="preserve"> ; cos </w:t>
            </w:r>
            <w:r w:rsidRPr="00510ED6">
              <w:rPr>
                <w:rFonts w:ascii="Times New Roman" w:eastAsia="Calibri" w:hAnsi="Times New Roman" w:cs="Times New Roman"/>
                <w:position w:val="-24"/>
                <w:sz w:val="28"/>
                <w:szCs w:val="28"/>
                <w:lang w:val="nl-NL"/>
              </w:rPr>
              <w:object w:dxaOrig="859" w:dyaOrig="620">
                <v:shape id="_x0000_i1031" type="#_x0000_t75" style="width:42pt;height:30pt" o:ole="">
                  <v:imagedata r:id="rId19" o:title=""/>
                </v:shape>
                <o:OLEObject Type="Embed" ProgID="Equation.DSMT4" ShapeID="_x0000_i1031" DrawAspect="Content" ObjectID="_1725624592" r:id="rId20"/>
              </w:object>
            </w:r>
          </w:p>
          <w:p w:rsidR="00D93605" w:rsidRPr="00510ED6" w:rsidRDefault="00D93605" w:rsidP="00793215">
            <w:pPr>
              <w:spacing w:before="60" w:after="60" w:line="240" w:lineRule="auto"/>
              <w:jc w:val="both"/>
              <w:rPr>
                <w:rFonts w:ascii="Times New Roman" w:eastAsia="Calibri" w:hAnsi="Times New Roman" w:cs="Times New Roman"/>
                <w:sz w:val="28"/>
                <w:szCs w:val="28"/>
                <w:lang w:val="nl-NL"/>
              </w:rPr>
            </w:pPr>
            <w:r w:rsidRPr="00510ED6">
              <w:rPr>
                <w:rFonts w:ascii="Times New Roman" w:eastAsia="Calibri" w:hAnsi="Times New Roman" w:cs="Times New Roman"/>
                <w:sz w:val="28"/>
                <w:szCs w:val="28"/>
                <w:lang w:val="nl-NL"/>
              </w:rPr>
              <w:t>tan</w:t>
            </w:r>
            <w:r w:rsidRPr="00510ED6">
              <w:rPr>
                <w:rFonts w:ascii="Times New Roman" w:eastAsia="Calibri" w:hAnsi="Times New Roman" w:cs="Times New Roman"/>
                <w:position w:val="-24"/>
                <w:sz w:val="28"/>
                <w:szCs w:val="28"/>
                <w:lang w:val="nl-NL"/>
              </w:rPr>
              <w:object w:dxaOrig="859" w:dyaOrig="620">
                <v:shape id="_x0000_i1032" type="#_x0000_t75" style="width:42pt;height:30pt" o:ole="">
                  <v:imagedata r:id="rId21" o:title=""/>
                </v:shape>
                <o:OLEObject Type="Embed" ProgID="Equation.DSMT4" ShapeID="_x0000_i1032" DrawAspect="Content" ObjectID="_1725624593" r:id="rId22"/>
              </w:object>
            </w:r>
            <w:r w:rsidRPr="00510ED6">
              <w:rPr>
                <w:rFonts w:ascii="Times New Roman" w:eastAsia="Calibri" w:hAnsi="Times New Roman" w:cs="Times New Roman"/>
                <w:sz w:val="28"/>
                <w:szCs w:val="28"/>
                <w:lang w:val="nl-NL"/>
              </w:rPr>
              <w:t> ; cot</w:t>
            </w:r>
            <w:r w:rsidRPr="00510ED6">
              <w:rPr>
                <w:rFonts w:ascii="Times New Roman" w:eastAsia="Calibri" w:hAnsi="Times New Roman" w:cs="Times New Roman"/>
                <w:position w:val="-24"/>
                <w:sz w:val="28"/>
                <w:szCs w:val="28"/>
                <w:lang w:val="nl-NL"/>
              </w:rPr>
              <w:object w:dxaOrig="859" w:dyaOrig="620">
                <v:shape id="_x0000_i1033" type="#_x0000_t75" style="width:42pt;height:30pt" o:ole="">
                  <v:imagedata r:id="rId23" o:title=""/>
                </v:shape>
                <o:OLEObject Type="Embed" ProgID="Equation.DSMT4" ShapeID="_x0000_i1033" DrawAspect="Content" ObjectID="_1725624594" r:id="rId24"/>
              </w:objec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GV: Dẫn dắt vào bài mới</w:t>
            </w:r>
          </w:p>
        </w:tc>
        <w:tc>
          <w:tcPr>
            <w:tcW w:w="3960" w:type="dxa"/>
          </w:tcPr>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lastRenderedPageBreak/>
              <w:t>?4</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noProof/>
                <w:sz w:val="28"/>
                <w:szCs w:val="28"/>
              </w:rPr>
              <w:drawing>
                <wp:inline distT="0" distB="0" distL="0" distR="0" wp14:anchorId="14E865AA" wp14:editId="3290D65E">
                  <wp:extent cx="1536700" cy="1444625"/>
                  <wp:effectExtent l="0" t="0" r="0" b="0"/>
                  <wp:docPr id="3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536700" cy="1444625"/>
                          </a:xfrm>
                          <a:prstGeom prst="rect">
                            <a:avLst/>
                          </a:prstGeom>
                          <a:noFill/>
                          <a:ln w="9525">
                            <a:noFill/>
                            <a:miter lim="800000"/>
                            <a:headEnd/>
                            <a:tailEnd/>
                          </a:ln>
                        </pic:spPr>
                      </pic:pic>
                    </a:graphicData>
                  </a:graphic>
                </wp:inline>
              </w:drawing>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b/>
                <w:sz w:val="28"/>
                <w:szCs w:val="28"/>
                <w:lang w:val="nl-NL"/>
              </w:rPr>
              <w:t xml:space="preserve">- </w:t>
            </w:r>
            <w:r w:rsidRPr="00510ED6">
              <w:rPr>
                <w:rFonts w:ascii="Times New Roman" w:hAnsi="Times New Roman" w:cs="Times New Roman"/>
                <w:sz w:val="28"/>
                <w:szCs w:val="28"/>
                <w:lang w:val="nl-NL"/>
              </w:rPr>
              <w:t xml:space="preserve"> Tổng số đo của hai góc B và C bằng bao nhiêu ?</w: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 Lập các tỉ số lượng giác của góc α và góc β?</w:t>
            </w:r>
          </w:p>
          <w:p w:rsidR="00D93605" w:rsidRPr="00510ED6" w:rsidRDefault="00D93605" w:rsidP="00793215">
            <w:pPr>
              <w:spacing w:before="60" w:after="60" w:line="240" w:lineRule="auto"/>
              <w:jc w:val="both"/>
              <w:rPr>
                <w:rFonts w:ascii="Times New Roman" w:hAnsi="Times New Roman" w:cs="Times New Roman"/>
                <w:sz w:val="28"/>
                <w:szCs w:val="28"/>
                <w:lang w:val="nl-NL"/>
              </w:rPr>
            </w:pPr>
          </w:p>
        </w:tc>
      </w:tr>
      <w:tr w:rsidR="00D93605" w:rsidRPr="00510ED6" w:rsidTr="00D93605">
        <w:tc>
          <w:tcPr>
            <w:tcW w:w="9545" w:type="dxa"/>
            <w:gridSpan w:val="2"/>
          </w:tcPr>
          <w:p w:rsidR="00D93605" w:rsidRPr="00510ED6" w:rsidRDefault="00D93605" w:rsidP="00793215">
            <w:pPr>
              <w:spacing w:before="60" w:after="60" w:line="240" w:lineRule="auto"/>
              <w:contextualSpacing/>
              <w:rPr>
                <w:rFonts w:ascii="Times New Roman" w:hAnsi="Times New Roman" w:cs="Times New Roman"/>
                <w:b/>
                <w:bCs/>
                <w:sz w:val="28"/>
                <w:szCs w:val="28"/>
                <w:lang w:val="nl-NL"/>
              </w:rPr>
            </w:pPr>
            <w:r w:rsidRPr="00510ED6">
              <w:rPr>
                <w:rFonts w:ascii="Times New Roman" w:hAnsi="Times New Roman" w:cs="Times New Roman"/>
                <w:b/>
                <w:bCs/>
                <w:sz w:val="28"/>
                <w:szCs w:val="28"/>
                <w:lang w:val="nl-NL"/>
              </w:rPr>
              <w:lastRenderedPageBreak/>
              <w:t>* Hoạt động 2: Hình thành hệ thức liên hệ giữa các tỷ số lượng giác của hai góc phụ nhau</w:t>
            </w:r>
          </w:p>
          <w:p w:rsidR="00D93605" w:rsidRPr="00510ED6" w:rsidRDefault="00D93605" w:rsidP="00793215">
            <w:pPr>
              <w:spacing w:before="60" w:after="60" w:line="240" w:lineRule="auto"/>
              <w:contextualSpacing/>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lang w:val="nl-NL" w:eastAsia="vi-VN"/>
              </w:rPr>
              <w:t xml:space="preserve"> Nắm vững các hệ thức liên hệ giữa các tỷ số lượng giác của hai góc phụ nhau</w:t>
            </w:r>
          </w:p>
          <w:p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Thời gian: 8 phút</w:t>
            </w:r>
          </w:p>
          <w:p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Cách thức tiến hành: Sử dụng vấn đáp gợi mở như một công cụ để thuyết trình giảng giải</w:t>
            </w:r>
          </w:p>
          <w:p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Dự kiến sản phẩm của học sinh: Định lý ; ?4</w:t>
            </w:r>
          </w:p>
          <w:p w:rsidR="00D93605" w:rsidRPr="00510ED6" w:rsidRDefault="00D93605" w:rsidP="00793215">
            <w:pPr>
              <w:spacing w:before="60" w:after="60" w:line="240" w:lineRule="auto"/>
              <w:contextualSpacing/>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Dự kiến đánh giá năng lực học sinh:</w:t>
            </w:r>
            <w:r w:rsidRPr="00510ED6">
              <w:rPr>
                <w:rFonts w:ascii="Times New Roman" w:hAnsi="Times New Roman" w:cs="Times New Roman"/>
                <w:sz w:val="28"/>
                <w:szCs w:val="28"/>
                <w:lang w:val="nl-NL"/>
              </w:rPr>
              <w:t xml:space="preserve"> </w:t>
            </w:r>
            <w:r w:rsidRPr="00510ED6">
              <w:rPr>
                <w:rFonts w:ascii="Times New Roman" w:hAnsi="Times New Roman" w:cs="Times New Roman"/>
                <w:sz w:val="28"/>
                <w:szCs w:val="28"/>
                <w:lang w:val="nl-NL" w:eastAsia="vi-VN"/>
              </w:rPr>
              <w:t>năng lực tính toán, tư suy, suy luận  (thông qua việc hình thành hệ thức liên hệ giữa các tỷ số lượng giác của hai góc phụ nhau), năng lực giao tiếp (trình bày cách làm trước lớp).</w:t>
            </w:r>
          </w:p>
        </w:tc>
      </w:tr>
      <w:tr w:rsidR="00D93605" w:rsidRPr="00510ED6" w:rsidTr="00D93605">
        <w:tc>
          <w:tcPr>
            <w:tcW w:w="5585" w:type="dxa"/>
          </w:tcPr>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cả lớp làm?4.</w: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 xml:space="preserve"> - GV:</w:t>
            </w:r>
            <w:r w:rsidRPr="00510ED6">
              <w:rPr>
                <w:rFonts w:ascii="Times New Roman" w:hAnsi="Times New Roman" w:cs="Times New Roman"/>
                <w:b/>
                <w:sz w:val="28"/>
                <w:szCs w:val="28"/>
                <w:lang w:val="nl-NL"/>
              </w:rPr>
              <w:t xml:space="preserve"> </w:t>
            </w:r>
            <w:r w:rsidRPr="00510ED6">
              <w:rPr>
                <w:rFonts w:ascii="Times New Roman" w:hAnsi="Times New Roman" w:cs="Times New Roman"/>
                <w:sz w:val="28"/>
                <w:szCs w:val="28"/>
                <w:lang w:val="nl-NL"/>
              </w:rPr>
              <w:t>Tìm các tỉ số bằng nhau trong các tỉ số trên ?</w: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 HS đứng tại chỗ trả lời.</w: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 GV: Nêu nhận xét về các tỉ số lượng giác của hai góc phụ nhau.</w: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 HS quan sát và nêu nhận xét.</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GV:Vậy khi hai góc phụ nhau, các tỉ số lượng giác của chúng có mối liên hệ gì?</w:t>
            </w:r>
          </w:p>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sz w:val="28"/>
                <w:szCs w:val="28"/>
                <w:lang w:val="nl-NL"/>
              </w:rPr>
              <w:t>- Rút ra nhận xét về tỷ số lượng giác của hai góc phụ nhau?</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HS hoạt động cùng GV và ghi vở</w:t>
            </w:r>
          </w:p>
          <w:p w:rsidR="00D93605" w:rsidRPr="00510ED6" w:rsidRDefault="00D93605" w:rsidP="00793215">
            <w:pPr>
              <w:spacing w:before="60" w:after="60" w:line="240" w:lineRule="auto"/>
              <w:jc w:val="both"/>
              <w:rPr>
                <w:rFonts w:ascii="Times New Roman" w:hAnsi="Times New Roman" w:cs="Times New Roman"/>
                <w:sz w:val="28"/>
                <w:szCs w:val="28"/>
                <w:lang w:val="nl-NL"/>
              </w:rPr>
            </w:pPr>
          </w:p>
        </w:tc>
        <w:tc>
          <w:tcPr>
            <w:tcW w:w="3960" w:type="dxa"/>
          </w:tcPr>
          <w:p w:rsidR="00D93605" w:rsidRPr="00510ED6" w:rsidRDefault="00D93605" w:rsidP="00793215">
            <w:pPr>
              <w:spacing w:before="60" w:after="60" w:line="240" w:lineRule="auto"/>
              <w:rPr>
                <w:rFonts w:ascii="Times New Roman" w:hAnsi="Times New Roman" w:cs="Times New Roman"/>
                <w:b/>
                <w:spacing w:val="-10"/>
                <w:sz w:val="28"/>
                <w:szCs w:val="28"/>
                <w:lang w:val="nl-NL"/>
              </w:rPr>
            </w:pPr>
            <w:r w:rsidRPr="00510ED6">
              <w:rPr>
                <w:rFonts w:ascii="Times New Roman" w:hAnsi="Times New Roman" w:cs="Times New Roman"/>
                <w:b/>
                <w:spacing w:val="-10"/>
                <w:sz w:val="28"/>
                <w:szCs w:val="28"/>
                <w:lang w:val="nl-NL"/>
              </w:rPr>
              <w:t>2. Tỉ số lượng giác của hai góc phụ nhau:</w:t>
            </w:r>
          </w:p>
          <w:p w:rsidR="00D93605" w:rsidRPr="00510ED6" w:rsidRDefault="00D93605" w:rsidP="00793215">
            <w:pPr>
              <w:spacing w:before="60" w:after="60" w:line="240" w:lineRule="auto"/>
              <w:rPr>
                <w:rFonts w:ascii="Times New Roman" w:hAnsi="Times New Roman" w:cs="Times New Roman"/>
                <w:spacing w:val="-10"/>
                <w:sz w:val="28"/>
                <w:szCs w:val="28"/>
                <w:lang w:val="nl-NL"/>
              </w:rPr>
            </w:pPr>
          </w:p>
          <w:p w:rsidR="00D93605" w:rsidRPr="00510ED6" w:rsidRDefault="00D93605" w:rsidP="00793215">
            <w:pPr>
              <w:spacing w:before="60" w:after="60" w:line="240" w:lineRule="auto"/>
              <w:rPr>
                <w:rFonts w:ascii="Times New Roman" w:hAnsi="Times New Roman" w:cs="Times New Roman"/>
                <w:spacing w:val="-10"/>
                <w:sz w:val="28"/>
                <w:szCs w:val="28"/>
                <w:lang w:val="nl-NL"/>
              </w:rPr>
            </w:pPr>
          </w:p>
          <w:p w:rsidR="00D93605" w:rsidRPr="00510ED6" w:rsidRDefault="00D93605" w:rsidP="00793215">
            <w:pPr>
              <w:spacing w:before="60" w:after="60" w:line="240" w:lineRule="auto"/>
              <w:rPr>
                <w:rFonts w:ascii="Times New Roman" w:hAnsi="Times New Roman" w:cs="Times New Roman"/>
                <w:spacing w:val="-10"/>
                <w:sz w:val="28"/>
                <w:szCs w:val="28"/>
                <w:lang w:val="nl-NL"/>
              </w:rPr>
            </w:pPr>
          </w:p>
          <w:p w:rsidR="00D93605" w:rsidRPr="00510ED6" w:rsidRDefault="00D93605" w:rsidP="00793215">
            <w:pPr>
              <w:spacing w:before="60" w:after="60" w:line="240" w:lineRule="auto"/>
              <w:rPr>
                <w:rFonts w:ascii="Times New Roman" w:hAnsi="Times New Roman" w:cs="Times New Roman"/>
                <w:spacing w:val="-10"/>
                <w:sz w:val="28"/>
                <w:szCs w:val="28"/>
                <w:lang w:val="nl-NL"/>
              </w:rPr>
            </w:pPr>
          </w:p>
          <w:p w:rsidR="00D93605" w:rsidRPr="00510ED6" w:rsidRDefault="00D93605" w:rsidP="00793215">
            <w:pPr>
              <w:spacing w:before="60" w:after="60" w:line="240" w:lineRule="auto"/>
              <w:rPr>
                <w:rFonts w:ascii="Times New Roman" w:hAnsi="Times New Roman" w:cs="Times New Roman"/>
                <w:spacing w:val="-10"/>
                <w:sz w:val="28"/>
                <w:szCs w:val="28"/>
                <w:lang w:val="nl-NL"/>
              </w:rPr>
            </w:pPr>
          </w:p>
          <w:p w:rsidR="00D93605" w:rsidRPr="00510ED6" w:rsidRDefault="00D93605" w:rsidP="00793215">
            <w:pPr>
              <w:spacing w:before="60" w:after="60" w:line="240" w:lineRule="auto"/>
              <w:rPr>
                <w:rFonts w:ascii="Times New Roman" w:hAnsi="Times New Roman" w:cs="Times New Roman"/>
                <w:spacing w:val="-10"/>
                <w:sz w:val="28"/>
                <w:szCs w:val="28"/>
                <w:lang w:val="nl-NL"/>
              </w:rPr>
            </w:pPr>
            <w:r w:rsidRPr="00510ED6">
              <w:rPr>
                <w:rFonts w:ascii="Times New Roman" w:hAnsi="Times New Roman" w:cs="Times New Roman"/>
                <w:spacing w:val="-10"/>
                <w:sz w:val="28"/>
                <w:szCs w:val="28"/>
                <w:lang w:val="nl-NL"/>
              </w:rPr>
              <w:t xml:space="preserve">Vậy,  với </w:t>
            </w:r>
            <w:r w:rsidRPr="00510ED6">
              <w:rPr>
                <w:rFonts w:ascii="Times New Roman" w:hAnsi="Times New Roman" w:cs="Times New Roman"/>
                <w:spacing w:val="-10"/>
                <w:sz w:val="28"/>
                <w:szCs w:val="28"/>
                <w:lang w:val="nl-NL"/>
              </w:rPr>
              <w:sym w:font="Symbol" w:char="F061"/>
            </w:r>
            <w:r w:rsidRPr="00510ED6">
              <w:rPr>
                <w:rFonts w:ascii="Times New Roman" w:hAnsi="Times New Roman" w:cs="Times New Roman"/>
                <w:spacing w:val="-10"/>
                <w:sz w:val="28"/>
                <w:szCs w:val="28"/>
                <w:lang w:val="nl-NL"/>
              </w:rPr>
              <w:t xml:space="preserve"> +</w:t>
            </w:r>
            <w:r w:rsidRPr="00510ED6">
              <w:rPr>
                <w:rFonts w:ascii="Times New Roman" w:hAnsi="Times New Roman" w:cs="Times New Roman"/>
                <w:spacing w:val="-10"/>
                <w:sz w:val="28"/>
                <w:szCs w:val="28"/>
                <w:lang w:val="nl-NL"/>
              </w:rPr>
              <w:object w:dxaOrig="240" w:dyaOrig="320">
                <v:shape id="_x0000_i1034" type="#_x0000_t75" style="width:12.75pt;height:14.25pt" o:ole="">
                  <v:imagedata r:id="rId26" o:title=""/>
                </v:shape>
                <o:OLEObject Type="Embed" ProgID="Equation.DSMT4" ShapeID="_x0000_i1034" DrawAspect="Content" ObjectID="_1725624595" r:id="rId27"/>
              </w:object>
            </w:r>
            <w:r w:rsidRPr="00510ED6">
              <w:rPr>
                <w:rFonts w:ascii="Times New Roman" w:hAnsi="Times New Roman" w:cs="Times New Roman"/>
                <w:spacing w:val="-10"/>
                <w:sz w:val="28"/>
                <w:szCs w:val="28"/>
                <w:lang w:val="nl-NL"/>
              </w:rPr>
              <w:t xml:space="preserve"> = 90</w:t>
            </w:r>
            <w:r w:rsidRPr="00510ED6">
              <w:rPr>
                <w:rFonts w:ascii="Times New Roman" w:hAnsi="Times New Roman" w:cs="Times New Roman"/>
                <w:spacing w:val="-10"/>
                <w:sz w:val="28"/>
                <w:szCs w:val="28"/>
                <w:vertAlign w:val="superscript"/>
                <w:lang w:val="nl-NL"/>
              </w:rPr>
              <w:t>0</w:t>
            </w:r>
          </w:p>
          <w:p w:rsidR="00D93605" w:rsidRPr="00510ED6" w:rsidRDefault="00D93605" w:rsidP="00793215">
            <w:pPr>
              <w:spacing w:before="60" w:after="60" w:line="240" w:lineRule="auto"/>
              <w:rPr>
                <w:rFonts w:ascii="Times New Roman" w:hAnsi="Times New Roman" w:cs="Times New Roman"/>
                <w:spacing w:val="-10"/>
                <w:sz w:val="28"/>
                <w:szCs w:val="28"/>
                <w:lang w:val="nl-NL"/>
              </w:rPr>
            </w:pPr>
            <w:r w:rsidRPr="00510ED6">
              <w:rPr>
                <w:rFonts w:ascii="Times New Roman" w:hAnsi="Times New Roman" w:cs="Times New Roman"/>
                <w:spacing w:val="-10"/>
                <w:sz w:val="28"/>
                <w:szCs w:val="28"/>
                <w:lang w:val="nl-NL"/>
              </w:rPr>
              <w:t>Sin</w:t>
            </w:r>
            <w:r w:rsidRPr="00510ED6">
              <w:rPr>
                <w:rFonts w:ascii="Times New Roman" w:hAnsi="Times New Roman" w:cs="Times New Roman"/>
                <w:spacing w:val="-10"/>
                <w:sz w:val="28"/>
                <w:szCs w:val="28"/>
                <w:lang w:val="nl-NL"/>
              </w:rPr>
              <w:sym w:font="Symbol" w:char="F061"/>
            </w:r>
            <w:r w:rsidRPr="00510ED6">
              <w:rPr>
                <w:rFonts w:ascii="Times New Roman" w:hAnsi="Times New Roman" w:cs="Times New Roman"/>
                <w:spacing w:val="-10"/>
                <w:sz w:val="28"/>
                <w:szCs w:val="28"/>
                <w:lang w:val="nl-NL"/>
              </w:rPr>
              <w:t xml:space="preserve"> = cos β, cos</w:t>
            </w:r>
            <w:r w:rsidRPr="00510ED6">
              <w:rPr>
                <w:rFonts w:ascii="Times New Roman" w:hAnsi="Times New Roman" w:cs="Times New Roman"/>
                <w:spacing w:val="-10"/>
                <w:sz w:val="28"/>
                <w:szCs w:val="28"/>
                <w:lang w:val="nl-NL"/>
              </w:rPr>
              <w:sym w:font="Symbol" w:char="F061"/>
            </w:r>
            <w:r w:rsidRPr="00510ED6">
              <w:rPr>
                <w:rFonts w:ascii="Times New Roman" w:hAnsi="Times New Roman" w:cs="Times New Roman"/>
                <w:spacing w:val="-10"/>
                <w:sz w:val="28"/>
                <w:szCs w:val="28"/>
                <w:lang w:val="nl-NL"/>
              </w:rPr>
              <w:t xml:space="preserve"> = sinβ</w:t>
            </w:r>
          </w:p>
          <w:p w:rsidR="00D93605" w:rsidRPr="00510ED6" w:rsidRDefault="00D93605" w:rsidP="00793215">
            <w:pPr>
              <w:spacing w:before="60" w:after="60" w:line="240" w:lineRule="auto"/>
              <w:rPr>
                <w:rFonts w:ascii="Times New Roman" w:hAnsi="Times New Roman" w:cs="Times New Roman"/>
                <w:spacing w:val="-10"/>
                <w:sz w:val="28"/>
                <w:szCs w:val="28"/>
                <w:lang w:val="nl-NL"/>
              </w:rPr>
            </w:pPr>
            <w:r w:rsidRPr="00510ED6">
              <w:rPr>
                <w:rFonts w:ascii="Times New Roman" w:hAnsi="Times New Roman" w:cs="Times New Roman"/>
                <w:spacing w:val="-10"/>
                <w:sz w:val="28"/>
                <w:szCs w:val="28"/>
                <w:lang w:val="nl-NL"/>
              </w:rPr>
              <w:t>tan</w:t>
            </w:r>
            <w:r w:rsidRPr="00510ED6">
              <w:rPr>
                <w:rFonts w:ascii="Times New Roman" w:hAnsi="Times New Roman" w:cs="Times New Roman"/>
                <w:spacing w:val="-10"/>
                <w:sz w:val="28"/>
                <w:szCs w:val="28"/>
                <w:lang w:val="nl-NL"/>
              </w:rPr>
              <w:sym w:font="Symbol" w:char="F061"/>
            </w:r>
            <w:r w:rsidRPr="00510ED6">
              <w:rPr>
                <w:rFonts w:ascii="Times New Roman" w:hAnsi="Times New Roman" w:cs="Times New Roman"/>
                <w:spacing w:val="-10"/>
                <w:sz w:val="28"/>
                <w:szCs w:val="28"/>
                <w:lang w:val="nl-NL"/>
              </w:rPr>
              <w:t>=cot β ;  cot</w:t>
            </w:r>
            <w:r w:rsidRPr="00510ED6">
              <w:rPr>
                <w:rFonts w:ascii="Times New Roman" w:hAnsi="Times New Roman" w:cs="Times New Roman"/>
                <w:spacing w:val="-10"/>
                <w:sz w:val="28"/>
                <w:szCs w:val="28"/>
                <w:lang w:val="nl-NL"/>
              </w:rPr>
              <w:sym w:font="Symbol" w:char="F061"/>
            </w:r>
            <w:r w:rsidRPr="00510ED6">
              <w:rPr>
                <w:rFonts w:ascii="Times New Roman" w:hAnsi="Times New Roman" w:cs="Times New Roman"/>
                <w:spacing w:val="-10"/>
                <w:sz w:val="28"/>
                <w:szCs w:val="28"/>
                <w:lang w:val="nl-NL"/>
              </w:rPr>
              <w:t xml:space="preserve"> = tan β</w:t>
            </w:r>
          </w:p>
          <w:p w:rsidR="00D93605" w:rsidRPr="00510ED6" w:rsidRDefault="00D93605" w:rsidP="00793215">
            <w:pPr>
              <w:spacing w:before="60" w:after="60" w:line="240" w:lineRule="auto"/>
              <w:rPr>
                <w:rFonts w:ascii="Times New Roman" w:hAnsi="Times New Roman" w:cs="Times New Roman"/>
                <w:spacing w:val="-10"/>
                <w:sz w:val="28"/>
                <w:szCs w:val="28"/>
                <w:lang w:val="nl-NL"/>
              </w:rPr>
            </w:pPr>
          </w:p>
          <w:p w:rsidR="00D93605" w:rsidRPr="00510ED6" w:rsidRDefault="00D93605" w:rsidP="00793215">
            <w:pPr>
              <w:spacing w:before="60" w:after="60" w:line="240" w:lineRule="auto"/>
              <w:rPr>
                <w:rFonts w:ascii="Times New Roman" w:hAnsi="Times New Roman" w:cs="Times New Roman"/>
                <w:spacing w:val="-10"/>
                <w:sz w:val="28"/>
                <w:szCs w:val="28"/>
                <w:lang w:val="nl-NL"/>
              </w:rPr>
            </w:pPr>
            <w:r w:rsidRPr="00510ED6">
              <w:rPr>
                <w:rFonts w:ascii="Times New Roman" w:hAnsi="Times New Roman" w:cs="Times New Roman"/>
                <w:spacing w:val="-10"/>
                <w:sz w:val="28"/>
                <w:szCs w:val="28"/>
                <w:lang w:val="nl-NL"/>
              </w:rPr>
              <w:t>Định lý: Nếu hai góc phụ nhau thì sin góc này bằng cos góc kia và  tan góc này bằng cot góc kia.</w:t>
            </w:r>
          </w:p>
        </w:tc>
      </w:tr>
      <w:tr w:rsidR="00D93605" w:rsidRPr="00510ED6" w:rsidTr="00D93605">
        <w:tc>
          <w:tcPr>
            <w:tcW w:w="9545" w:type="dxa"/>
            <w:gridSpan w:val="2"/>
          </w:tcPr>
          <w:p w:rsidR="00D93605" w:rsidRPr="00510ED6" w:rsidRDefault="00D93605" w:rsidP="00793215">
            <w:pPr>
              <w:spacing w:before="60" w:after="60" w:line="240" w:lineRule="auto"/>
              <w:jc w:val="center"/>
              <w:rPr>
                <w:rFonts w:ascii="Times New Roman" w:hAnsi="Times New Roman" w:cs="Times New Roman"/>
                <w:b/>
                <w:sz w:val="28"/>
                <w:szCs w:val="28"/>
                <w:vertAlign w:val="superscript"/>
                <w:lang w:val="nl-NL"/>
              </w:rPr>
            </w:pPr>
            <w:r w:rsidRPr="00510ED6">
              <w:rPr>
                <w:rFonts w:ascii="Times New Roman" w:hAnsi="Times New Roman" w:cs="Times New Roman"/>
                <w:b/>
                <w:bCs/>
                <w:sz w:val="28"/>
                <w:szCs w:val="28"/>
                <w:lang w:val="nl-NL"/>
              </w:rPr>
              <w:t>* Hoạt động 3: Luyện tập t</w:t>
            </w:r>
            <w:r w:rsidRPr="00510ED6">
              <w:rPr>
                <w:rFonts w:ascii="Times New Roman" w:hAnsi="Times New Roman" w:cs="Times New Roman"/>
                <w:b/>
                <w:sz w:val="28"/>
                <w:szCs w:val="28"/>
                <w:lang w:val="nl-NL"/>
              </w:rPr>
              <w:t>ìm các tỉ số lượng giác của góc 30</w:t>
            </w:r>
            <w:r w:rsidRPr="00510ED6">
              <w:rPr>
                <w:rFonts w:ascii="Times New Roman" w:hAnsi="Times New Roman" w:cs="Times New Roman"/>
                <w:b/>
                <w:sz w:val="28"/>
                <w:szCs w:val="28"/>
                <w:vertAlign w:val="superscript"/>
                <w:lang w:val="nl-NL"/>
              </w:rPr>
              <w:t>0 </w:t>
            </w:r>
            <w:r w:rsidRPr="00510ED6">
              <w:rPr>
                <w:rFonts w:ascii="Times New Roman" w:hAnsi="Times New Roman" w:cs="Times New Roman"/>
                <w:b/>
                <w:sz w:val="28"/>
                <w:szCs w:val="28"/>
                <w:lang w:val="nl-NL"/>
              </w:rPr>
              <w:t>; 45</w:t>
            </w:r>
            <w:r w:rsidRPr="00510ED6">
              <w:rPr>
                <w:rFonts w:ascii="Times New Roman" w:hAnsi="Times New Roman" w:cs="Times New Roman"/>
                <w:b/>
                <w:sz w:val="28"/>
                <w:szCs w:val="28"/>
                <w:vertAlign w:val="superscript"/>
                <w:lang w:val="nl-NL"/>
              </w:rPr>
              <w:t>0 </w:t>
            </w:r>
            <w:r w:rsidRPr="00510ED6">
              <w:rPr>
                <w:rFonts w:ascii="Times New Roman" w:hAnsi="Times New Roman" w:cs="Times New Roman"/>
                <w:b/>
                <w:sz w:val="28"/>
                <w:szCs w:val="28"/>
                <w:lang w:val="nl-NL"/>
              </w:rPr>
              <w:t>; 60</w:t>
            </w:r>
            <w:r w:rsidRPr="00510ED6">
              <w:rPr>
                <w:rFonts w:ascii="Times New Roman" w:hAnsi="Times New Roman" w:cs="Times New Roman"/>
                <w:b/>
                <w:sz w:val="28"/>
                <w:szCs w:val="28"/>
                <w:vertAlign w:val="superscript"/>
                <w:lang w:val="nl-NL"/>
              </w:rPr>
              <w:t>0</w:t>
            </w:r>
          </w:p>
          <w:p w:rsidR="00D93605" w:rsidRPr="00510ED6" w:rsidRDefault="00D93605" w:rsidP="00793215">
            <w:pPr>
              <w:spacing w:before="60" w:after="60" w:line="240" w:lineRule="auto"/>
              <w:contextualSpacing/>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lastRenderedPageBreak/>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lang w:val="nl-NL"/>
              </w:rPr>
              <w:t xml:space="preserve"> HS tìm được các tỉ số lượng giác của góc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60</w:t>
            </w:r>
            <w:r w:rsidRPr="00510ED6">
              <w:rPr>
                <w:rFonts w:ascii="Times New Roman" w:hAnsi="Times New Roman" w:cs="Times New Roman"/>
                <w:sz w:val="28"/>
                <w:szCs w:val="28"/>
                <w:vertAlign w:val="superscript"/>
                <w:lang w:val="nl-NL"/>
              </w:rPr>
              <w:t>0</w:t>
            </w:r>
          </w:p>
          <w:p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Thời gian: 10 phút</w:t>
            </w:r>
          </w:p>
          <w:p w:rsidR="00D93605" w:rsidRPr="00510ED6" w:rsidRDefault="00D93605" w:rsidP="00793215">
            <w:pPr>
              <w:spacing w:before="60" w:after="60" w:line="240" w:lineRule="auto"/>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xml:space="preserve">- Cách thức tiến hành: </w:t>
            </w:r>
            <w:r w:rsidRPr="00510ED6">
              <w:rPr>
                <w:rFonts w:ascii="Times New Roman" w:hAnsi="Times New Roman" w:cs="Times New Roman"/>
                <w:sz w:val="28"/>
                <w:szCs w:val="28"/>
                <w:lang w:val="nl-NL"/>
              </w:rPr>
              <w:t>Thuyết trình, vấn đáp</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eastAsia="vi-VN"/>
              </w:rPr>
              <w:t xml:space="preserve">- Dự kiến sản phẩm của học sinh: </w:t>
            </w:r>
            <w:r w:rsidRPr="00510ED6">
              <w:rPr>
                <w:rFonts w:ascii="Times New Roman" w:hAnsi="Times New Roman" w:cs="Times New Roman"/>
                <w:sz w:val="28"/>
                <w:szCs w:val="28"/>
                <w:lang w:val="nl-NL"/>
              </w:rPr>
              <w:t>bảng các tỷ số lượng giác của các góc đặc biệt</w:t>
            </w:r>
          </w:p>
          <w:p w:rsidR="00D93605" w:rsidRPr="00510ED6" w:rsidRDefault="00D93605" w:rsidP="00793215">
            <w:pPr>
              <w:spacing w:before="60" w:after="60" w:line="240" w:lineRule="auto"/>
              <w:contextualSpacing/>
              <w:rPr>
                <w:rFonts w:ascii="Times New Roman" w:hAnsi="Times New Roman" w:cs="Times New Roman"/>
                <w:sz w:val="28"/>
                <w:szCs w:val="28"/>
                <w:lang w:val="nl-NL" w:eastAsia="vi-VN"/>
              </w:rPr>
            </w:pPr>
            <w:r w:rsidRPr="00510ED6">
              <w:rPr>
                <w:rFonts w:ascii="Times New Roman" w:hAnsi="Times New Roman" w:cs="Times New Roman"/>
                <w:sz w:val="28"/>
                <w:szCs w:val="28"/>
                <w:lang w:val="nl-NL" w:eastAsia="vi-VN"/>
              </w:rPr>
              <w:t>- Dự kiến đánh giá năng lực học sinh: năng lực tính toán, tư suy, suy luận (thông qua việc tìm tỷ số lượng giác của các góc đặc biệt),năng lực giao tiếp (trình bày cách làm trước lớp).</w:t>
            </w:r>
          </w:p>
        </w:tc>
      </w:tr>
      <w:tr w:rsidR="00D93605" w:rsidRPr="00510ED6" w:rsidTr="00D93605">
        <w:tc>
          <w:tcPr>
            <w:tcW w:w="5585" w:type="dxa"/>
          </w:tcPr>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lastRenderedPageBreak/>
              <w:t>Hướng dẫn HS làm ví dụ 5</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Dựa vào ví dụ 1 tính sin45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cos45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tan45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cot45</w:t>
            </w:r>
            <w:r w:rsidRPr="00510ED6">
              <w:rPr>
                <w:rFonts w:ascii="Times New Roman" w:hAnsi="Times New Roman" w:cs="Times New Roman"/>
                <w:sz w:val="28"/>
                <w:szCs w:val="28"/>
                <w:vertAlign w:val="superscript"/>
                <w:lang w:val="nl-NL"/>
              </w:rPr>
              <w:t>0</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Ghi bảng</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Từng cặp đôi chia sẻ thông tin vừa  tìm hiểu.</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Dựa vào ví dụ 2 tính các tỉ số lượng giác của góc 60</w:t>
            </w:r>
            <w:r w:rsidRPr="00510ED6">
              <w:rPr>
                <w:rFonts w:ascii="Times New Roman" w:hAnsi="Times New Roman" w:cs="Times New Roman"/>
                <w:sz w:val="28"/>
                <w:szCs w:val="28"/>
                <w:vertAlign w:val="superscript"/>
                <w:lang w:val="nl-NL"/>
              </w:rPr>
              <w:t>0</w:t>
            </w: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GV: Từ VD5,6 ta có</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bảng các tỷ số lượng giác của các góc đặc biệt</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Dựa vào ví dụ 2 tính các tỉ số lượng giác của góc 60</w:t>
            </w:r>
            <w:r w:rsidRPr="00510ED6">
              <w:rPr>
                <w:rFonts w:ascii="Times New Roman" w:hAnsi="Times New Roman" w:cs="Times New Roman"/>
                <w:sz w:val="28"/>
                <w:szCs w:val="28"/>
                <w:vertAlign w:val="superscript"/>
                <w:lang w:val="nl-NL"/>
              </w:rPr>
              <w:t>0</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biệt</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Y/c HS tìm hiểu</w:t>
            </w:r>
            <w:r w:rsidRPr="00510ED6">
              <w:rPr>
                <w:rFonts w:ascii="Times New Roman" w:hAnsi="Times New Roman" w:cs="Times New Roman"/>
                <w:i/>
                <w:sz w:val="28"/>
                <w:szCs w:val="28"/>
                <w:lang w:val="nl-NL"/>
              </w:rPr>
              <w:t xml:space="preserve"> </w:t>
            </w:r>
            <w:r w:rsidRPr="00510ED6">
              <w:rPr>
                <w:rFonts w:ascii="Times New Roman" w:hAnsi="Times New Roman" w:cs="Times New Roman"/>
                <w:sz w:val="28"/>
                <w:szCs w:val="28"/>
                <w:lang w:val="nl-NL"/>
              </w:rPr>
              <w:t>bảng các tỷ số lượng giác của các góc đặc biệt trong phần đóng khung (mục2 trang75), chia sẻ với bạn ( cặp đôi) về thông tin em vừa đọc . ( 3')</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GV: Hướng dẫn HS cách ghi nhớ</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GV nêu chú ý sgk tr 75</w:t>
            </w:r>
          </w:p>
        </w:tc>
        <w:tc>
          <w:tcPr>
            <w:tcW w:w="3960" w:type="dxa"/>
          </w:tcPr>
          <w:p w:rsidR="00D93605" w:rsidRPr="00510ED6" w:rsidRDefault="00D93605" w:rsidP="00793215">
            <w:pPr>
              <w:spacing w:before="60" w:after="60" w:line="240" w:lineRule="auto"/>
              <w:rPr>
                <w:rFonts w:ascii="Times New Roman" w:hAnsi="Times New Roman" w:cs="Times New Roman"/>
                <w:spacing w:val="-10"/>
                <w:sz w:val="28"/>
                <w:szCs w:val="28"/>
                <w:lang w:val="nl-NL"/>
              </w:rPr>
            </w:pPr>
            <w:r w:rsidRPr="00510ED6">
              <w:rPr>
                <w:rFonts w:ascii="Times New Roman" w:hAnsi="Times New Roman" w:cs="Times New Roman"/>
                <w:spacing w:val="-10"/>
                <w:sz w:val="28"/>
                <w:szCs w:val="28"/>
                <w:lang w:val="nl-NL"/>
              </w:rPr>
              <w:t xml:space="preserve">Ví dụ 5: </w:t>
            </w:r>
          </w:p>
          <w:p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sin 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cos45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position w:val="-24"/>
                <w:sz w:val="28"/>
                <w:szCs w:val="28"/>
                <w:lang w:val="nl-NL"/>
              </w:rPr>
              <w:object w:dxaOrig="600" w:dyaOrig="680">
                <v:shape id="_x0000_i1035" type="#_x0000_t75" style="width:30pt;height:33pt" o:ole="">
                  <v:imagedata r:id="rId28" o:title=""/>
                </v:shape>
                <o:OLEObject Type="Embed" ProgID="Equation.3" ShapeID="_x0000_i1035" DrawAspect="Content" ObjectID="_1725624596" r:id="rId29"/>
              </w:object>
            </w:r>
          </w:p>
          <w:p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tan45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cot45</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1</w:t>
            </w: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i/>
                <w:sz w:val="28"/>
                <w:szCs w:val="28"/>
                <w:lang w:val="nl-NL"/>
              </w:rPr>
              <w:t xml:space="preserve">Ví dụ 6: </w:t>
            </w:r>
            <w:r w:rsidRPr="00510ED6">
              <w:rPr>
                <w:rFonts w:ascii="Times New Roman" w:hAnsi="Times New Roman" w:cs="Times New Roman"/>
                <w:sz w:val="28"/>
                <w:szCs w:val="28"/>
                <w:lang w:val="nl-NL"/>
              </w:rPr>
              <w:t>Theo ví dụ 2 ta có:</w:t>
            </w:r>
          </w:p>
          <w:p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sin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cos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24"/>
                <w:sz w:val="28"/>
                <w:szCs w:val="28"/>
                <w:lang w:val="nl-NL"/>
              </w:rPr>
              <w:object w:dxaOrig="240" w:dyaOrig="620">
                <v:shape id="_x0000_i1036" type="#_x0000_t75" style="width:12.75pt;height:30.75pt" o:ole="">
                  <v:imagedata r:id="rId30" o:title=""/>
                </v:shape>
                <o:OLEObject Type="Embed" ProgID="Equation.3" ShapeID="_x0000_i1036" DrawAspect="Content" ObjectID="_1725624597" r:id="rId31"/>
              </w:object>
            </w:r>
          </w:p>
          <w:p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cos30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sin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24"/>
                <w:sz w:val="28"/>
                <w:szCs w:val="28"/>
                <w:lang w:val="nl-NL"/>
              </w:rPr>
              <w:object w:dxaOrig="400" w:dyaOrig="680">
                <v:shape id="_x0000_i1037" type="#_x0000_t75" style="width:19.5pt;height:33pt" o:ole="">
                  <v:imagedata r:id="rId32" o:title=""/>
                </v:shape>
                <o:OLEObject Type="Embed" ProgID="Equation.3" ShapeID="_x0000_i1037" DrawAspect="Content" ObjectID="_1725624598" r:id="rId33"/>
              </w:object>
            </w:r>
          </w:p>
          <w:p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tan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cotg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24"/>
                <w:sz w:val="28"/>
                <w:szCs w:val="28"/>
                <w:lang w:val="nl-NL"/>
              </w:rPr>
              <w:object w:dxaOrig="400" w:dyaOrig="680">
                <v:shape id="_x0000_i1038" type="#_x0000_t75" style="width:19.5pt;height:33pt" o:ole="">
                  <v:imagedata r:id="rId32" o:title=""/>
                </v:shape>
                <o:OLEObject Type="Embed" ProgID="Equation.3" ShapeID="_x0000_i1038" DrawAspect="Content" ObjectID="_1725624599" r:id="rId34"/>
              </w:object>
            </w:r>
          </w:p>
          <w:p w:rsidR="00D93605" w:rsidRPr="00510ED6" w:rsidRDefault="00D93605" w:rsidP="00793215">
            <w:pPr>
              <w:spacing w:before="60" w:after="60" w:line="240" w:lineRule="auto"/>
              <w:jc w:val="center"/>
              <w:rPr>
                <w:rFonts w:ascii="Times New Roman" w:hAnsi="Times New Roman" w:cs="Times New Roman"/>
                <w:sz w:val="28"/>
                <w:szCs w:val="28"/>
                <w:lang w:val="nl-NL"/>
              </w:rPr>
            </w:pPr>
            <w:r w:rsidRPr="00510ED6">
              <w:rPr>
                <w:rFonts w:ascii="Times New Roman" w:hAnsi="Times New Roman" w:cs="Times New Roman"/>
                <w:sz w:val="28"/>
                <w:szCs w:val="28"/>
                <w:lang w:val="nl-NL"/>
              </w:rPr>
              <w:t>cot 30</w:t>
            </w:r>
            <w:r w:rsidRPr="00510ED6">
              <w:rPr>
                <w:rFonts w:ascii="Times New Roman" w:hAnsi="Times New Roman" w:cs="Times New Roman"/>
                <w:sz w:val="28"/>
                <w:szCs w:val="28"/>
                <w:vertAlign w:val="superscript"/>
                <w:lang w:val="nl-NL"/>
              </w:rPr>
              <w:t>0</w:t>
            </w:r>
            <w:r w:rsidRPr="00510ED6">
              <w:rPr>
                <w:rFonts w:ascii="Times New Roman" w:hAnsi="Times New Roman" w:cs="Times New Roman"/>
                <w:sz w:val="28"/>
                <w:szCs w:val="28"/>
                <w:lang w:val="nl-NL"/>
              </w:rPr>
              <w:t xml:space="preserve"> = tan 60</w:t>
            </w:r>
            <w:r w:rsidRPr="00510ED6">
              <w:rPr>
                <w:rFonts w:ascii="Times New Roman" w:hAnsi="Times New Roman" w:cs="Times New Roman"/>
                <w:sz w:val="28"/>
                <w:szCs w:val="28"/>
                <w:vertAlign w:val="superscript"/>
                <w:lang w:val="nl-NL"/>
              </w:rPr>
              <w:t xml:space="preserve">0 </w:t>
            </w:r>
            <w:r w:rsidRPr="00510ED6">
              <w:rPr>
                <w:rFonts w:ascii="Times New Roman" w:hAnsi="Times New Roman" w:cs="Times New Roman"/>
                <w:sz w:val="28"/>
                <w:szCs w:val="28"/>
                <w:lang w:val="nl-NL"/>
              </w:rPr>
              <w:t xml:space="preserve">= </w:t>
            </w:r>
            <w:r w:rsidRPr="00510ED6">
              <w:rPr>
                <w:rFonts w:ascii="Times New Roman" w:hAnsi="Times New Roman" w:cs="Times New Roman"/>
                <w:position w:val="-8"/>
                <w:sz w:val="28"/>
                <w:szCs w:val="28"/>
                <w:lang w:val="nl-NL"/>
              </w:rPr>
              <w:object w:dxaOrig="360" w:dyaOrig="360">
                <v:shape id="_x0000_i1039" type="#_x0000_t75" style="width:18.75pt;height:18.75pt" o:ole="">
                  <v:imagedata r:id="rId35" o:title=""/>
                </v:shape>
                <o:OLEObject Type="Embed" ProgID="Equation.3" ShapeID="_x0000_i1039" DrawAspect="Content" ObjectID="_1725624600" r:id="rId36"/>
              </w:objec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(Treo bảng ghi nội dung các tỷ số lượng giác của các góc đặc biệt)</w:t>
            </w: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jc w:val="center"/>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Chú ý :(SGK- T75)</w:t>
            </w:r>
          </w:p>
        </w:tc>
      </w:tr>
      <w:tr w:rsidR="00D93605" w:rsidRPr="00510ED6" w:rsidTr="00D93605">
        <w:tc>
          <w:tcPr>
            <w:tcW w:w="9545" w:type="dxa"/>
            <w:gridSpan w:val="2"/>
          </w:tcPr>
          <w:p w:rsidR="00D93605" w:rsidRPr="00510ED6" w:rsidRDefault="00D93605" w:rsidP="00793215">
            <w:pPr>
              <w:shd w:val="clear" w:color="auto" w:fill="FFFFFF"/>
              <w:spacing w:before="60" w:after="60" w:line="240" w:lineRule="auto"/>
              <w:rPr>
                <w:rFonts w:ascii="Times New Roman" w:hAnsi="Times New Roman" w:cs="Times New Roman"/>
                <w:b/>
                <w:bCs/>
                <w:sz w:val="28"/>
                <w:szCs w:val="28"/>
              </w:rPr>
            </w:pPr>
            <w:r w:rsidRPr="00510ED6">
              <w:rPr>
                <w:rFonts w:ascii="Times New Roman" w:hAnsi="Times New Roman" w:cs="Times New Roman"/>
                <w:b/>
                <w:bCs/>
                <w:sz w:val="28"/>
                <w:szCs w:val="28"/>
              </w:rPr>
              <w:t>* Hoạt động 4: Vận dụng</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rPr>
              <w:t xml:space="preserve"> Áp dụng được kiến thức về tỉ số lượng giác của góc nhọn trong các bài tập có liên quan</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xml:space="preserve">- Thời gian: 10 phút </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Cách thức tiến hành: Giao nhiệm vụ, Hđ nhóm bàn</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lastRenderedPageBreak/>
              <w:t>- Dự kiến sản phẩm của học sinh: VD7 sgk/tr75</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đánh giá năng lực học sinh: năng lực tính toán, tư suy, suy luận (thông qua việc làm vd7)  năng lực giao tiếp (trình bày cách làm trước lớp).</w:t>
            </w:r>
          </w:p>
        </w:tc>
      </w:tr>
      <w:tr w:rsidR="00D93605" w:rsidRPr="00510ED6" w:rsidTr="00D93605">
        <w:tc>
          <w:tcPr>
            <w:tcW w:w="5585" w:type="dxa"/>
          </w:tcPr>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lastRenderedPageBreak/>
              <w:t>GV: cho học sinh làm VD7</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Y/c HS làm việc cá nhân làm VD 7</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vào vở.</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HS làm việc cá nhân làm VD7  vào vở.</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Gọi HS lên bảng thực hiện tính.</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Dưới lớp làm xong đổi vở, kiểm tra theo cặp đôi (hoặc vòng tròn). Báo cáo nhóm trưởng -&gt; Báo cáo gv</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 Nhận xét, đánh giá</w:t>
            </w:r>
          </w:p>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 xml:space="preserve">Giải </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object w:dxaOrig="1800" w:dyaOrig="680">
                <v:shape id="_x0000_i1040" type="#_x0000_t75" style="width:89.25pt;height:33pt" o:ole="">
                  <v:imagedata r:id="rId37" o:title=""/>
                </v:shape>
                <o:OLEObject Type="Embed" ProgID="Equation.DSMT4" ShapeID="_x0000_i1040" DrawAspect="Content" ObjectID="_1725624601" r:id="rId38"/>
              </w:object>
            </w:r>
          </w:p>
          <w:p w:rsidR="00D93605" w:rsidRPr="00510ED6" w:rsidRDefault="00D93605" w:rsidP="00793215">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object w:dxaOrig="1939" w:dyaOrig="680">
                <v:shape id="_x0000_i1041" type="#_x0000_t75" style="width:96.75pt;height:33.75pt" o:ole="">
                  <v:imagedata r:id="rId39" o:title=""/>
                </v:shape>
                <o:OLEObject Type="Embed" ProgID="Equation.DSMT4" ShapeID="_x0000_i1041" DrawAspect="Content" ObjectID="_1725624602" r:id="rId40"/>
              </w:object>
            </w:r>
          </w:p>
          <w:p w:rsidR="00D93605" w:rsidRPr="00510ED6" w:rsidRDefault="00D93605" w:rsidP="00793215">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b/>
                <w:sz w:val="28"/>
                <w:szCs w:val="28"/>
              </w:rPr>
              <w:t>*Giao nhiệm vụ:</w:t>
            </w:r>
            <w:r w:rsidRPr="00510ED6">
              <w:rPr>
                <w:rFonts w:ascii="Times New Roman" w:hAnsi="Times New Roman" w:cs="Times New Roman"/>
                <w:sz w:val="28"/>
                <w:szCs w:val="28"/>
              </w:rPr>
              <w:t xml:space="preserve"> Làm bài tập trắc nghiệm</w:t>
            </w:r>
          </w:p>
          <w:p w:rsidR="00D93605" w:rsidRPr="00510ED6" w:rsidRDefault="00D93605" w:rsidP="00793215">
            <w:pPr>
              <w:shd w:val="clear" w:color="auto" w:fill="FFFFFF"/>
              <w:spacing w:before="60" w:after="60" w:line="240" w:lineRule="auto"/>
              <w:jc w:val="both"/>
              <w:rPr>
                <w:rFonts w:ascii="Times New Roman" w:hAnsi="Times New Roman" w:cs="Times New Roman"/>
                <w:b/>
                <w:sz w:val="28"/>
                <w:szCs w:val="28"/>
              </w:rPr>
            </w:pPr>
            <w:r w:rsidRPr="00510ED6">
              <w:rPr>
                <w:rFonts w:ascii="Times New Roman" w:hAnsi="Times New Roman" w:cs="Times New Roman"/>
                <w:b/>
                <w:sz w:val="28"/>
                <w:szCs w:val="28"/>
              </w:rPr>
              <w:t>*Cách thức hoạt động:</w:t>
            </w:r>
          </w:p>
          <w:p w:rsidR="00D93605" w:rsidRPr="00510ED6" w:rsidRDefault="00D93605" w:rsidP="00793215">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t>+Giao nhiệm vụ: Hđ nhóm bàn</w:t>
            </w:r>
          </w:p>
          <w:p w:rsidR="00D93605" w:rsidRPr="00510ED6" w:rsidRDefault="00D93605" w:rsidP="00793215">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t>+Thực hiện hoạt động</w:t>
            </w:r>
          </w:p>
          <w:p w:rsidR="00D93605" w:rsidRPr="00510ED6" w:rsidRDefault="00D93605" w:rsidP="00793215">
            <w:pPr>
              <w:shd w:val="clear" w:color="auto" w:fill="FFFFFF"/>
              <w:spacing w:before="60" w:after="60" w:line="240" w:lineRule="auto"/>
              <w:jc w:val="both"/>
              <w:rPr>
                <w:rFonts w:ascii="Times New Roman" w:hAnsi="Times New Roman" w:cs="Times New Roman"/>
                <w:sz w:val="28"/>
                <w:szCs w:val="28"/>
              </w:rPr>
            </w:pPr>
            <w:r w:rsidRPr="00510ED6">
              <w:rPr>
                <w:rFonts w:ascii="Times New Roman" w:hAnsi="Times New Roman" w:cs="Times New Roman"/>
                <w:sz w:val="28"/>
                <w:szCs w:val="28"/>
              </w:rPr>
              <w:t>+Gv chốt lại vấn đề</w:t>
            </w:r>
          </w:p>
          <w:p w:rsidR="00D93605" w:rsidRPr="00510ED6" w:rsidRDefault="00D93605" w:rsidP="00793215">
            <w:pPr>
              <w:spacing w:before="60" w:after="60" w:line="240" w:lineRule="auto"/>
              <w:jc w:val="both"/>
              <w:rPr>
                <w:rFonts w:ascii="Times New Roman" w:hAnsi="Times New Roman" w:cs="Times New Roman"/>
                <w:sz w:val="28"/>
                <w:szCs w:val="28"/>
                <w:lang w:val="nl-NL"/>
              </w:rPr>
            </w:pPr>
            <w:r w:rsidRPr="00510ED6">
              <w:rPr>
                <w:rFonts w:ascii="Times New Roman" w:hAnsi="Times New Roman" w:cs="Times New Roman"/>
                <w:sz w:val="28"/>
                <w:szCs w:val="28"/>
                <w:lang w:val="nl-NL"/>
              </w:rPr>
              <w:t>Hs trả lời trắc nghiệm</w:t>
            </w:r>
          </w:p>
          <w:p w:rsidR="00D93605" w:rsidRPr="00510ED6" w:rsidRDefault="00D93605" w:rsidP="00793215">
            <w:pPr>
              <w:shd w:val="clear" w:color="auto" w:fill="FFFFFF"/>
              <w:spacing w:before="60" w:after="60" w:line="240" w:lineRule="auto"/>
              <w:jc w:val="both"/>
              <w:rPr>
                <w:rFonts w:ascii="Times New Roman" w:hAnsi="Times New Roman" w:cs="Times New Roman"/>
                <w:sz w:val="28"/>
                <w:szCs w:val="28"/>
              </w:rPr>
            </w:pPr>
          </w:p>
        </w:tc>
        <w:tc>
          <w:tcPr>
            <w:tcW w:w="3960" w:type="dxa"/>
          </w:tcPr>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eastAsia="Calibri" w:hAnsi="Times New Roman" w:cs="Times New Roman"/>
                <w:sz w:val="28"/>
                <w:szCs w:val="28"/>
                <w:lang w:val="nl-NL"/>
              </w:rPr>
              <w:t xml:space="preserve">- </w:t>
            </w:r>
            <w:r w:rsidRPr="00510ED6">
              <w:rPr>
                <w:rFonts w:ascii="Times New Roman" w:hAnsi="Times New Roman" w:cs="Times New Roman"/>
                <w:noProof/>
                <w:sz w:val="28"/>
                <w:szCs w:val="28"/>
              </w:rPr>
              <w:drawing>
                <wp:inline distT="0" distB="0" distL="0" distR="0" wp14:anchorId="797CA30B" wp14:editId="3D87E777">
                  <wp:extent cx="1944370" cy="1506220"/>
                  <wp:effectExtent l="0" t="0" r="0" b="0"/>
                  <wp:docPr id="3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1"/>
                          <a:srcRect/>
                          <a:stretch>
                            <a:fillRect/>
                          </a:stretch>
                        </pic:blipFill>
                        <pic:spPr bwMode="auto">
                          <a:xfrm>
                            <a:off x="0" y="0"/>
                            <a:ext cx="1944370" cy="1506220"/>
                          </a:xfrm>
                          <a:prstGeom prst="rect">
                            <a:avLst/>
                          </a:prstGeom>
                          <a:noFill/>
                          <a:ln w="9525">
                            <a:noFill/>
                            <a:miter lim="800000"/>
                            <a:headEnd/>
                            <a:tailEnd/>
                          </a:ln>
                        </pic:spPr>
                      </pic:pic>
                    </a:graphicData>
                  </a:graphic>
                </wp:inline>
              </w:drawing>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lang w:val="nl-NL"/>
              </w:rPr>
              <w:t>Ví dụ7:  Tính y trong hình sau</w:t>
            </w: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sz w:val="28"/>
                <w:szCs w:val="28"/>
                <w:lang w:val="nl-NL"/>
              </w:rPr>
            </w:pPr>
          </w:p>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t xml:space="preserve">* Bài tập trắc nghiệm </w:t>
            </w:r>
          </w:p>
          <w:p w:rsidR="00D93605" w:rsidRPr="00510ED6" w:rsidRDefault="00D93605" w:rsidP="00793215">
            <w:pPr>
              <w:spacing w:before="60" w:after="60" w:line="240" w:lineRule="auto"/>
              <w:rPr>
                <w:rFonts w:ascii="Times New Roman" w:hAnsi="Times New Roman" w:cs="Times New Roman"/>
                <w:sz w:val="28"/>
                <w:szCs w:val="28"/>
                <w:lang w:val="es-ES"/>
              </w:rPr>
            </w:pPr>
            <w:r w:rsidRPr="00510ED6">
              <w:rPr>
                <w:rFonts w:ascii="Times New Roman" w:hAnsi="Times New Roman" w:cs="Times New Roman"/>
                <w:b/>
                <w:sz w:val="28"/>
                <w:szCs w:val="28"/>
                <w:lang w:val="es-ES"/>
              </w:rPr>
              <w:t>Bài tập</w:t>
            </w:r>
            <w:r w:rsidRPr="00510ED6">
              <w:rPr>
                <w:rFonts w:ascii="Times New Roman" w:hAnsi="Times New Roman" w:cs="Times New Roman"/>
                <w:sz w:val="28"/>
                <w:szCs w:val="28"/>
                <w:lang w:val="es-ES"/>
              </w:rPr>
              <w:t xml:space="preserve">: </w:t>
            </w:r>
            <w:r w:rsidRPr="00510ED6">
              <w:rPr>
                <w:rFonts w:ascii="Times New Roman" w:hAnsi="Times New Roman" w:cs="Times New Roman"/>
                <w:b/>
                <w:i/>
                <w:sz w:val="28"/>
                <w:szCs w:val="28"/>
                <w:lang w:val="es-ES"/>
              </w:rPr>
              <w:t>Trong các câu sau câu nào đúng, câu nào sai ( Nếu sai sửa lại)</w:t>
            </w:r>
            <w:r w:rsidRPr="00510ED6">
              <w:rPr>
                <w:rFonts w:ascii="Times New Roman" w:hAnsi="Times New Roman" w:cs="Times New Roman"/>
                <w:sz w:val="28"/>
                <w:szCs w:val="28"/>
                <w:lang w:val="es-ES"/>
              </w:rPr>
              <w:t xml:space="preserve">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1) </w:t>
            </w:r>
            <w:r w:rsidR="001A1F21">
              <w:rPr>
                <w:rFonts w:ascii="Times New Roman" w:hAnsi="Times New Roman" w:cs="Times New Roman"/>
                <w:sz w:val="28"/>
                <w:szCs w:val="28"/>
              </w:rPr>
              <w:pict>
                <v:shape id="_x0000_i1042" type="#_x0000_t75" style="width:91.5pt;height:33pt">
                  <v:imagedata r:id="rId42" o:title=""/>
                </v:shape>
              </w:pict>
            </w:r>
            <w:r w:rsidRPr="00510ED6">
              <w:rPr>
                <w:rFonts w:ascii="Times New Roman" w:hAnsi="Times New Roman" w:cs="Times New Roman"/>
                <w:sz w:val="28"/>
                <w:szCs w:val="28"/>
              </w:rPr>
              <w:t xml:space="preserve">  (Đ)                     </w:t>
            </w:r>
          </w:p>
          <w:p w:rsidR="00D93605" w:rsidRPr="00510ED6" w:rsidRDefault="00D93605" w:rsidP="00793215">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 xml:space="preserve">2) </w:t>
            </w:r>
            <w:r w:rsidR="001A1F21">
              <w:rPr>
                <w:rFonts w:ascii="Times New Roman" w:hAnsi="Times New Roman" w:cs="Times New Roman"/>
                <w:sz w:val="28"/>
                <w:szCs w:val="28"/>
              </w:rPr>
              <w:pict>
                <v:shape id="_x0000_i1043" type="#_x0000_t75" style="width:87.75pt;height:31.5pt">
                  <v:imagedata r:id="rId43" o:title=""/>
                </v:shape>
              </w:pict>
            </w:r>
            <w:r w:rsidRPr="00510ED6">
              <w:rPr>
                <w:rFonts w:ascii="Times New Roman" w:hAnsi="Times New Roman" w:cs="Times New Roman"/>
                <w:sz w:val="28"/>
                <w:szCs w:val="28"/>
                <w:lang w:val="es-ES"/>
              </w:rPr>
              <w:t xml:space="preserve">  (S)                          (Sửa:  tan </w:t>
            </w:r>
            <w:r w:rsidR="001A1F21">
              <w:rPr>
                <w:rFonts w:ascii="Times New Roman" w:hAnsi="Times New Roman" w:cs="Times New Roman"/>
                <w:sz w:val="28"/>
                <w:szCs w:val="28"/>
              </w:rPr>
              <w:pict>
                <v:shape id="_x0000_i1044" type="#_x0000_t75" style="width:13.5pt;height:12.75pt">
                  <v:imagedata r:id="rId44" o:title=""/>
                </v:shape>
              </w:pict>
            </w:r>
            <w:r w:rsidRPr="00510ED6">
              <w:rPr>
                <w:rFonts w:ascii="Times New Roman" w:hAnsi="Times New Roman" w:cs="Times New Roman"/>
                <w:sz w:val="28"/>
                <w:szCs w:val="28"/>
                <w:lang w:val="es-ES"/>
              </w:rPr>
              <w:t xml:space="preserve"> = </w:t>
            </w:r>
            <w:r w:rsidR="001A1F21">
              <w:rPr>
                <w:rFonts w:ascii="Times New Roman" w:hAnsi="Times New Roman" w:cs="Times New Roman"/>
                <w:sz w:val="28"/>
                <w:szCs w:val="28"/>
              </w:rPr>
              <w:pict>
                <v:shape id="_x0000_i1045" type="#_x0000_t75" style="width:29.25pt;height:31.5pt">
                  <v:imagedata r:id="rId45" o:title=""/>
                </v:shape>
              </w:pict>
            </w:r>
            <w:r w:rsidRPr="00510ED6">
              <w:rPr>
                <w:rFonts w:ascii="Times New Roman" w:hAnsi="Times New Roman" w:cs="Times New Roman"/>
                <w:sz w:val="28"/>
                <w:szCs w:val="28"/>
                <w:lang w:val="es-ES"/>
              </w:rPr>
              <w:t>)</w:t>
            </w:r>
          </w:p>
          <w:p w:rsidR="00D93605" w:rsidRPr="00510ED6" w:rsidRDefault="00D93605" w:rsidP="00793215">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3) sin 40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cos 60</w:t>
            </w:r>
            <w:r w:rsidRPr="00510ED6">
              <w:rPr>
                <w:rFonts w:ascii="Times New Roman" w:hAnsi="Times New Roman" w:cs="Times New Roman"/>
                <w:sz w:val="28"/>
                <w:szCs w:val="28"/>
                <w:vertAlign w:val="superscript"/>
                <w:lang w:val="es-ES"/>
              </w:rPr>
              <w:t xml:space="preserve">0 </w:t>
            </w:r>
            <w:r w:rsidRPr="00510ED6">
              <w:rPr>
                <w:rFonts w:ascii="Times New Roman" w:hAnsi="Times New Roman" w:cs="Times New Roman"/>
                <w:sz w:val="28"/>
                <w:szCs w:val="28"/>
                <w:lang w:val="es-ES"/>
              </w:rPr>
              <w:t xml:space="preserve">       (S)                   (Sửa:  sin 40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cos 50</w:t>
            </w:r>
            <w:r w:rsidRPr="00510ED6">
              <w:rPr>
                <w:rFonts w:ascii="Times New Roman" w:hAnsi="Times New Roman" w:cs="Times New Roman"/>
                <w:sz w:val="28"/>
                <w:szCs w:val="28"/>
                <w:vertAlign w:val="superscript"/>
                <w:lang w:val="es-ES"/>
              </w:rPr>
              <w:t xml:space="preserve">0  </w:t>
            </w:r>
            <w:r w:rsidRPr="00510ED6">
              <w:rPr>
                <w:rFonts w:ascii="Times New Roman" w:hAnsi="Times New Roman" w:cs="Times New Roman"/>
                <w:sz w:val="28"/>
                <w:szCs w:val="28"/>
                <w:lang w:val="es-ES"/>
              </w:rPr>
              <w:t>)</w:t>
            </w:r>
            <w:r w:rsidRPr="00510ED6">
              <w:rPr>
                <w:rFonts w:ascii="Times New Roman" w:hAnsi="Times New Roman" w:cs="Times New Roman"/>
                <w:sz w:val="28"/>
                <w:szCs w:val="28"/>
                <w:vertAlign w:val="superscript"/>
                <w:lang w:val="es-ES"/>
              </w:rPr>
              <w:t xml:space="preserve">        </w:t>
            </w:r>
          </w:p>
          <w:p w:rsidR="00D93605" w:rsidRPr="00510ED6" w:rsidRDefault="00D93605" w:rsidP="00793215">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4) tan 45</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cot 45</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1    (Đ)                 </w:t>
            </w:r>
          </w:p>
          <w:p w:rsidR="00D93605" w:rsidRPr="00510ED6" w:rsidRDefault="00D93605" w:rsidP="00793215">
            <w:pPr>
              <w:spacing w:before="60" w:after="60" w:line="240" w:lineRule="auto"/>
              <w:rPr>
                <w:rFonts w:ascii="Times New Roman" w:hAnsi="Times New Roman" w:cs="Times New Roman"/>
                <w:sz w:val="28"/>
                <w:szCs w:val="28"/>
                <w:lang w:val="es-ES"/>
              </w:rPr>
            </w:pPr>
            <w:r w:rsidRPr="00510ED6">
              <w:rPr>
                <w:rFonts w:ascii="Times New Roman" w:hAnsi="Times New Roman" w:cs="Times New Roman"/>
                <w:sz w:val="28"/>
                <w:szCs w:val="28"/>
                <w:lang w:val="es-ES"/>
              </w:rPr>
              <w:t>5) cos 30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sin 60</w:t>
            </w:r>
            <w:r w:rsidRPr="00510ED6">
              <w:rPr>
                <w:rFonts w:ascii="Times New Roman" w:hAnsi="Times New Roman" w:cs="Times New Roman"/>
                <w:sz w:val="28"/>
                <w:szCs w:val="28"/>
                <w:vertAlign w:val="superscript"/>
                <w:lang w:val="es-ES"/>
              </w:rPr>
              <w:t>0</w:t>
            </w:r>
            <w:r w:rsidRPr="00510ED6">
              <w:rPr>
                <w:rFonts w:ascii="Times New Roman" w:hAnsi="Times New Roman" w:cs="Times New Roman"/>
                <w:sz w:val="28"/>
                <w:szCs w:val="28"/>
                <w:lang w:val="es-ES"/>
              </w:rPr>
              <w:t xml:space="preserve"> = </w:t>
            </w:r>
            <w:r w:rsidR="001A1F21">
              <w:rPr>
                <w:rFonts w:ascii="Times New Roman" w:hAnsi="Times New Roman" w:cs="Times New Roman"/>
                <w:sz w:val="28"/>
                <w:szCs w:val="28"/>
              </w:rPr>
              <w:pict>
                <v:shape id="_x0000_i1046" type="#_x0000_t75" style="width:18pt;height:18pt">
                  <v:imagedata r:id="rId46" o:title=""/>
                </v:shape>
              </w:pict>
            </w:r>
            <w:r w:rsidRPr="00510ED6">
              <w:rPr>
                <w:rFonts w:ascii="Times New Roman" w:hAnsi="Times New Roman" w:cs="Times New Roman"/>
                <w:sz w:val="28"/>
                <w:szCs w:val="28"/>
                <w:lang w:val="es-ES"/>
              </w:rPr>
              <w:t xml:space="preserve"> (S)             </w:t>
            </w:r>
            <w:r w:rsidRPr="00510ED6">
              <w:rPr>
                <w:rFonts w:ascii="Times New Roman" w:hAnsi="Times New Roman" w:cs="Times New Roman"/>
                <w:sz w:val="28"/>
                <w:szCs w:val="28"/>
                <w:lang w:val="pt-BR"/>
              </w:rPr>
              <w:t>(</w:t>
            </w:r>
            <w:r w:rsidRPr="00510ED6">
              <w:rPr>
                <w:rFonts w:ascii="Times New Roman" w:hAnsi="Times New Roman" w:cs="Times New Roman"/>
                <w:sz w:val="28"/>
                <w:szCs w:val="28"/>
                <w:lang w:val="es-ES"/>
              </w:rPr>
              <w:t>Sửa</w:t>
            </w:r>
            <w:r w:rsidRPr="00510ED6">
              <w:rPr>
                <w:rFonts w:ascii="Times New Roman" w:hAnsi="Times New Roman" w:cs="Times New Roman"/>
                <w:sz w:val="28"/>
                <w:szCs w:val="28"/>
                <w:lang w:val="pt-BR"/>
              </w:rPr>
              <w:t>: cos30</w:t>
            </w:r>
            <w:r w:rsidRPr="00510ED6">
              <w:rPr>
                <w:rFonts w:ascii="Times New Roman" w:hAnsi="Times New Roman" w:cs="Times New Roman"/>
                <w:sz w:val="28"/>
                <w:szCs w:val="28"/>
                <w:vertAlign w:val="superscript"/>
                <w:lang w:val="pt-BR"/>
              </w:rPr>
              <w:t>0</w:t>
            </w:r>
            <w:r w:rsidRPr="00510ED6">
              <w:rPr>
                <w:rFonts w:ascii="Times New Roman" w:hAnsi="Times New Roman" w:cs="Times New Roman"/>
                <w:sz w:val="28"/>
                <w:szCs w:val="28"/>
                <w:lang w:val="pt-BR"/>
              </w:rPr>
              <w:t xml:space="preserve"> = sin 60</w:t>
            </w:r>
            <w:r w:rsidRPr="00510ED6">
              <w:rPr>
                <w:rFonts w:ascii="Times New Roman" w:hAnsi="Times New Roman" w:cs="Times New Roman"/>
                <w:sz w:val="28"/>
                <w:szCs w:val="28"/>
                <w:vertAlign w:val="superscript"/>
                <w:lang w:val="pt-BR"/>
              </w:rPr>
              <w:t>0</w:t>
            </w:r>
            <w:r w:rsidRPr="00510ED6">
              <w:rPr>
                <w:rFonts w:ascii="Times New Roman" w:hAnsi="Times New Roman" w:cs="Times New Roman"/>
                <w:sz w:val="28"/>
                <w:szCs w:val="28"/>
                <w:lang w:val="pt-BR"/>
              </w:rPr>
              <w:t xml:space="preserve"> = </w:t>
            </w:r>
            <w:r w:rsidR="001A1F21">
              <w:rPr>
                <w:rFonts w:ascii="Times New Roman" w:hAnsi="Times New Roman" w:cs="Times New Roman"/>
                <w:sz w:val="28"/>
                <w:szCs w:val="28"/>
              </w:rPr>
              <w:pict>
                <v:shape id="_x0000_i1047" type="#_x0000_t75" style="width:21.75pt;height:33.75pt">
                  <v:imagedata r:id="rId47" o:title=""/>
                </v:shape>
              </w:pict>
            </w:r>
            <w:r w:rsidRPr="00510ED6">
              <w:rPr>
                <w:rFonts w:ascii="Times New Roman" w:hAnsi="Times New Roman" w:cs="Times New Roman"/>
                <w:sz w:val="28"/>
                <w:szCs w:val="28"/>
                <w:lang w:val="pt-BR"/>
              </w:rPr>
              <w:t xml:space="preserve">) </w:t>
            </w:r>
          </w:p>
          <w:p w:rsidR="00D93605" w:rsidRPr="00510ED6" w:rsidRDefault="00D93605" w:rsidP="00793215">
            <w:pPr>
              <w:spacing w:before="60" w:after="60" w:line="240" w:lineRule="auto"/>
              <w:rPr>
                <w:rFonts w:ascii="Times New Roman" w:hAnsi="Times New Roman" w:cs="Times New Roman"/>
                <w:sz w:val="28"/>
                <w:szCs w:val="28"/>
                <w:lang w:val="nl-NL"/>
              </w:rPr>
            </w:pPr>
            <w:r w:rsidRPr="00510ED6">
              <w:rPr>
                <w:rFonts w:ascii="Times New Roman" w:hAnsi="Times New Roman" w:cs="Times New Roman"/>
                <w:sz w:val="28"/>
                <w:szCs w:val="28"/>
              </w:rPr>
              <w:t>6) Sin 30</w:t>
            </w:r>
            <w:r w:rsidRPr="00510ED6">
              <w:rPr>
                <w:rFonts w:ascii="Times New Roman" w:hAnsi="Times New Roman" w:cs="Times New Roman"/>
                <w:sz w:val="28"/>
                <w:szCs w:val="28"/>
                <w:vertAlign w:val="superscript"/>
              </w:rPr>
              <w:t>0</w:t>
            </w:r>
            <w:r w:rsidRPr="00510ED6">
              <w:rPr>
                <w:rFonts w:ascii="Times New Roman" w:hAnsi="Times New Roman" w:cs="Times New Roman"/>
                <w:sz w:val="28"/>
                <w:szCs w:val="28"/>
              </w:rPr>
              <w:t xml:space="preserve"> = Cos 60</w:t>
            </w:r>
            <w:r w:rsidRPr="00510ED6">
              <w:rPr>
                <w:rFonts w:ascii="Times New Roman" w:hAnsi="Times New Roman" w:cs="Times New Roman"/>
                <w:sz w:val="28"/>
                <w:szCs w:val="28"/>
                <w:vertAlign w:val="superscript"/>
              </w:rPr>
              <w:t>0</w:t>
            </w:r>
            <w:r w:rsidRPr="00510ED6">
              <w:rPr>
                <w:rFonts w:ascii="Times New Roman" w:hAnsi="Times New Roman" w:cs="Times New Roman"/>
                <w:sz w:val="28"/>
                <w:szCs w:val="28"/>
              </w:rPr>
              <w:t xml:space="preserve">      (Đ)</w:t>
            </w:r>
          </w:p>
        </w:tc>
      </w:tr>
      <w:tr w:rsidR="00D93605" w:rsidRPr="00510ED6" w:rsidTr="00D93605">
        <w:tc>
          <w:tcPr>
            <w:tcW w:w="9545" w:type="dxa"/>
            <w:gridSpan w:val="2"/>
          </w:tcPr>
          <w:p w:rsidR="00D93605" w:rsidRPr="00510ED6" w:rsidRDefault="00D93605" w:rsidP="00793215">
            <w:pPr>
              <w:shd w:val="clear" w:color="auto" w:fill="FFFFFF"/>
              <w:spacing w:before="60" w:after="60" w:line="240" w:lineRule="auto"/>
              <w:rPr>
                <w:rFonts w:ascii="Times New Roman" w:hAnsi="Times New Roman" w:cs="Times New Roman"/>
                <w:b/>
                <w:bCs/>
                <w:sz w:val="28"/>
                <w:szCs w:val="28"/>
              </w:rPr>
            </w:pPr>
            <w:r w:rsidRPr="00510ED6">
              <w:rPr>
                <w:rFonts w:ascii="Times New Roman" w:hAnsi="Times New Roman" w:cs="Times New Roman"/>
                <w:b/>
                <w:bCs/>
                <w:sz w:val="28"/>
                <w:szCs w:val="28"/>
              </w:rPr>
              <w:t>* Hoạt động 5: Tìm tòi, mở rộng</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lastRenderedPageBreak/>
              <w:t xml:space="preserve">- </w:t>
            </w:r>
            <w:r w:rsidRPr="00510ED6">
              <w:rPr>
                <w:rFonts w:ascii="Times New Roman" w:hAnsi="Times New Roman" w:cs="Times New Roman"/>
                <w:sz w:val="28"/>
                <w:szCs w:val="28"/>
                <w:lang w:val="vi-VN" w:eastAsia="vi-VN"/>
              </w:rPr>
              <w:t>Mục tiêu:</w:t>
            </w:r>
            <w:r w:rsidRPr="00510ED6">
              <w:rPr>
                <w:rFonts w:ascii="Times New Roman" w:hAnsi="Times New Roman" w:cs="Times New Roman"/>
                <w:sz w:val="28"/>
                <w:szCs w:val="28"/>
              </w:rPr>
              <w:t xml:space="preserve"> </w:t>
            </w:r>
            <w:r w:rsidRPr="00510ED6">
              <w:rPr>
                <w:rFonts w:ascii="Times New Roman" w:hAnsi="Times New Roman" w:cs="Times New Roman"/>
                <w:sz w:val="28"/>
                <w:szCs w:val="28"/>
                <w:lang w:val="vi-VN" w:eastAsia="vi-VN"/>
              </w:rPr>
              <w:t>Áp dụng được kiến thức về tỉ số lượng giác của góc nhọn trong các bài tập thực tiễn.</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Thời gian: 6 phút</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Cách thức tiến hành:</w:t>
            </w:r>
            <w:r w:rsidRPr="00510ED6">
              <w:rPr>
                <w:rFonts w:ascii="Times New Roman" w:hAnsi="Times New Roman" w:cs="Times New Roman"/>
                <w:sz w:val="28"/>
                <w:szCs w:val="28"/>
              </w:rPr>
              <w:t xml:space="preserve"> Hoạt động nhóm, dạy học theo dự án</w:t>
            </w:r>
          </w:p>
          <w:p w:rsidR="00D93605" w:rsidRPr="00510ED6" w:rsidRDefault="00D93605" w:rsidP="00793215">
            <w:pPr>
              <w:spacing w:before="60" w:after="60" w:line="240" w:lineRule="auto"/>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sản phẩm của học sinh: BT1; poster về nhà ngói mái dốc</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Dự kiến đánh giá năng lực học sinh</w:t>
            </w:r>
            <w:r w:rsidRPr="00510ED6">
              <w:rPr>
                <w:rFonts w:ascii="Times New Roman" w:hAnsi="Times New Roman" w:cs="Times New Roman"/>
                <w:sz w:val="28"/>
                <w:szCs w:val="28"/>
                <w:lang w:val="vi-VN" w:eastAsia="vi-VN"/>
              </w:rPr>
              <w:t>:</w:t>
            </w:r>
            <w:r w:rsidRPr="00510ED6">
              <w:rPr>
                <w:rFonts w:ascii="Times New Roman" w:hAnsi="Times New Roman" w:cs="Times New Roman"/>
                <w:sz w:val="28"/>
                <w:szCs w:val="28"/>
              </w:rPr>
              <w:t xml:space="preserve"> phát triển năng lực tư duy và lập luận toán học (học sinh áp dụng kiến thức về tỉ số lượng giác của góc nhọn trong bài tập thực tiễn), năng lực giao tiếp (trình bày cách làm trước lớp), năng lực phát hiện và giải quyết vấn đề  (học sinh áp dụng kiến thức về tỉ số lượng giác của góc nhọn trong bài tập thực tiễn).</w:t>
            </w:r>
          </w:p>
        </w:tc>
      </w:tr>
      <w:tr w:rsidR="00D93605" w:rsidRPr="00510ED6" w:rsidTr="00D93605">
        <w:tc>
          <w:tcPr>
            <w:tcW w:w="5585" w:type="dxa"/>
          </w:tcPr>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lastRenderedPageBreak/>
              <w:t>Bài tập 1:</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Nhà mái ngói dốc ( mái dốc)  là một trong những hình thức kiến trúc phổ biến nhất ở Việt Nam.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Mái dốc kiểu truyền thống phù hợp với cả kiến trúc phương Đông và phương Tây phù hợp với khí hậu nhiệt đới nóng ẩm của Việt Nam đồng thời lại tương đối rẻ tiền</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Mái dốc thường có ba loại sau đây:</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Mái một dốc; Mái hai dốc; Mái bốn dốc.</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noProof/>
                <w:sz w:val="28"/>
                <w:szCs w:val="28"/>
              </w:rPr>
              <w:drawing>
                <wp:inline distT="0" distB="0" distL="0" distR="0" wp14:anchorId="21C78D7C" wp14:editId="7F8B8BEF">
                  <wp:extent cx="2259330" cy="599440"/>
                  <wp:effectExtent l="19050" t="0" r="7620" b="0"/>
                  <wp:docPr id="3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a:srcRect/>
                          <a:stretch>
                            <a:fillRect/>
                          </a:stretch>
                        </pic:blipFill>
                        <pic:spPr bwMode="auto">
                          <a:xfrm>
                            <a:off x="0" y="0"/>
                            <a:ext cx="2259330" cy="599440"/>
                          </a:xfrm>
                          <a:prstGeom prst="rect">
                            <a:avLst/>
                          </a:prstGeom>
                          <a:noFill/>
                          <a:ln w="9525">
                            <a:noFill/>
                            <a:miter lim="800000"/>
                            <a:headEnd/>
                            <a:tailEnd/>
                          </a:ln>
                        </pic:spPr>
                      </pic:pic>
                    </a:graphicData>
                  </a:graphic>
                </wp:inline>
              </w:drawing>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 Y/c HS làm việc theo nhóm, ghi bài làm ra bảng nhóm.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Cho hs trình bày kết quả làm bài, nhận xét đánh giá</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Nếu không còn thời gian thì giao hs về nhà hoàn thành bài làm</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Nhóm trưởng yêu cầu:</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Các bạn tự tìm hướng làm bài, ghi ra nháp</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Nêu hướng làm bài, thống nhất cách làm</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Thư kí ghi bài làm vào bảng nhóm</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Báo cáo kết quả hđ</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Nhận xét kq của các nhóm khác</w:t>
            </w:r>
          </w:p>
          <w:p w:rsidR="00D93605" w:rsidRPr="00510ED6" w:rsidRDefault="00D93605" w:rsidP="00793215">
            <w:pPr>
              <w:spacing w:before="60" w:after="60" w:line="240" w:lineRule="auto"/>
              <w:rPr>
                <w:rFonts w:ascii="Times New Roman" w:hAnsi="Times New Roman" w:cs="Times New Roman"/>
                <w:b/>
                <w:sz w:val="28"/>
                <w:szCs w:val="28"/>
              </w:rPr>
            </w:pPr>
            <w:r w:rsidRPr="00510ED6">
              <w:rPr>
                <w:rFonts w:ascii="Times New Roman" w:hAnsi="Times New Roman" w:cs="Times New Roman"/>
                <w:b/>
                <w:sz w:val="28"/>
                <w:szCs w:val="28"/>
              </w:rPr>
              <w:t xml:space="preserve">* Đáp án: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a) Mái dốc là mái có độ dốc &gt; 8%, tức là:</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700" w:dyaOrig="620">
                <v:shape id="_x0000_i1048" type="#_x0000_t75" style="width:84.75pt;height:30.75pt" o:ole="">
                  <v:imagedata r:id="rId49" o:title=""/>
                </v:shape>
                <o:OLEObject Type="Embed" ProgID="Equation.DSMT4" ShapeID="_x0000_i1048" DrawAspect="Content" ObjectID="_1725624603" r:id="rId50"/>
              </w:objec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position w:val="-6"/>
                <w:sz w:val="28"/>
                <w:szCs w:val="28"/>
              </w:rPr>
              <w:object w:dxaOrig="1080" w:dyaOrig="320">
                <v:shape id="_x0000_i1049" type="#_x0000_t75" style="width:54pt;height:15.75pt" o:ole="">
                  <v:imagedata r:id="rId51" o:title=""/>
                </v:shape>
                <o:OLEObject Type="Embed" ProgID="Equation.DSMT4" ShapeID="_x0000_i1049" DrawAspect="Content" ObjectID="_1725624604" r:id="rId52"/>
              </w:objec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b) Ta có công thức tính độ dốc của mái là:</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359" w:dyaOrig="620">
                <v:shape id="_x0000_i1050" type="#_x0000_t75" style="width:67.5pt;height:30.75pt" o:ole="">
                  <v:imagedata r:id="rId53" o:title=""/>
                </v:shape>
                <o:OLEObject Type="Embed" ProgID="Equation.DSMT4" ShapeID="_x0000_i1050" DrawAspect="Content" ObjectID="_1725624605" r:id="rId54"/>
              </w:objec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180" w:dyaOrig="620">
                <v:shape id="_x0000_i1051" type="#_x0000_t75" style="width:59.25pt;height:30.75pt" o:ole="">
                  <v:imagedata r:id="rId55" o:title=""/>
                </v:shape>
                <o:OLEObject Type="Embed" ProgID="Equation.DSMT4" ShapeID="_x0000_i1051" DrawAspect="Content" ObjectID="_1725624606" r:id="rId56"/>
              </w:object>
            </w:r>
            <w:r w:rsidRPr="00510ED6">
              <w:rPr>
                <w:rFonts w:ascii="Times New Roman" w:hAnsi="Times New Roman" w:cs="Times New Roman"/>
                <w:position w:val="-10"/>
                <w:sz w:val="28"/>
                <w:szCs w:val="28"/>
              </w:rPr>
              <w:object w:dxaOrig="2360" w:dyaOrig="320">
                <v:shape id="_x0000_i1052" type="#_x0000_t75" style="width:117.75pt;height:15.75pt" o:ole="">
                  <v:imagedata r:id="rId57" o:title=""/>
                </v:shape>
                <o:OLEObject Type="Embed" ProgID="Equation.DSMT4" ShapeID="_x0000_i1052" DrawAspect="Content" ObjectID="_1725624607" r:id="rId58"/>
              </w:objec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c) Giả sử tồn tại mái dốc 100%, tức là khi đó:</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920" w:dyaOrig="620">
                <v:shape id="_x0000_i1053" type="#_x0000_t75" style="width:96pt;height:30.75pt" o:ole="">
                  <v:imagedata r:id="rId59" o:title=""/>
                </v:shape>
                <o:OLEObject Type="Embed" ProgID="Equation.DSMT4" ShapeID="_x0000_i1053" DrawAspect="Content" ObjectID="_1725624608" r:id="rId60"/>
              </w:object>
            </w:r>
            <w:r w:rsidRPr="00510ED6">
              <w:rPr>
                <w:rFonts w:ascii="Times New Roman" w:hAnsi="Times New Roman" w:cs="Times New Roman"/>
                <w:position w:val="-6"/>
                <w:sz w:val="28"/>
                <w:szCs w:val="28"/>
              </w:rPr>
              <w:object w:dxaOrig="1219" w:dyaOrig="279">
                <v:shape id="_x0000_i1054" type="#_x0000_t75" style="width:60.75pt;height:14.25pt" o:ole="">
                  <v:imagedata r:id="rId61" o:title=""/>
                </v:shape>
                <o:OLEObject Type="Embed" ProgID="Equation.DSMT4" ShapeID="_x0000_i1054" DrawAspect="Content" ObjectID="_1725624609" r:id="rId62"/>
              </w:objec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GV giao HS về nhà tìm hiểu về mái nhà dốc và báo cáo kq vào đầu giờ sau. Yêu cầu HS vẽ poster về nhà mái dốc</w:t>
            </w:r>
          </w:p>
        </w:tc>
        <w:tc>
          <w:tcPr>
            <w:tcW w:w="3960" w:type="dxa"/>
          </w:tcPr>
          <w:p w:rsidR="00D93605" w:rsidRPr="00510ED6" w:rsidRDefault="00D93605" w:rsidP="00793215">
            <w:pPr>
              <w:spacing w:before="60" w:after="60" w:line="240" w:lineRule="auto"/>
              <w:rPr>
                <w:rFonts w:ascii="Times New Roman" w:hAnsi="Times New Roman" w:cs="Times New Roman"/>
                <w:b/>
                <w:sz w:val="28"/>
                <w:szCs w:val="28"/>
                <w:lang w:val="nl-NL"/>
              </w:rPr>
            </w:pPr>
            <w:r w:rsidRPr="00510ED6">
              <w:rPr>
                <w:rFonts w:ascii="Times New Roman" w:hAnsi="Times New Roman" w:cs="Times New Roman"/>
                <w:b/>
                <w:sz w:val="28"/>
                <w:szCs w:val="28"/>
                <w:lang w:val="nl-NL"/>
              </w:rPr>
              <w:lastRenderedPageBreak/>
              <w:t>Bài tập 1:</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Trong xây dựng, người ta thường sử dụng đến khái niệm “độ dốc” của mái ngói được tính bằng công thức:</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position w:val="-24"/>
                <w:sz w:val="28"/>
                <w:szCs w:val="28"/>
              </w:rPr>
              <w:object w:dxaOrig="1359" w:dyaOrig="620">
                <v:shape id="_x0000_i1055" type="#_x0000_t75" style="width:67.5pt;height:30.75pt" o:ole="">
                  <v:imagedata r:id="rId53" o:title=""/>
                </v:shape>
                <o:OLEObject Type="Embed" ProgID="Equation.DSMT4" ShapeID="_x0000_i1055" DrawAspect="Content" ObjectID="_1725624610" r:id="rId63"/>
              </w:objec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 với h: chiều cao, a: cạnh đáy,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rPr>
              <w:t xml:space="preserve">P thường tính theo đơn vị %. </w:t>
            </w:r>
          </w:p>
          <w:p w:rsidR="00D93605" w:rsidRPr="00510ED6" w:rsidRDefault="00D93605" w:rsidP="00793215">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 xml:space="preserve">a) Mái dốc là mái có độ dốc P&gt; 8%. </w:t>
            </w:r>
          </w:p>
          <w:p w:rsidR="00D93605" w:rsidRPr="00510ED6" w:rsidRDefault="00D93605" w:rsidP="00793215">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 xml:space="preserve">Em hãy tính góc dốc </w:t>
            </w:r>
            <w:r w:rsidRPr="00510ED6">
              <w:rPr>
                <w:rFonts w:ascii="Times New Roman" w:hAnsi="Times New Roman" w:cs="Times New Roman"/>
                <w:sz w:val="28"/>
                <w:szCs w:val="28"/>
              </w:rPr>
              <w:t>α</w:t>
            </w:r>
            <w:r w:rsidRPr="00510ED6">
              <w:rPr>
                <w:rFonts w:ascii="Times New Roman" w:hAnsi="Times New Roman" w:cs="Times New Roman"/>
                <w:sz w:val="28"/>
                <w:szCs w:val="28"/>
                <w:lang w:val="fr-FR"/>
              </w:rPr>
              <w:t xml:space="preserve"> tối thiểu của mái dốc </w:t>
            </w:r>
          </w:p>
          <w:p w:rsidR="00D93605" w:rsidRPr="00510ED6" w:rsidRDefault="00D93605" w:rsidP="00793215">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b) Một ngôi nhà lợp mái ngói hai dốc có độ dốc 50%. Biết chiều cao của mái dốc</w:t>
            </w:r>
          </w:p>
          <w:p w:rsidR="00D93605" w:rsidRPr="00510ED6" w:rsidRDefault="00D93605" w:rsidP="00793215">
            <w:pPr>
              <w:spacing w:before="60" w:after="60" w:line="240" w:lineRule="auto"/>
              <w:rPr>
                <w:rFonts w:ascii="Times New Roman" w:hAnsi="Times New Roman" w:cs="Times New Roman"/>
                <w:sz w:val="28"/>
                <w:szCs w:val="28"/>
                <w:lang w:val="fr-FR"/>
              </w:rPr>
            </w:pPr>
            <w:r w:rsidRPr="00510ED6">
              <w:rPr>
                <w:rFonts w:ascii="Times New Roman" w:hAnsi="Times New Roman" w:cs="Times New Roman"/>
                <w:sz w:val="28"/>
                <w:szCs w:val="28"/>
                <w:lang w:val="fr-FR"/>
              </w:rPr>
              <w:t xml:space="preserve">là 1,2m. Tính bề rộng phần mái dốc của ngôi nhà. </w:t>
            </w:r>
          </w:p>
          <w:p w:rsidR="00D93605" w:rsidRPr="00510ED6" w:rsidRDefault="00D93605" w:rsidP="00793215">
            <w:pPr>
              <w:spacing w:before="60" w:after="60" w:line="240" w:lineRule="auto"/>
              <w:rPr>
                <w:rFonts w:ascii="Times New Roman" w:hAnsi="Times New Roman" w:cs="Times New Roman"/>
                <w:sz w:val="28"/>
                <w:szCs w:val="28"/>
              </w:rPr>
            </w:pPr>
            <w:r w:rsidRPr="00510ED6">
              <w:rPr>
                <w:rFonts w:ascii="Times New Roman" w:hAnsi="Times New Roman" w:cs="Times New Roman"/>
                <w:sz w:val="28"/>
                <w:szCs w:val="28"/>
                <w:lang w:val="fr-FR"/>
              </w:rPr>
              <w:t xml:space="preserve">c) Liệu có tồn tại mái có độ dốc 100% không? </w:t>
            </w:r>
            <w:r w:rsidRPr="00510ED6">
              <w:rPr>
                <w:rFonts w:ascii="Times New Roman" w:hAnsi="Times New Roman" w:cs="Times New Roman"/>
                <w:sz w:val="28"/>
                <w:szCs w:val="28"/>
              </w:rPr>
              <w:t>Vì sao?</w:t>
            </w:r>
          </w:p>
        </w:tc>
      </w:tr>
    </w:tbl>
    <w:p w:rsidR="00D93605" w:rsidRPr="00510ED6" w:rsidRDefault="00160643" w:rsidP="00793215">
      <w:pPr>
        <w:spacing w:before="60" w:after="60" w:line="240" w:lineRule="auto"/>
        <w:contextualSpacing/>
        <w:rPr>
          <w:rFonts w:ascii="Times New Roman" w:hAnsi="Times New Roman" w:cs="Times New Roman"/>
          <w:i/>
          <w:sz w:val="28"/>
          <w:szCs w:val="28"/>
          <w:lang w:eastAsia="vi-VN"/>
        </w:rPr>
      </w:pPr>
      <w:r>
        <w:rPr>
          <w:rFonts w:ascii="Times New Roman" w:hAnsi="Times New Roman" w:cs="Times New Roman"/>
          <w:b/>
          <w:sz w:val="28"/>
          <w:szCs w:val="28"/>
          <w:lang w:eastAsia="vi-VN"/>
        </w:rPr>
        <w:lastRenderedPageBreak/>
        <w:t>4</w:t>
      </w:r>
      <w:r w:rsidR="00D93605" w:rsidRPr="00510ED6">
        <w:rPr>
          <w:rFonts w:ascii="Times New Roman" w:hAnsi="Times New Roman" w:cs="Times New Roman"/>
          <w:b/>
          <w:sz w:val="28"/>
          <w:szCs w:val="28"/>
          <w:lang w:eastAsia="vi-VN"/>
        </w:rPr>
        <w:t xml:space="preserve">. </w:t>
      </w:r>
      <w:r w:rsidR="00D93605" w:rsidRPr="00510ED6">
        <w:rPr>
          <w:rFonts w:ascii="Times New Roman" w:hAnsi="Times New Roman" w:cs="Times New Roman"/>
          <w:b/>
          <w:sz w:val="28"/>
          <w:szCs w:val="28"/>
          <w:lang w:val="vi-VN" w:eastAsia="vi-VN"/>
        </w:rPr>
        <w:t>Củng cố</w:t>
      </w:r>
      <w:r w:rsidR="00D93605" w:rsidRPr="00510ED6">
        <w:rPr>
          <w:rFonts w:ascii="Times New Roman" w:hAnsi="Times New Roman" w:cs="Times New Roman"/>
          <w:b/>
          <w:sz w:val="28"/>
          <w:szCs w:val="28"/>
          <w:lang w:eastAsia="vi-VN"/>
        </w:rPr>
        <w:t>: (3p)</w:t>
      </w:r>
    </w:p>
    <w:p w:rsidR="00D93605" w:rsidRPr="00510ED6" w:rsidRDefault="00D93605" w:rsidP="00793215">
      <w:pPr>
        <w:spacing w:before="60" w:after="60" w:line="240" w:lineRule="auto"/>
        <w:contextualSpacing/>
        <w:rPr>
          <w:rFonts w:ascii="Times New Roman" w:hAnsi="Times New Roman" w:cs="Times New Roman"/>
          <w:sz w:val="28"/>
          <w:szCs w:val="28"/>
          <w:lang w:eastAsia="vi-VN"/>
        </w:rPr>
      </w:pPr>
      <w:r w:rsidRPr="00510ED6">
        <w:rPr>
          <w:rFonts w:ascii="Times New Roman" w:hAnsi="Times New Roman" w:cs="Times New Roman"/>
          <w:sz w:val="28"/>
          <w:szCs w:val="28"/>
          <w:lang w:eastAsia="vi-VN"/>
        </w:rPr>
        <w:t>- GV y/c HS nhắc lại những nội dung chính của bài theo BĐTD</w:t>
      </w:r>
    </w:p>
    <w:p w:rsidR="00D93605" w:rsidRPr="00510ED6" w:rsidRDefault="00D93605" w:rsidP="00793215">
      <w:pPr>
        <w:spacing w:before="60" w:after="60" w:line="240" w:lineRule="auto"/>
        <w:contextualSpacing/>
        <w:jc w:val="both"/>
        <w:rPr>
          <w:rFonts w:ascii="Times New Roman" w:hAnsi="Times New Roman" w:cs="Times New Roman"/>
          <w:i/>
          <w:sz w:val="28"/>
          <w:szCs w:val="28"/>
          <w:lang w:eastAsia="vi-VN"/>
        </w:rPr>
      </w:pPr>
      <w:r w:rsidRPr="00510ED6">
        <w:rPr>
          <w:rFonts w:ascii="Times New Roman" w:hAnsi="Times New Roman" w:cs="Times New Roman"/>
          <w:b/>
          <w:sz w:val="28"/>
          <w:szCs w:val="28"/>
          <w:lang w:eastAsia="vi-VN"/>
        </w:rPr>
        <w:t xml:space="preserve">5. </w:t>
      </w:r>
      <w:r w:rsidRPr="00510ED6">
        <w:rPr>
          <w:rFonts w:ascii="Times New Roman" w:hAnsi="Times New Roman" w:cs="Times New Roman"/>
          <w:b/>
          <w:sz w:val="28"/>
          <w:szCs w:val="28"/>
          <w:lang w:val="vi-VN" w:eastAsia="vi-VN"/>
        </w:rPr>
        <w:t xml:space="preserve">Hướng dẫn </w:t>
      </w:r>
      <w:r w:rsidRPr="00510ED6">
        <w:rPr>
          <w:rFonts w:ascii="Times New Roman" w:hAnsi="Times New Roman" w:cs="Times New Roman"/>
          <w:b/>
          <w:sz w:val="28"/>
          <w:szCs w:val="28"/>
          <w:lang w:eastAsia="vi-VN"/>
        </w:rPr>
        <w:t>tự học ở nhà (2p)</w:t>
      </w:r>
    </w:p>
    <w:p w:rsidR="00D93605" w:rsidRPr="00510ED6" w:rsidRDefault="00D93605" w:rsidP="00793215">
      <w:pPr>
        <w:pStyle w:val="BodyText3"/>
        <w:spacing w:before="60" w:after="60"/>
        <w:rPr>
          <w:iCs/>
          <w:sz w:val="28"/>
          <w:szCs w:val="28"/>
          <w:lang w:val="nl-NL"/>
        </w:rPr>
      </w:pPr>
      <w:r w:rsidRPr="00510ED6">
        <w:rPr>
          <w:iCs/>
          <w:sz w:val="28"/>
          <w:szCs w:val="28"/>
          <w:lang w:val="nl-NL"/>
        </w:rPr>
        <w:t>+ Học thuộc định nghĩa tỉ số lượng giác của góc nhọn ,mối liên hệ giữa các tỉ số lượng giác góc nhọn của hai góc phụ nhau .</w:t>
      </w:r>
    </w:p>
    <w:p w:rsidR="00D93605" w:rsidRPr="00510ED6" w:rsidRDefault="00D93605" w:rsidP="00793215">
      <w:pPr>
        <w:spacing w:before="60" w:after="60" w:line="240" w:lineRule="auto"/>
        <w:contextualSpacing/>
        <w:jc w:val="both"/>
        <w:rPr>
          <w:rFonts w:ascii="Times New Roman" w:hAnsi="Times New Roman" w:cs="Times New Roman"/>
          <w:iCs/>
          <w:sz w:val="28"/>
          <w:szCs w:val="28"/>
          <w:lang w:val="nl-NL"/>
        </w:rPr>
      </w:pPr>
      <w:r w:rsidRPr="00510ED6">
        <w:rPr>
          <w:rFonts w:ascii="Times New Roman" w:hAnsi="Times New Roman" w:cs="Times New Roman"/>
          <w:iCs/>
          <w:sz w:val="28"/>
          <w:szCs w:val="28"/>
          <w:lang w:val="nl-NL"/>
        </w:rPr>
        <w:t>+ Làm bài tập : 12,13,14,15,16,17 SGK: 26,27,28,29 SBT.</w:t>
      </w:r>
    </w:p>
    <w:p w:rsidR="00D93605" w:rsidRPr="00510ED6" w:rsidRDefault="00160643" w:rsidP="007E16E0">
      <w:pPr>
        <w:spacing w:before="120" w:after="120" w:line="240" w:lineRule="auto"/>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V</w:t>
      </w:r>
      <w:r w:rsidR="00D93605" w:rsidRPr="00510ED6">
        <w:rPr>
          <w:rFonts w:ascii="Times New Roman" w:eastAsia="Calibri" w:hAnsi="Times New Roman" w:cs="Times New Roman"/>
          <w:b/>
          <w:sz w:val="28"/>
          <w:szCs w:val="28"/>
          <w:lang w:val="nl-NL"/>
        </w:rPr>
        <w:t>. Rút kinh nghiệm:</w:t>
      </w:r>
    </w:p>
    <w:sectPr w:rsidR="00D93605" w:rsidRPr="00510ED6" w:rsidSect="00F440FA">
      <w:footerReference w:type="default" r:id="rId64"/>
      <w:pgSz w:w="12240" w:h="15840"/>
      <w:pgMar w:top="1138" w:right="1138" w:bottom="1138" w:left="141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F21" w:rsidRDefault="001A1F21" w:rsidP="00793215">
      <w:pPr>
        <w:spacing w:after="0" w:line="240" w:lineRule="auto"/>
      </w:pPr>
      <w:r>
        <w:separator/>
      </w:r>
    </w:p>
  </w:endnote>
  <w:endnote w:type="continuationSeparator" w:id="0">
    <w:p w:rsidR="001A1F21" w:rsidRDefault="001A1F21" w:rsidP="007932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26284"/>
      <w:docPartObj>
        <w:docPartGallery w:val="Page Numbers (Bottom of Page)"/>
        <w:docPartUnique/>
      </w:docPartObj>
    </w:sdtPr>
    <w:sdtEndPr>
      <w:rPr>
        <w:noProof/>
      </w:rPr>
    </w:sdtEndPr>
    <w:sdtContent>
      <w:p w:rsidR="00793215" w:rsidRDefault="00793215" w:rsidP="00CE7D77">
        <w:pPr>
          <w:pStyle w:val="Footer"/>
          <w:jc w:val="center"/>
        </w:pPr>
        <w:r>
          <w:fldChar w:fldCharType="begin"/>
        </w:r>
        <w:r>
          <w:instrText xml:space="preserve"> PAGE   \* MERGEFORMAT </w:instrText>
        </w:r>
        <w:r>
          <w:fldChar w:fldCharType="separate"/>
        </w:r>
        <w:r w:rsidR="00EE548E">
          <w:rPr>
            <w:noProof/>
          </w:rPr>
          <w:t>1</w:t>
        </w:r>
        <w:r>
          <w:rPr>
            <w:noProof/>
          </w:rPr>
          <w:fldChar w:fldCharType="end"/>
        </w:r>
      </w:p>
    </w:sdtContent>
  </w:sdt>
  <w:p w:rsidR="00793215" w:rsidRDefault="0079321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F21" w:rsidRDefault="001A1F21" w:rsidP="00793215">
      <w:pPr>
        <w:spacing w:after="0" w:line="240" w:lineRule="auto"/>
      </w:pPr>
      <w:r>
        <w:separator/>
      </w:r>
    </w:p>
  </w:footnote>
  <w:footnote w:type="continuationSeparator" w:id="0">
    <w:p w:rsidR="001A1F21" w:rsidRDefault="001A1F21" w:rsidP="007932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97256"/>
    <w:multiLevelType w:val="hybridMultilevel"/>
    <w:tmpl w:val="6A189944"/>
    <w:lvl w:ilvl="0" w:tplc="4204E9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345043"/>
    <w:multiLevelType w:val="hybridMultilevel"/>
    <w:tmpl w:val="A39E5348"/>
    <w:lvl w:ilvl="0" w:tplc="36CC7FB4">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449B7"/>
    <w:multiLevelType w:val="hybridMultilevel"/>
    <w:tmpl w:val="1DB879F8"/>
    <w:lvl w:ilvl="0" w:tplc="F2FC543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82711A5"/>
    <w:multiLevelType w:val="hybridMultilevel"/>
    <w:tmpl w:val="EC5A00F0"/>
    <w:lvl w:ilvl="0" w:tplc="130046BC">
      <w:start w:val="3"/>
      <w:numFmt w:val="bullet"/>
      <w:lvlText w:val="-"/>
      <w:lvlJc w:val="left"/>
      <w:pPr>
        <w:ind w:left="928"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B761A22"/>
    <w:multiLevelType w:val="hybridMultilevel"/>
    <w:tmpl w:val="02C459DE"/>
    <w:lvl w:ilvl="0" w:tplc="11C870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867C42"/>
    <w:multiLevelType w:val="multilevel"/>
    <w:tmpl w:val="45DA3944"/>
    <w:lvl w:ilvl="0">
      <w:start w:val="3"/>
      <w:numFmt w:val="upperRoman"/>
      <w:lvlText w:val="%1."/>
      <w:lvlJc w:val="left"/>
      <w:pPr>
        <w:ind w:left="1170" w:hanging="720"/>
      </w:pPr>
      <w:rPr>
        <w:rFonts w:hint="default"/>
        <w:b/>
      </w:rPr>
    </w:lvl>
    <w:lvl w:ilvl="1">
      <w:start w:val="4"/>
      <w:numFmt w:val="decimal"/>
      <w:isLgl/>
      <w:lvlText w:val="%1.%2."/>
      <w:lvlJc w:val="left"/>
      <w:pPr>
        <w:ind w:left="180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420" w:hanging="1080"/>
      </w:pPr>
      <w:rPr>
        <w:rFonts w:hint="default"/>
      </w:rPr>
    </w:lvl>
    <w:lvl w:ilvl="4">
      <w:start w:val="1"/>
      <w:numFmt w:val="decimal"/>
      <w:isLgl/>
      <w:lvlText w:val="%1.%2.%3.%4.%5."/>
      <w:lvlJc w:val="left"/>
      <w:pPr>
        <w:ind w:left="405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030" w:hanging="1800"/>
      </w:pPr>
      <w:rPr>
        <w:rFonts w:hint="default"/>
      </w:rPr>
    </w:lvl>
    <w:lvl w:ilvl="7">
      <w:start w:val="1"/>
      <w:numFmt w:val="decimal"/>
      <w:isLgl/>
      <w:lvlText w:val="%1.%2.%3.%4.%5.%6.%7.%8."/>
      <w:lvlJc w:val="left"/>
      <w:pPr>
        <w:ind w:left="6660" w:hanging="1800"/>
      </w:pPr>
      <w:rPr>
        <w:rFonts w:hint="default"/>
      </w:rPr>
    </w:lvl>
    <w:lvl w:ilvl="8">
      <w:start w:val="1"/>
      <w:numFmt w:val="decimal"/>
      <w:isLgl/>
      <w:lvlText w:val="%1.%2.%3.%4.%5.%6.%7.%8.%9."/>
      <w:lvlJc w:val="left"/>
      <w:pPr>
        <w:ind w:left="7650" w:hanging="2160"/>
      </w:pPr>
      <w:rPr>
        <w:rFonts w:hint="default"/>
      </w:rPr>
    </w:lvl>
  </w:abstractNum>
  <w:abstractNum w:abstractNumId="6" w15:restartNumberingAfterBreak="0">
    <w:nsid w:val="2FB32198"/>
    <w:multiLevelType w:val="hybridMultilevel"/>
    <w:tmpl w:val="6AACD376"/>
    <w:lvl w:ilvl="0" w:tplc="B4BC2D3A">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898632B"/>
    <w:multiLevelType w:val="hybridMultilevel"/>
    <w:tmpl w:val="51CA2B76"/>
    <w:lvl w:ilvl="0" w:tplc="7D50E7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E73A5D"/>
    <w:multiLevelType w:val="hybridMultilevel"/>
    <w:tmpl w:val="D6703060"/>
    <w:lvl w:ilvl="0" w:tplc="2B84F02E">
      <w:start w:val="3"/>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B2462"/>
    <w:multiLevelType w:val="hybridMultilevel"/>
    <w:tmpl w:val="DD021764"/>
    <w:lvl w:ilvl="0" w:tplc="943AFBFE">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7106841"/>
    <w:multiLevelType w:val="hybridMultilevel"/>
    <w:tmpl w:val="705A9650"/>
    <w:lvl w:ilvl="0" w:tplc="BF06CAD8">
      <w:start w:val="1"/>
      <w:numFmt w:val="decimal"/>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15:restartNumberingAfterBreak="0">
    <w:nsid w:val="53C90DE6"/>
    <w:multiLevelType w:val="hybridMultilevel"/>
    <w:tmpl w:val="CF5A4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115A3"/>
    <w:multiLevelType w:val="hybridMultilevel"/>
    <w:tmpl w:val="8736A29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F4A62"/>
    <w:multiLevelType w:val="hybridMultilevel"/>
    <w:tmpl w:val="0DDC26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ED53AA"/>
    <w:multiLevelType w:val="hybridMultilevel"/>
    <w:tmpl w:val="E2742616"/>
    <w:lvl w:ilvl="0" w:tplc="C898F06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175045"/>
    <w:multiLevelType w:val="hybridMultilevel"/>
    <w:tmpl w:val="1F5A254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80249"/>
    <w:multiLevelType w:val="hybridMultilevel"/>
    <w:tmpl w:val="3E628D82"/>
    <w:lvl w:ilvl="0" w:tplc="C7C093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6A3618"/>
    <w:multiLevelType w:val="hybridMultilevel"/>
    <w:tmpl w:val="DCE007F4"/>
    <w:lvl w:ilvl="0" w:tplc="28664D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3C4F09"/>
    <w:multiLevelType w:val="hybridMultilevel"/>
    <w:tmpl w:val="13FAC81E"/>
    <w:lvl w:ilvl="0" w:tplc="EBE697EE">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6C76F1"/>
    <w:multiLevelType w:val="hybridMultilevel"/>
    <w:tmpl w:val="6EC037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8F54D0"/>
    <w:multiLevelType w:val="hybridMultilevel"/>
    <w:tmpl w:val="4C8E7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4"/>
  </w:num>
  <w:num w:numId="3">
    <w:abstractNumId w:val="2"/>
  </w:num>
  <w:num w:numId="4">
    <w:abstractNumId w:val="9"/>
  </w:num>
  <w:num w:numId="5">
    <w:abstractNumId w:val="5"/>
  </w:num>
  <w:num w:numId="6">
    <w:abstractNumId w:val="6"/>
  </w:num>
  <w:num w:numId="7">
    <w:abstractNumId w:val="18"/>
  </w:num>
  <w:num w:numId="8">
    <w:abstractNumId w:val="10"/>
  </w:num>
  <w:num w:numId="9">
    <w:abstractNumId w:val="19"/>
  </w:num>
  <w:num w:numId="10">
    <w:abstractNumId w:val="11"/>
  </w:num>
  <w:num w:numId="11">
    <w:abstractNumId w:val="12"/>
  </w:num>
  <w:num w:numId="12">
    <w:abstractNumId w:val="16"/>
  </w:num>
  <w:num w:numId="13">
    <w:abstractNumId w:val="3"/>
  </w:num>
  <w:num w:numId="14">
    <w:abstractNumId w:val="13"/>
  </w:num>
  <w:num w:numId="15">
    <w:abstractNumId w:val="20"/>
  </w:num>
  <w:num w:numId="16">
    <w:abstractNumId w:val="0"/>
  </w:num>
  <w:num w:numId="17">
    <w:abstractNumId w:val="17"/>
  </w:num>
  <w:num w:numId="18">
    <w:abstractNumId w:val="8"/>
  </w:num>
  <w:num w:numId="19">
    <w:abstractNumId w:val="1"/>
  </w:num>
  <w:num w:numId="20">
    <w:abstractNumId w:val="14"/>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E0295"/>
    <w:rsid w:val="000A60D4"/>
    <w:rsid w:val="000A7C00"/>
    <w:rsid w:val="000B7E7F"/>
    <w:rsid w:val="000B7FB8"/>
    <w:rsid w:val="000F24ED"/>
    <w:rsid w:val="00160643"/>
    <w:rsid w:val="00172FA4"/>
    <w:rsid w:val="001A1F21"/>
    <w:rsid w:val="001A5DD0"/>
    <w:rsid w:val="001B3662"/>
    <w:rsid w:val="00201C49"/>
    <w:rsid w:val="00251197"/>
    <w:rsid w:val="00297562"/>
    <w:rsid w:val="00297A3B"/>
    <w:rsid w:val="002E078D"/>
    <w:rsid w:val="00344D00"/>
    <w:rsid w:val="003577C0"/>
    <w:rsid w:val="0043087F"/>
    <w:rsid w:val="004E0BB2"/>
    <w:rsid w:val="00510ED6"/>
    <w:rsid w:val="00590D3D"/>
    <w:rsid w:val="005B2723"/>
    <w:rsid w:val="005C66E5"/>
    <w:rsid w:val="00793215"/>
    <w:rsid w:val="007E16E0"/>
    <w:rsid w:val="008E4AF2"/>
    <w:rsid w:val="009932C5"/>
    <w:rsid w:val="0099530D"/>
    <w:rsid w:val="00A435DF"/>
    <w:rsid w:val="00AC600C"/>
    <w:rsid w:val="00B12937"/>
    <w:rsid w:val="00BA31EE"/>
    <w:rsid w:val="00BA7948"/>
    <w:rsid w:val="00BB46C3"/>
    <w:rsid w:val="00BE0295"/>
    <w:rsid w:val="00BE7FA5"/>
    <w:rsid w:val="00C021AD"/>
    <w:rsid w:val="00C231FB"/>
    <w:rsid w:val="00C66032"/>
    <w:rsid w:val="00C82D6D"/>
    <w:rsid w:val="00CE7D77"/>
    <w:rsid w:val="00D93605"/>
    <w:rsid w:val="00E027B6"/>
    <w:rsid w:val="00EE548E"/>
    <w:rsid w:val="00EF3A8D"/>
    <w:rsid w:val="00F440FA"/>
    <w:rsid w:val="00F921D9"/>
    <w:rsid w:val="00FF4EE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B8601"/>
  <w15:docId w15:val="{CE352A56-ADE7-4639-90BD-06F05BE23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7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0295"/>
    <w:pPr>
      <w:ind w:left="720"/>
      <w:contextualSpacing/>
    </w:pPr>
  </w:style>
  <w:style w:type="table" w:styleId="TableGrid">
    <w:name w:val="Table Grid"/>
    <w:basedOn w:val="TableNormal"/>
    <w:rsid w:val="000A7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0A7C00"/>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0A7C0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B7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F"/>
    <w:rPr>
      <w:rFonts w:ascii="Tahoma" w:hAnsi="Tahoma" w:cs="Tahoma"/>
      <w:sz w:val="16"/>
      <w:szCs w:val="16"/>
    </w:rPr>
  </w:style>
  <w:style w:type="paragraph" w:styleId="Header">
    <w:name w:val="header"/>
    <w:basedOn w:val="Normal"/>
    <w:link w:val="HeaderChar"/>
    <w:rsid w:val="00D93605"/>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D93605"/>
    <w:rPr>
      <w:rFonts w:ascii="Times New Roman" w:eastAsia="Times New Roman" w:hAnsi="Times New Roman" w:cs="Times New Roman"/>
      <w:sz w:val="24"/>
      <w:szCs w:val="24"/>
    </w:rPr>
  </w:style>
  <w:style w:type="paragraph" w:styleId="BodyText3">
    <w:name w:val="Body Text 3"/>
    <w:basedOn w:val="Normal"/>
    <w:link w:val="BodyText3Char"/>
    <w:unhideWhenUsed/>
    <w:rsid w:val="00D93605"/>
    <w:pPr>
      <w:spacing w:after="120" w:line="240" w:lineRule="auto"/>
    </w:pPr>
    <w:rPr>
      <w:rFonts w:ascii="Times New Roman" w:eastAsia="Calibri" w:hAnsi="Times New Roman" w:cs="Times New Roman"/>
      <w:sz w:val="16"/>
      <w:szCs w:val="16"/>
    </w:rPr>
  </w:style>
  <w:style w:type="character" w:customStyle="1" w:styleId="BodyText3Char">
    <w:name w:val="Body Text 3 Char"/>
    <w:basedOn w:val="DefaultParagraphFont"/>
    <w:link w:val="BodyText3"/>
    <w:rsid w:val="00D93605"/>
    <w:rPr>
      <w:rFonts w:ascii="Times New Roman" w:eastAsia="Calibri" w:hAnsi="Times New Roman" w:cs="Times New Roman"/>
      <w:sz w:val="16"/>
      <w:szCs w:val="16"/>
    </w:rPr>
  </w:style>
  <w:style w:type="character" w:styleId="PageNumber">
    <w:name w:val="page number"/>
    <w:basedOn w:val="DefaultParagraphFont"/>
    <w:rsid w:val="00D93605"/>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Normal"/>
    <w:rsid w:val="00D93605"/>
    <w:pPr>
      <w:spacing w:line="240" w:lineRule="exact"/>
    </w:pPr>
    <w:rPr>
      <w:rFonts w:ascii="Tahoma" w:eastAsia="PMingLiU" w:hAnsi="Tahoma" w:cs="Times New Roman"/>
      <w:sz w:val="20"/>
      <w:szCs w:val="20"/>
    </w:rPr>
  </w:style>
  <w:style w:type="paragraph" w:customStyle="1" w:styleId="TableParagraph">
    <w:name w:val="Table Paragraph"/>
    <w:basedOn w:val="Normal"/>
    <w:uiPriority w:val="1"/>
    <w:qFormat/>
    <w:rsid w:val="00D93605"/>
    <w:pPr>
      <w:widowControl w:val="0"/>
      <w:autoSpaceDE w:val="0"/>
      <w:autoSpaceDN w:val="0"/>
      <w:spacing w:after="0" w:line="240" w:lineRule="auto"/>
    </w:pPr>
    <w:rPr>
      <w:rFonts w:ascii="Times New Roman" w:eastAsia="Times New Roman" w:hAnsi="Times New Roman" w:cs="Times New Roman"/>
      <w:lang w:bidi="en-US"/>
    </w:rPr>
  </w:style>
  <w:style w:type="paragraph" w:customStyle="1" w:styleId="CharCharChar">
    <w:name w:val="Char Char Char"/>
    <w:basedOn w:val="Normal"/>
    <w:autoRedefine/>
    <w:rsid w:val="00D93605"/>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rmalWeb">
    <w:name w:val="Normal (Web)"/>
    <w:basedOn w:val="Normal"/>
    <w:uiPriority w:val="99"/>
    <w:unhideWhenUsed/>
    <w:rsid w:val="00D93605"/>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Emphasis">
    <w:name w:val="Emphasis"/>
    <w:uiPriority w:val="20"/>
    <w:qFormat/>
    <w:rsid w:val="00D936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image" Target="media/image19.wmf"/><Relationship Id="rId47" Type="http://schemas.openxmlformats.org/officeDocument/2006/relationships/image" Target="media/image24.wmf"/><Relationship Id="rId50" Type="http://schemas.openxmlformats.org/officeDocument/2006/relationships/oleObject" Target="embeddings/oleObject18.bin"/><Relationship Id="rId55" Type="http://schemas.openxmlformats.org/officeDocument/2006/relationships/image" Target="media/image29.wmf"/><Relationship Id="rId63" Type="http://schemas.openxmlformats.org/officeDocument/2006/relationships/oleObject" Target="embeddings/oleObject25.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image" Target="media/image18.emf"/><Relationship Id="rId54" Type="http://schemas.openxmlformats.org/officeDocument/2006/relationships/oleObject" Target="embeddings/oleObject20.bin"/><Relationship Id="rId62"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4.wmf"/><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2.wmf"/><Relationship Id="rId53" Type="http://schemas.openxmlformats.org/officeDocument/2006/relationships/image" Target="media/image28.wmf"/><Relationship Id="rId58" Type="http://schemas.openxmlformats.org/officeDocument/2006/relationships/oleObject" Target="embeddings/oleObject22.bin"/><Relationship Id="rId66"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6.wmf"/><Relationship Id="rId57" Type="http://schemas.openxmlformats.org/officeDocument/2006/relationships/image" Target="media/image30.wmf"/><Relationship Id="rId61" Type="http://schemas.openxmlformats.org/officeDocument/2006/relationships/image" Target="media/image32.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21.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20.wmf"/><Relationship Id="rId48" Type="http://schemas.openxmlformats.org/officeDocument/2006/relationships/image" Target="media/image25.jpeg"/><Relationship Id="rId56" Type="http://schemas.openxmlformats.org/officeDocument/2006/relationships/oleObject" Target="embeddings/oleObject21.bin"/><Relationship Id="rId64"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23.wmf"/><Relationship Id="rId59" Type="http://schemas.openxmlformats.org/officeDocument/2006/relationships/image" Target="media/image3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7</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2020-08-24T13:43:00Z</dcterms:created>
  <dcterms:modified xsi:type="dcterms:W3CDTF">2022-09-25T08:21:00Z</dcterms:modified>
</cp:coreProperties>
</file>