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3F3668DF" w14:textId="02309B6E" w:rsidR="00B87102" w:rsidRDefault="000C5C4D" w:rsidP="00B87102">
            <w:pPr>
              <w:spacing w:line="276" w:lineRule="auto"/>
              <w:ind w:left="720"/>
              <w:jc w:val="center"/>
              <w:rPr>
                <w:rFonts w:ascii="Times New Roman" w:hAnsi="Times New Roman"/>
                <w:b/>
              </w:rPr>
            </w:pPr>
            <w:r w:rsidRPr="00013136">
              <w:rPr>
                <w:rFonts w:ascii="Times New Roman" w:hAnsi="Times New Roman"/>
                <w:b/>
                <w:lang w:val="pt-BR"/>
              </w:rPr>
              <w:t xml:space="preserve">ĐỀ CƯƠNG ÔN TẬP </w:t>
            </w:r>
            <w:r w:rsidRPr="00013136">
              <w:rPr>
                <w:rFonts w:ascii="Times New Roman" w:hAnsi="Times New Roman"/>
                <w:b/>
              </w:rPr>
              <w:t>HỌC KỲ I</w:t>
            </w:r>
            <w:r w:rsidR="00BC46BC">
              <w:rPr>
                <w:rFonts w:ascii="Times New Roman" w:hAnsi="Times New Roman"/>
                <w:b/>
              </w:rPr>
              <w:t>I</w:t>
            </w:r>
          </w:p>
          <w:p w14:paraId="66C9AC6E" w14:textId="579AF6F0" w:rsidR="000C5C4D" w:rsidRPr="00B87102" w:rsidRDefault="000C5C4D" w:rsidP="00B87102">
            <w:pPr>
              <w:spacing w:line="276" w:lineRule="auto"/>
              <w:ind w:left="720"/>
              <w:jc w:val="center"/>
              <w:rPr>
                <w:rFonts w:ascii="Times New Roman" w:hAnsi="Times New Roman"/>
                <w:b/>
                <w:lang w:val="pt-BR"/>
              </w:rPr>
            </w:pPr>
            <w:r w:rsidRPr="00013136">
              <w:rPr>
                <w:rFonts w:ascii="Times New Roman" w:hAnsi="Times New Roman"/>
                <w:b/>
              </w:rPr>
              <w:t>NĂM HỌC 202</w:t>
            </w:r>
            <w:r w:rsidR="005C0FE3">
              <w:rPr>
                <w:rFonts w:ascii="Times New Roman" w:hAnsi="Times New Roman"/>
                <w:b/>
              </w:rPr>
              <w:t>2</w:t>
            </w:r>
            <w:r w:rsidRPr="00013136">
              <w:rPr>
                <w:rFonts w:ascii="Times New Roman" w:hAnsi="Times New Roman"/>
                <w:b/>
              </w:rPr>
              <w:t xml:space="preserve"> – 202</w:t>
            </w:r>
            <w:r w:rsidR="005C0FE3">
              <w:rPr>
                <w:rFonts w:ascii="Times New Roman" w:hAnsi="Times New Roman"/>
                <w:b/>
              </w:rPr>
              <w:t>3</w:t>
            </w:r>
          </w:p>
          <w:p w14:paraId="61E8D4DF" w14:textId="3845E0B1" w:rsidR="000C5C4D" w:rsidRPr="00013136" w:rsidRDefault="0067350E" w:rsidP="009A5DBA">
            <w:pPr>
              <w:spacing w:line="276" w:lineRule="auto"/>
              <w:jc w:val="center"/>
              <w:rPr>
                <w:rFonts w:ascii="Times New Roman" w:hAnsi="Times New Roman"/>
                <w:b/>
              </w:rPr>
            </w:pPr>
            <w:r>
              <w:rPr>
                <w:rFonts w:ascii="Times New Roman" w:hAnsi="Times New Roman"/>
                <w:b/>
              </w:rPr>
              <w:t>MÔN: GDCD 8</w:t>
            </w:r>
          </w:p>
        </w:tc>
      </w:tr>
    </w:tbl>
    <w:p w14:paraId="17E07EFC" w14:textId="5431FDDF" w:rsidR="005C0FE3" w:rsidRPr="005C0FE3" w:rsidRDefault="005C0FE3" w:rsidP="005C0FE3">
      <w:pPr>
        <w:tabs>
          <w:tab w:val="left" w:pos="435"/>
        </w:tabs>
        <w:rPr>
          <w:rFonts w:ascii="Times New Roman" w:eastAsia="Calibri" w:hAnsi="Times New Roman"/>
          <w:b/>
          <w:kern w:val="0"/>
          <w:lang w:val="nl-NL"/>
        </w:rPr>
      </w:pPr>
      <w:r w:rsidRPr="005C0FE3">
        <w:rPr>
          <w:rFonts w:ascii="Times New Roman" w:eastAsia="Calibri" w:hAnsi="Times New Roman"/>
          <w:b/>
          <w:kern w:val="0"/>
          <w:lang w:val="vi-VN"/>
        </w:rPr>
        <w:t xml:space="preserve"> </w:t>
      </w:r>
    </w:p>
    <w:p w14:paraId="55EDDD41" w14:textId="77777777" w:rsidR="00BC46BC" w:rsidRPr="00BC46BC" w:rsidRDefault="00BC46BC" w:rsidP="00BC46BC">
      <w:pPr>
        <w:jc w:val="both"/>
        <w:rPr>
          <w:rFonts w:ascii=".VnTime" w:hAnsi=".VnTime"/>
          <w:bCs/>
          <w:i/>
          <w:color w:val="000000"/>
          <w:kern w:val="0"/>
        </w:rPr>
      </w:pPr>
      <w:r w:rsidRPr="00BC46BC">
        <w:rPr>
          <w:rFonts w:ascii=".VnTime" w:hAnsi=".VnTime"/>
          <w:b/>
          <w:color w:val="000000"/>
          <w:kern w:val="0"/>
          <w:u w:val="single"/>
        </w:rPr>
        <w:t>PhÇn I</w:t>
      </w:r>
      <w:r w:rsidRPr="00BC46BC">
        <w:rPr>
          <w:rFonts w:ascii=".VnTime" w:hAnsi=".VnTime"/>
          <w:b/>
          <w:color w:val="000000"/>
          <w:kern w:val="0"/>
        </w:rPr>
        <w:t xml:space="preserve"> :</w:t>
      </w:r>
      <w:r w:rsidRPr="00BC46BC">
        <w:rPr>
          <w:rFonts w:ascii=".VnTime" w:hAnsi=".VnTime"/>
          <w:bCs/>
          <w:color w:val="000000"/>
          <w:kern w:val="0"/>
        </w:rPr>
        <w:t xml:space="preserve"> Tr¾c nghiÖm:</w:t>
      </w:r>
    </w:p>
    <w:p w14:paraId="214DDC1C" w14:textId="77777777" w:rsidR="00BC46BC" w:rsidRPr="00BC46BC" w:rsidRDefault="00BC46BC" w:rsidP="00BC46BC">
      <w:pPr>
        <w:jc w:val="both"/>
        <w:rPr>
          <w:rFonts w:ascii=".VnTime" w:hAnsi=".VnTime"/>
          <w:bCs/>
          <w:color w:val="000000"/>
          <w:kern w:val="0"/>
        </w:rPr>
      </w:pPr>
      <w:r w:rsidRPr="00BC46BC">
        <w:rPr>
          <w:rFonts w:ascii=".VnTime" w:hAnsi=".VnTime"/>
          <w:bCs/>
          <w:color w:val="000000"/>
          <w:kern w:val="0"/>
        </w:rPr>
        <w:tab/>
      </w:r>
      <w:r w:rsidRPr="00BC46BC">
        <w:rPr>
          <w:rFonts w:ascii="Times New Roman" w:hAnsi="Times New Roman"/>
          <w:bCs/>
          <w:color w:val="000000"/>
          <w:kern w:val="0"/>
        </w:rPr>
        <w:t xml:space="preserve">Chọn đáp án đúng và ghi kết quả vào bài làm. </w:t>
      </w:r>
    </w:p>
    <w:p w14:paraId="66F4B033"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1. Trên đường đi học về em nhìn thấy các em nhỏ đang nghịch vỏ đạn, pháo và các vật lạ. Trong tình huống đó em sẽ làm gì?</w:t>
      </w:r>
    </w:p>
    <w:p w14:paraId="54187782"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Chạy vào chơi cùng.</w:t>
      </w:r>
    </w:p>
    <w:p w14:paraId="49AD8E0B"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B. Bỏ đi và mặc kệ các em ở đó chơi.</w:t>
      </w:r>
    </w:p>
    <w:p w14:paraId="222F1157"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C. Em yêu cầu các em nhỏ dừng lại </w:t>
      </w:r>
    </w:p>
    <w:p w14:paraId="02B90C2D" w14:textId="77777777" w:rsidR="00273A31" w:rsidRPr="006B4FDB" w:rsidRDefault="00273A31" w:rsidP="00273A31">
      <w:pPr>
        <w:spacing w:line="276" w:lineRule="auto"/>
        <w:ind w:right="-1276"/>
        <w:rPr>
          <w:rFonts w:ascii="Times New Roman" w:hAnsi="Times New Roman"/>
          <w:sz w:val="26"/>
          <w:szCs w:val="26"/>
        </w:rPr>
      </w:pPr>
      <w:r w:rsidRPr="006B4FDB">
        <w:rPr>
          <w:rFonts w:ascii="Times New Roman" w:hAnsi="Times New Roman"/>
          <w:sz w:val="26"/>
          <w:szCs w:val="26"/>
        </w:rPr>
        <w:t>D. Đứng livestream lên facebook cho mọi người cùng xem.</w:t>
      </w:r>
    </w:p>
    <w:p w14:paraId="1014DE76"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2.  Quyền quyết định đối với tài sản như mua, bán, tặng, cho được gọi là ?</w:t>
      </w:r>
    </w:p>
    <w:p w14:paraId="0BA70C9F"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A. Quyền định đoạt.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 xml:space="preserve">B. Quyền khai thác.    </w:t>
      </w:r>
    </w:p>
    <w:p w14:paraId="229BD946"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C. Quyền chiếm hữu.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D. Quyền tranh chấp.</w:t>
      </w:r>
    </w:p>
    <w:p w14:paraId="4FEB1E08"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3. Tên gọi của 1 loại vi rút gây suy giảm miễn dịch ở người, làm suy giảm chức năng miễn dịch, tạo điều kiện cho sự phát triển hoặc xâm nhập của các vi sinh vật gây hại được gọi là gì ?</w:t>
      </w:r>
    </w:p>
    <w:p w14:paraId="09EBFD50"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HIV.</w:t>
      </w:r>
      <w:r w:rsidRPr="006B4FDB">
        <w:rPr>
          <w:rFonts w:ascii="Times New Roman" w:hAnsi="Times New Roman"/>
          <w:sz w:val="26"/>
          <w:szCs w:val="26"/>
        </w:rPr>
        <w:tab/>
      </w:r>
      <w:r w:rsidRPr="006B4FDB">
        <w:rPr>
          <w:rFonts w:ascii="Times New Roman" w:hAnsi="Times New Roman"/>
          <w:sz w:val="26"/>
          <w:szCs w:val="26"/>
        </w:rPr>
        <w:tab/>
        <w:t>B. Covid 19.</w:t>
      </w:r>
      <w:r w:rsidRPr="006B4FDB">
        <w:rPr>
          <w:rFonts w:ascii="Times New Roman" w:hAnsi="Times New Roman"/>
          <w:sz w:val="26"/>
          <w:szCs w:val="26"/>
        </w:rPr>
        <w:tab/>
      </w:r>
      <w:r w:rsidRPr="006B4FDB">
        <w:rPr>
          <w:rFonts w:ascii="Times New Roman" w:hAnsi="Times New Roman"/>
          <w:sz w:val="26"/>
          <w:szCs w:val="26"/>
        </w:rPr>
        <w:tab/>
        <w:t>C. Ebola.</w:t>
      </w:r>
      <w:r w:rsidRPr="006B4FDB">
        <w:rPr>
          <w:rFonts w:ascii="Times New Roman" w:hAnsi="Times New Roman"/>
          <w:sz w:val="26"/>
          <w:szCs w:val="26"/>
        </w:rPr>
        <w:tab/>
      </w:r>
      <w:r w:rsidRPr="006B4FDB">
        <w:rPr>
          <w:rFonts w:ascii="Times New Roman" w:hAnsi="Times New Roman"/>
          <w:sz w:val="26"/>
          <w:szCs w:val="26"/>
        </w:rPr>
        <w:tab/>
        <w:t>D. Cảm cúm</w:t>
      </w:r>
    </w:p>
    <w:p w14:paraId="3D61A8D3"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4. Khi có cháy nổ xảy ra, chúng ta cần gọi đến đầu số nào sau đây?</w:t>
      </w:r>
    </w:p>
    <w:p w14:paraId="66967A6C"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113.</w:t>
      </w:r>
      <w:r w:rsidRPr="006B4FDB">
        <w:rPr>
          <w:rFonts w:ascii="Times New Roman" w:hAnsi="Times New Roman"/>
          <w:sz w:val="26"/>
          <w:szCs w:val="26"/>
        </w:rPr>
        <w:tab/>
      </w:r>
      <w:r w:rsidRPr="006B4FDB">
        <w:rPr>
          <w:rFonts w:ascii="Times New Roman" w:hAnsi="Times New Roman"/>
          <w:sz w:val="26"/>
          <w:szCs w:val="26"/>
        </w:rPr>
        <w:tab/>
        <w:t>B. 114.</w:t>
      </w:r>
      <w:r w:rsidRPr="006B4FDB">
        <w:rPr>
          <w:rFonts w:ascii="Times New Roman" w:hAnsi="Times New Roman"/>
          <w:sz w:val="26"/>
          <w:szCs w:val="26"/>
        </w:rPr>
        <w:tab/>
      </w:r>
      <w:r w:rsidRPr="006B4FDB">
        <w:rPr>
          <w:rFonts w:ascii="Times New Roman" w:hAnsi="Times New Roman"/>
          <w:sz w:val="26"/>
          <w:szCs w:val="26"/>
        </w:rPr>
        <w:tab/>
        <w:t>C. 115.</w:t>
      </w:r>
      <w:r w:rsidRPr="006B4FDB">
        <w:rPr>
          <w:rFonts w:ascii="Times New Roman" w:hAnsi="Times New Roman"/>
          <w:sz w:val="26"/>
          <w:szCs w:val="26"/>
        </w:rPr>
        <w:tab/>
      </w:r>
      <w:r w:rsidRPr="006B4FDB">
        <w:rPr>
          <w:rFonts w:ascii="Times New Roman" w:hAnsi="Times New Roman"/>
          <w:sz w:val="26"/>
          <w:szCs w:val="26"/>
        </w:rPr>
        <w:tab/>
        <w:t>D. 119.</w:t>
      </w:r>
    </w:p>
    <w:p w14:paraId="35E35DEC"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 xml:space="preserve">Câu 5. Đâu </w:t>
      </w:r>
      <w:r w:rsidRPr="006B4FDB">
        <w:rPr>
          <w:rFonts w:ascii="Times New Roman" w:hAnsi="Times New Roman"/>
          <w:b/>
          <w:sz w:val="26"/>
          <w:szCs w:val="26"/>
          <w:u w:val="single"/>
        </w:rPr>
        <w:t>không phải</w:t>
      </w:r>
      <w:r w:rsidRPr="006B4FDB">
        <w:rPr>
          <w:rFonts w:ascii="Times New Roman" w:hAnsi="Times New Roman"/>
          <w:b/>
          <w:sz w:val="26"/>
          <w:szCs w:val="26"/>
        </w:rPr>
        <w:t xml:space="preserve"> là hoạt động của tệ nạn xã hội ?</w:t>
      </w:r>
    </w:p>
    <w:p w14:paraId="6E96F4A8"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Cờ bạc.</w:t>
      </w:r>
      <w:r w:rsidRPr="006B4FDB">
        <w:rPr>
          <w:rFonts w:ascii="Times New Roman" w:hAnsi="Times New Roman"/>
          <w:sz w:val="26"/>
          <w:szCs w:val="26"/>
        </w:rPr>
        <w:tab/>
      </w:r>
      <w:r w:rsidRPr="006B4FDB">
        <w:rPr>
          <w:rFonts w:ascii="Times New Roman" w:hAnsi="Times New Roman"/>
          <w:sz w:val="26"/>
          <w:szCs w:val="26"/>
        </w:rPr>
        <w:tab/>
        <w:t>B. Ma túy.</w:t>
      </w:r>
      <w:r w:rsidRPr="006B4FDB">
        <w:rPr>
          <w:rFonts w:ascii="Times New Roman" w:hAnsi="Times New Roman"/>
          <w:sz w:val="26"/>
          <w:szCs w:val="26"/>
        </w:rPr>
        <w:tab/>
      </w:r>
      <w:r w:rsidRPr="006B4FDB">
        <w:rPr>
          <w:rFonts w:ascii="Times New Roman" w:hAnsi="Times New Roman"/>
          <w:sz w:val="26"/>
          <w:szCs w:val="26"/>
        </w:rPr>
        <w:tab/>
        <w:t>C. Mại dâm.</w:t>
      </w:r>
      <w:r w:rsidRPr="006B4FDB">
        <w:rPr>
          <w:rFonts w:ascii="Times New Roman" w:hAnsi="Times New Roman"/>
          <w:sz w:val="26"/>
          <w:szCs w:val="26"/>
        </w:rPr>
        <w:tab/>
      </w:r>
      <w:r w:rsidRPr="006B4FDB">
        <w:rPr>
          <w:rFonts w:ascii="Times New Roman" w:hAnsi="Times New Roman"/>
          <w:sz w:val="26"/>
          <w:szCs w:val="26"/>
        </w:rPr>
        <w:tab/>
        <w:t>D. Làm từ thiện</w:t>
      </w:r>
    </w:p>
    <w:p w14:paraId="3034CDA3"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6. Trên mạng xã hội hiện nay đặc biệt là facebook, có nhiều bài đăng về thông tin nói xấu lãnh đạo, nói xấu Đảng và nhà nước, gây hiểu nhầm trong nhân dân. Việc làm trên thể hiện:</w:t>
      </w:r>
    </w:p>
    <w:p w14:paraId="74C1C2C0"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Việc làm trái với quyền tố cáo của công dân.</w:t>
      </w:r>
    </w:p>
    <w:p w14:paraId="4859261A"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B. Việc làm đúng quyền được thông tin của công dân.</w:t>
      </w:r>
    </w:p>
    <w:p w14:paraId="1F179215"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C. Việc làm đúng với quyền tự do ngôn luận của công dân.</w:t>
      </w:r>
    </w:p>
    <w:p w14:paraId="664BF2EA"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D. Việc làm trái với quyền tự do ngôn luận của công dân.</w:t>
      </w:r>
    </w:p>
    <w:p w14:paraId="0AB2D932"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7. Khi thực hiện quyền khiếu nại và tố cáo công dân cần tránh điều gì?</w:t>
      </w:r>
    </w:p>
    <w:p w14:paraId="0A431302"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Trung thực.</w:t>
      </w:r>
      <w:r w:rsidRPr="006B4FDB">
        <w:rPr>
          <w:rFonts w:ascii="Times New Roman" w:hAnsi="Times New Roman"/>
          <w:sz w:val="26"/>
          <w:szCs w:val="26"/>
        </w:rPr>
        <w:tab/>
        <w:t>B. Khách quan.</w:t>
      </w:r>
      <w:r w:rsidRPr="006B4FDB">
        <w:rPr>
          <w:rFonts w:ascii="Times New Roman" w:hAnsi="Times New Roman"/>
          <w:sz w:val="26"/>
          <w:szCs w:val="26"/>
        </w:rPr>
        <w:tab/>
        <w:t>C. Thận trọng.</w:t>
      </w:r>
      <w:r w:rsidRPr="006B4FDB">
        <w:rPr>
          <w:rFonts w:ascii="Times New Roman" w:hAnsi="Times New Roman"/>
          <w:sz w:val="26"/>
          <w:szCs w:val="26"/>
        </w:rPr>
        <w:tab/>
        <w:t>D. Tư thù cá nhân</w:t>
      </w:r>
    </w:p>
    <w:p w14:paraId="4A3CDDE9"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8. Đối với tài sản nhà nước và lợi ích công cộng, công dân cần có trách nhiệm gì ?</w:t>
      </w:r>
    </w:p>
    <w:p w14:paraId="1C1A179A"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A. Tôn trọng và bảo vệ.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B. Khai thác và sử dụng hợp lí.</w:t>
      </w:r>
    </w:p>
    <w:p w14:paraId="30082E43"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C. Chiếm hữu và sử dụng.</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D. Tôn trọng và khai thác.</w:t>
      </w:r>
    </w:p>
    <w:p w14:paraId="44E38679" w14:textId="77777777" w:rsidR="00273A31" w:rsidRPr="006B4FDB" w:rsidRDefault="00273A31" w:rsidP="00273A31">
      <w:pPr>
        <w:spacing w:line="276" w:lineRule="auto"/>
        <w:ind w:right="120"/>
        <w:rPr>
          <w:rFonts w:ascii="Times New Roman" w:eastAsia="Arial Unicode MS" w:hAnsi="Times New Roman"/>
          <w:bCs/>
          <w:i/>
          <w:iCs/>
          <w:kern w:val="28"/>
          <w:sz w:val="26"/>
          <w:szCs w:val="26"/>
          <w:lang w:eastAsia="zh-CN"/>
        </w:rPr>
      </w:pPr>
      <w:r w:rsidRPr="006B4FDB">
        <w:rPr>
          <w:rFonts w:ascii="Times New Roman" w:hAnsi="Times New Roman"/>
          <w:b/>
          <w:sz w:val="26"/>
          <w:szCs w:val="26"/>
        </w:rPr>
        <w:t>Câu 9. Đâu là hiện tượng xã hội bao gồm những hành vi sai lệch chuẩn mực xã hội, vi phạm đạo đức và pháp luật, gây hậu quả nghiêm trọng về mọi mặt đối với đời sống xã hội được gọi là?</w:t>
      </w:r>
    </w:p>
    <w:p w14:paraId="67AAAA65"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lastRenderedPageBreak/>
        <w:t xml:space="preserve">A. Tệ nạn xã hội.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B. Vi phạm pháp luật.</w:t>
      </w:r>
      <w:r w:rsidRPr="006B4FDB">
        <w:rPr>
          <w:rFonts w:ascii="Times New Roman" w:hAnsi="Times New Roman"/>
          <w:sz w:val="26"/>
          <w:szCs w:val="26"/>
        </w:rPr>
        <w:tab/>
      </w:r>
    </w:p>
    <w:p w14:paraId="1957C7C0"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C. Vi phạm đạo đức.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D. Vi phạm quy chế.</w:t>
      </w:r>
    </w:p>
    <w:p w14:paraId="5796C92B"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10. Quyền khai thác giá trị sử dụng của tài sản được gọi là ?</w:t>
      </w:r>
    </w:p>
    <w:p w14:paraId="4EB06E35"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 xml:space="preserve">A. Quyền sử dụng.  </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 xml:space="preserve">B. Quyền định đoạt.     </w:t>
      </w:r>
    </w:p>
    <w:p w14:paraId="6180BD32"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C. Quyền chiếm hữu.</w:t>
      </w:r>
      <w:r w:rsidRPr="006B4FDB">
        <w:rPr>
          <w:rFonts w:ascii="Times New Roman" w:hAnsi="Times New Roman"/>
          <w:sz w:val="26"/>
          <w:szCs w:val="26"/>
        </w:rPr>
        <w:tab/>
        <w:t xml:space="preserve">  </w:t>
      </w:r>
      <w:r w:rsidRPr="006B4FDB">
        <w:rPr>
          <w:rFonts w:ascii="Times New Roman" w:hAnsi="Times New Roman"/>
          <w:sz w:val="26"/>
          <w:szCs w:val="26"/>
        </w:rPr>
        <w:tab/>
      </w:r>
      <w:r w:rsidRPr="006B4FDB">
        <w:rPr>
          <w:rFonts w:ascii="Times New Roman" w:hAnsi="Times New Roman"/>
          <w:sz w:val="26"/>
          <w:szCs w:val="26"/>
        </w:rPr>
        <w:tab/>
        <w:t>D. Quyền tranh chấp.</w:t>
      </w:r>
    </w:p>
    <w:p w14:paraId="22E70E1E"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11. Những việc làm nào sâu đây cần phê phán ?</w:t>
      </w:r>
    </w:p>
    <w:p w14:paraId="15155E68"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Tuyên truyền để phòng chống tệ nạn xã hội</w:t>
      </w:r>
    </w:p>
    <w:p w14:paraId="6FD37686"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B. Đưa thông tin sai sự thật để bôi nhọ người khác</w:t>
      </w:r>
    </w:p>
    <w:p w14:paraId="1E76DC1B"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C. Tuyên truyền, vận động để nhân dân không tin vào mê tín dị đoan</w:t>
      </w:r>
    </w:p>
    <w:p w14:paraId="50E6C12A"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D. Tuyên tuyền đoàn kết trong nhân dân</w:t>
      </w:r>
    </w:p>
    <w:p w14:paraId="3F8D3B6E" w14:textId="77777777" w:rsidR="00273A31" w:rsidRPr="006B4FDB" w:rsidRDefault="00273A31" w:rsidP="00273A31">
      <w:pPr>
        <w:spacing w:line="276" w:lineRule="auto"/>
        <w:jc w:val="both"/>
        <w:rPr>
          <w:rFonts w:ascii="Times New Roman" w:hAnsi="Times New Roman"/>
          <w:b/>
          <w:sz w:val="26"/>
          <w:szCs w:val="26"/>
        </w:rPr>
      </w:pPr>
      <w:r w:rsidRPr="006B4FDB">
        <w:rPr>
          <w:rFonts w:ascii="Times New Roman" w:hAnsi="Times New Roman"/>
          <w:b/>
          <w:sz w:val="26"/>
          <w:szCs w:val="26"/>
        </w:rPr>
        <w:t>Câu 12. Tính đến nay nước ta có bao nhiêu bản Hiến pháp?</w:t>
      </w:r>
    </w:p>
    <w:p w14:paraId="282DB644" w14:textId="77777777" w:rsidR="00273A31" w:rsidRPr="006B4FDB" w:rsidRDefault="00273A31" w:rsidP="00273A31">
      <w:pPr>
        <w:spacing w:line="276" w:lineRule="auto"/>
        <w:jc w:val="both"/>
        <w:rPr>
          <w:rFonts w:ascii="Times New Roman" w:hAnsi="Times New Roman"/>
          <w:sz w:val="26"/>
          <w:szCs w:val="26"/>
        </w:rPr>
      </w:pPr>
      <w:r w:rsidRPr="006B4FDB">
        <w:rPr>
          <w:rFonts w:ascii="Times New Roman" w:hAnsi="Times New Roman"/>
          <w:sz w:val="26"/>
          <w:szCs w:val="26"/>
        </w:rPr>
        <w:t>A. 2.</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B. 3.</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C. 4.</w:t>
      </w:r>
      <w:r w:rsidRPr="006B4FDB">
        <w:rPr>
          <w:rFonts w:ascii="Times New Roman" w:hAnsi="Times New Roman"/>
          <w:sz w:val="26"/>
          <w:szCs w:val="26"/>
        </w:rPr>
        <w:tab/>
      </w:r>
      <w:r w:rsidRPr="006B4FDB">
        <w:rPr>
          <w:rFonts w:ascii="Times New Roman" w:hAnsi="Times New Roman"/>
          <w:sz w:val="26"/>
          <w:szCs w:val="26"/>
        </w:rPr>
        <w:tab/>
      </w:r>
      <w:r w:rsidRPr="006B4FDB">
        <w:rPr>
          <w:rFonts w:ascii="Times New Roman" w:hAnsi="Times New Roman"/>
          <w:sz w:val="26"/>
          <w:szCs w:val="26"/>
        </w:rPr>
        <w:tab/>
        <w:t>D. 5.</w:t>
      </w:r>
    </w:p>
    <w:p w14:paraId="5DD90811" w14:textId="77777777" w:rsidR="00BC46BC" w:rsidRPr="00BC46BC" w:rsidRDefault="00BC46BC" w:rsidP="00BC46BC">
      <w:pPr>
        <w:jc w:val="both"/>
        <w:rPr>
          <w:rFonts w:ascii="Times New Roman" w:hAnsi="Times New Roman"/>
          <w:b/>
          <w:color w:val="000000"/>
          <w:kern w:val="0"/>
          <w:u w:val="single"/>
        </w:rPr>
      </w:pPr>
      <w:bookmarkStart w:id="0" w:name="_GoBack"/>
      <w:bookmarkEnd w:id="0"/>
      <w:r w:rsidRPr="00BC46BC">
        <w:rPr>
          <w:rFonts w:ascii="Times New Roman" w:hAnsi="Times New Roman"/>
          <w:b/>
          <w:color w:val="000000"/>
          <w:kern w:val="0"/>
          <w:u w:val="single"/>
        </w:rPr>
        <w:t>II/ Tự luận</w:t>
      </w:r>
    </w:p>
    <w:p w14:paraId="29F7F8B7" w14:textId="77777777" w:rsidR="0067350E" w:rsidRPr="006B4FDB" w:rsidRDefault="0067350E" w:rsidP="0067350E">
      <w:pPr>
        <w:rPr>
          <w:rFonts w:ascii="Times New Roman" w:hAnsi="Times New Roman"/>
          <w:sz w:val="26"/>
          <w:szCs w:val="26"/>
        </w:rPr>
      </w:pPr>
      <w:r w:rsidRPr="006B4FDB">
        <w:rPr>
          <w:rFonts w:ascii="Times New Roman" w:hAnsi="Times New Roman"/>
          <w:b/>
          <w:sz w:val="26"/>
          <w:szCs w:val="26"/>
        </w:rPr>
        <w:t>Câu 1.</w:t>
      </w:r>
      <w:r w:rsidRPr="006B4FDB">
        <w:rPr>
          <w:rFonts w:ascii="Times New Roman" w:hAnsi="Times New Roman"/>
          <w:sz w:val="26"/>
          <w:szCs w:val="26"/>
        </w:rPr>
        <w:t xml:space="preserve"> Nêu những quy định của Nhà nước về quyền tự do ngôn luận , khi sử dụng quyền tự do ngôn luận cần chú ý điều gì ?</w:t>
      </w:r>
    </w:p>
    <w:p w14:paraId="24F19F55" w14:textId="77777777" w:rsidR="001A0E66" w:rsidRDefault="001A0E66" w:rsidP="001A0E66">
      <w:pPr>
        <w:rPr>
          <w:rFonts w:ascii="Times New Roman" w:hAnsi="Times New Roman"/>
          <w:bCs/>
          <w:iCs/>
          <w:sz w:val="26"/>
          <w:szCs w:val="26"/>
          <w:lang w:val="fr-FR"/>
        </w:rPr>
      </w:pPr>
      <w:r>
        <w:rPr>
          <w:rFonts w:ascii="Times New Roman" w:hAnsi="Times New Roman"/>
          <w:bCs/>
          <w:iCs/>
          <w:sz w:val="26"/>
          <w:szCs w:val="26"/>
          <w:lang w:val="fr-FR"/>
        </w:rPr>
        <w:t>Gợi ý :</w:t>
      </w:r>
    </w:p>
    <w:p w14:paraId="27A86087" w14:textId="647A3633" w:rsidR="001A0E66" w:rsidRPr="006B4FDB" w:rsidRDefault="001A0E66" w:rsidP="001A0E66">
      <w:pPr>
        <w:rPr>
          <w:rFonts w:ascii="Times New Roman" w:hAnsi="Times New Roman"/>
          <w:bCs/>
          <w:iCs/>
          <w:sz w:val="26"/>
          <w:szCs w:val="26"/>
          <w:lang w:val="fr-FR"/>
        </w:rPr>
      </w:pPr>
      <w:r w:rsidRPr="006B4FDB">
        <w:rPr>
          <w:rFonts w:ascii="Times New Roman" w:hAnsi="Times New Roman"/>
          <w:bCs/>
          <w:iCs/>
          <w:sz w:val="26"/>
          <w:szCs w:val="26"/>
          <w:lang w:val="fr-FR"/>
        </w:rPr>
        <w:t>- Những qui định của Nhà nước về quyền tự do ngôn luận:</w:t>
      </w:r>
    </w:p>
    <w:p w14:paraId="018BF3C3" w14:textId="77777777" w:rsidR="001A0E66" w:rsidRPr="006B4FDB" w:rsidRDefault="001A0E66" w:rsidP="001A0E66">
      <w:pPr>
        <w:ind w:firstLine="252"/>
        <w:rPr>
          <w:rFonts w:ascii="Times New Roman" w:hAnsi="Times New Roman"/>
          <w:bCs/>
          <w:iCs/>
          <w:sz w:val="26"/>
          <w:szCs w:val="26"/>
          <w:lang w:val="fr-FR"/>
        </w:rPr>
      </w:pPr>
      <w:r w:rsidRPr="006B4FDB">
        <w:rPr>
          <w:rFonts w:ascii="Times New Roman" w:hAnsi="Times New Roman"/>
          <w:bCs/>
          <w:iCs/>
          <w:sz w:val="26"/>
          <w:szCs w:val="26"/>
          <w:lang w:val="fr-FR"/>
        </w:rPr>
        <w:t>Công dân được cung cấp thông tin theo qui định của Pháp luật, tự do báo chí.</w:t>
      </w:r>
    </w:p>
    <w:p w14:paraId="711335B6" w14:textId="77777777" w:rsidR="001A0E66" w:rsidRPr="006B4FDB" w:rsidRDefault="001A0E66" w:rsidP="001A0E66">
      <w:pPr>
        <w:ind w:firstLine="252"/>
        <w:rPr>
          <w:rFonts w:ascii="Times New Roman" w:hAnsi="Times New Roman"/>
          <w:bCs/>
          <w:iCs/>
          <w:sz w:val="26"/>
          <w:szCs w:val="26"/>
          <w:lang w:val="fr-FR"/>
        </w:rPr>
      </w:pPr>
      <w:r w:rsidRPr="006B4FDB">
        <w:rPr>
          <w:rFonts w:ascii="Times New Roman" w:hAnsi="Times New Roman"/>
          <w:bCs/>
          <w:iCs/>
          <w:sz w:val="26"/>
          <w:szCs w:val="26"/>
          <w:lang w:val="fr-FR"/>
        </w:rPr>
        <w:t>- Sử dụng quyền tự do ngôn luận trong các cuộc họp ở cơ sở, trên các phương tiện thông tin đại chúng.</w:t>
      </w:r>
    </w:p>
    <w:p w14:paraId="090077F7" w14:textId="77777777" w:rsidR="001A0E66" w:rsidRPr="006B4FDB" w:rsidRDefault="001A0E66" w:rsidP="001A0E66">
      <w:pPr>
        <w:ind w:firstLine="252"/>
        <w:rPr>
          <w:rFonts w:ascii="Times New Roman" w:hAnsi="Times New Roman"/>
          <w:bCs/>
          <w:iCs/>
          <w:sz w:val="26"/>
          <w:szCs w:val="26"/>
          <w:lang w:val="fr-FR"/>
        </w:rPr>
      </w:pPr>
      <w:r w:rsidRPr="006B4FDB">
        <w:rPr>
          <w:rFonts w:ascii="Times New Roman" w:hAnsi="Times New Roman"/>
          <w:bCs/>
          <w:iCs/>
          <w:sz w:val="26"/>
          <w:szCs w:val="26"/>
          <w:lang w:val="fr-FR"/>
        </w:rPr>
        <w:t>- Kiến nghị với đại biểu quốc hội, hội đồng  nhân dân, góp ý vào dự thảo cương lĩnh, chiến lược, dự thảo văn bản luật, bộ luật quan trọng…</w:t>
      </w:r>
    </w:p>
    <w:p w14:paraId="3F7E36D1" w14:textId="77777777" w:rsidR="001A0E66" w:rsidRDefault="001A0E66" w:rsidP="001A0E66">
      <w:pPr>
        <w:rPr>
          <w:rFonts w:ascii="Times New Roman" w:hAnsi="Times New Roman"/>
          <w:bCs/>
          <w:iCs/>
          <w:sz w:val="26"/>
          <w:szCs w:val="26"/>
          <w:lang w:val="fr-FR"/>
        </w:rPr>
      </w:pPr>
      <w:r w:rsidRPr="006B4FDB">
        <w:rPr>
          <w:rFonts w:ascii="Times New Roman" w:hAnsi="Times New Roman"/>
          <w:bCs/>
          <w:iCs/>
          <w:sz w:val="26"/>
          <w:szCs w:val="26"/>
          <w:lang w:val="fr-FR"/>
        </w:rPr>
        <w:t>Sử dụng quyền tự do ngôn luận phải tuân theo quy định của pháp luật, để phát huy quyền làm chủ của công dân, góp phần xây dựng Nhà nước, quản lí xã hội</w:t>
      </w:r>
    </w:p>
    <w:p w14:paraId="290D4452" w14:textId="6809C62B" w:rsidR="0067350E" w:rsidRPr="006B4FDB" w:rsidRDefault="0067350E" w:rsidP="001A0E66">
      <w:pPr>
        <w:rPr>
          <w:rFonts w:ascii="Times New Roman" w:hAnsi="Times New Roman"/>
          <w:b/>
          <w:sz w:val="26"/>
          <w:szCs w:val="26"/>
        </w:rPr>
      </w:pPr>
      <w:r w:rsidRPr="006B4FDB">
        <w:rPr>
          <w:rFonts w:ascii="Times New Roman" w:hAnsi="Times New Roman"/>
          <w:b/>
          <w:sz w:val="26"/>
          <w:szCs w:val="26"/>
        </w:rPr>
        <w:t>Câu 2.</w:t>
      </w:r>
      <w:r w:rsidRPr="006B4FDB">
        <w:rPr>
          <w:rFonts w:ascii="Times New Roman" w:hAnsi="Times New Roman"/>
          <w:sz w:val="26"/>
          <w:szCs w:val="26"/>
        </w:rPr>
        <w:t xml:space="preserve"> </w:t>
      </w:r>
    </w:p>
    <w:p w14:paraId="7D02CE55"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t>a.Theo em hiện nay xã hội có kì thị người nhiễm HIV/ ADIS không? Nếu có hãy nêu 2 biểu hiện kì thị ?</w:t>
      </w:r>
    </w:p>
    <w:p w14:paraId="6FB29D32"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t>b. Vì sao pháp luật nước ta nghiêm cấm kì thị, phân biệt đối xử với người nhiễm HIV?</w:t>
      </w:r>
    </w:p>
    <w:p w14:paraId="32456CFE"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t>c. Học sinh cần làm gì để phòng chống nhiễm HIV/AIDS ?</w:t>
      </w:r>
    </w:p>
    <w:p w14:paraId="31CC83DF" w14:textId="77777777" w:rsidR="001A0E66" w:rsidRDefault="001A0E66" w:rsidP="001A0E66">
      <w:pPr>
        <w:rPr>
          <w:rFonts w:ascii="Times New Roman" w:hAnsi="Times New Roman"/>
          <w:bCs/>
          <w:iCs/>
          <w:sz w:val="26"/>
          <w:szCs w:val="26"/>
          <w:lang w:val="fr-FR"/>
        </w:rPr>
      </w:pPr>
      <w:r>
        <w:rPr>
          <w:rFonts w:ascii="Times New Roman" w:hAnsi="Times New Roman"/>
          <w:bCs/>
          <w:iCs/>
          <w:sz w:val="26"/>
          <w:szCs w:val="26"/>
          <w:lang w:val="fr-FR"/>
        </w:rPr>
        <w:t>Gợi ý :</w:t>
      </w:r>
    </w:p>
    <w:p w14:paraId="00DE159D"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a. Theo em hiện nay xã hội có kì thị người nhiễm HIV/ ADIS</w:t>
      </w:r>
    </w:p>
    <w:p w14:paraId="62EFC927"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Ví dụ: xa lánh người nhiễm, không nói chuyện, không ngồi lại chỗ người nhiễm vừa ngồi, nói xấu, lan truyền thông tin người bệnh đến mọi người khiến người nhiễm bị kì thị,….</w:t>
      </w:r>
    </w:p>
    <w:p w14:paraId="2404C1F3"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 xml:space="preserve">b. Thái độ kì thị có thể làm người bị nhiễm HIV có hành động tiêu cực, trả thù, làm lây lan HIV, làm rối loạn trật tự xã hội vì vậy pháp luật nghiêm cấm mọi hành vi kì thị người HIV. </w:t>
      </w:r>
    </w:p>
    <w:p w14:paraId="659151FB" w14:textId="77777777" w:rsidR="001A0E66" w:rsidRPr="006B4FDB" w:rsidRDefault="001A0E66" w:rsidP="001A0E66">
      <w:pPr>
        <w:jc w:val="both"/>
        <w:rPr>
          <w:rFonts w:ascii="Times New Roman" w:hAnsi="Times New Roman"/>
          <w:iCs/>
          <w:sz w:val="26"/>
          <w:szCs w:val="26"/>
          <w:lang w:val="fr-FR"/>
        </w:rPr>
      </w:pPr>
      <w:r w:rsidRPr="006B4FDB">
        <w:rPr>
          <w:rFonts w:ascii="Times New Roman" w:hAnsi="Times New Roman"/>
          <w:iCs/>
          <w:sz w:val="26"/>
          <w:szCs w:val="26"/>
          <w:lang w:val="fr-FR"/>
        </w:rPr>
        <w:t xml:space="preserve">c. Học sinh cần làm: </w:t>
      </w:r>
    </w:p>
    <w:p w14:paraId="1302E7B2" w14:textId="77777777" w:rsidR="001A0E66" w:rsidRPr="006B4FDB" w:rsidRDefault="001A0E66" w:rsidP="001A0E66">
      <w:pPr>
        <w:jc w:val="both"/>
        <w:rPr>
          <w:rFonts w:ascii="Times New Roman" w:hAnsi="Times New Roman"/>
          <w:bCs/>
          <w:sz w:val="26"/>
          <w:szCs w:val="26"/>
          <w:lang w:val="fr-FR"/>
        </w:rPr>
      </w:pPr>
      <w:r w:rsidRPr="006B4FDB">
        <w:rPr>
          <w:rFonts w:ascii="Times New Roman" w:hAnsi="Times New Roman"/>
          <w:bCs/>
          <w:sz w:val="26"/>
          <w:szCs w:val="26"/>
          <w:lang w:val="fr-FR"/>
        </w:rPr>
        <w:t>+ Sống lành mạnh, giản dị, tránh xa các tệ nạn XH đặc biệt là ma tuý và mại dâm</w:t>
      </w:r>
    </w:p>
    <w:p w14:paraId="717F6583" w14:textId="77777777" w:rsidR="001A0E66" w:rsidRPr="006B4FDB" w:rsidRDefault="001A0E66" w:rsidP="001A0E66">
      <w:pPr>
        <w:jc w:val="both"/>
        <w:rPr>
          <w:rFonts w:ascii="Times New Roman" w:hAnsi="Times New Roman"/>
          <w:bCs/>
          <w:sz w:val="26"/>
          <w:szCs w:val="26"/>
          <w:lang w:val="fr-FR"/>
        </w:rPr>
      </w:pPr>
      <w:r w:rsidRPr="006B4FDB">
        <w:rPr>
          <w:rFonts w:ascii="Times New Roman" w:hAnsi="Times New Roman"/>
          <w:bCs/>
          <w:sz w:val="26"/>
          <w:szCs w:val="26"/>
          <w:lang w:val="fr-FR"/>
        </w:rPr>
        <w:t xml:space="preserve">+ Có hiểu biết về HIV/ AIDS </w:t>
      </w:r>
    </w:p>
    <w:p w14:paraId="3F66483A" w14:textId="77777777" w:rsidR="001A0E66" w:rsidRPr="006B4FDB" w:rsidRDefault="001A0E66" w:rsidP="001A0E66">
      <w:pPr>
        <w:jc w:val="both"/>
        <w:rPr>
          <w:rFonts w:ascii="Times New Roman" w:hAnsi="Times New Roman"/>
          <w:bCs/>
          <w:sz w:val="26"/>
          <w:szCs w:val="26"/>
          <w:lang w:val="fr-FR"/>
        </w:rPr>
      </w:pPr>
      <w:r w:rsidRPr="006B4FDB">
        <w:rPr>
          <w:rFonts w:ascii="Times New Roman" w:hAnsi="Times New Roman"/>
          <w:bCs/>
          <w:sz w:val="26"/>
          <w:szCs w:val="26"/>
          <w:lang w:val="fr-FR"/>
        </w:rPr>
        <w:t>+ Chủ động phòng tránh cho mình và cộng đồng</w:t>
      </w:r>
    </w:p>
    <w:p w14:paraId="51EDB9CD" w14:textId="77777777" w:rsidR="001A0E66" w:rsidRPr="006B4FDB" w:rsidRDefault="001A0E66" w:rsidP="001A0E66">
      <w:pPr>
        <w:jc w:val="both"/>
        <w:rPr>
          <w:rFonts w:ascii="Times New Roman" w:hAnsi="Times New Roman"/>
          <w:bCs/>
          <w:sz w:val="26"/>
          <w:szCs w:val="26"/>
          <w:lang w:val="fr-FR"/>
        </w:rPr>
      </w:pPr>
      <w:r w:rsidRPr="006B4FDB">
        <w:rPr>
          <w:rFonts w:ascii="Times New Roman" w:hAnsi="Times New Roman"/>
          <w:bCs/>
          <w:sz w:val="26"/>
          <w:szCs w:val="26"/>
          <w:lang w:val="fr-FR"/>
        </w:rPr>
        <w:t>+ Không phân biệt đối xử với người mắc bệnh</w:t>
      </w:r>
    </w:p>
    <w:p w14:paraId="5A043C15" w14:textId="27FDDA6C" w:rsidR="001A0E66" w:rsidRDefault="001A0E66" w:rsidP="001A0E66">
      <w:pPr>
        <w:rPr>
          <w:rFonts w:ascii="Times New Roman" w:hAnsi="Times New Roman"/>
          <w:b/>
          <w:sz w:val="26"/>
          <w:szCs w:val="26"/>
        </w:rPr>
      </w:pPr>
      <w:r w:rsidRPr="006B4FDB">
        <w:rPr>
          <w:rFonts w:ascii="Times New Roman" w:hAnsi="Times New Roman"/>
          <w:bCs/>
          <w:sz w:val="26"/>
          <w:szCs w:val="26"/>
          <w:lang w:val="fr-FR"/>
        </w:rPr>
        <w:t>- Tích cực tham gia các phong trào phòng chống TNXH</w:t>
      </w:r>
    </w:p>
    <w:p w14:paraId="2C73206B" w14:textId="77777777" w:rsidR="0067350E" w:rsidRPr="006B4FDB" w:rsidRDefault="0067350E" w:rsidP="0067350E">
      <w:pPr>
        <w:rPr>
          <w:rFonts w:ascii="Times New Roman" w:hAnsi="Times New Roman"/>
          <w:b/>
          <w:sz w:val="26"/>
          <w:szCs w:val="26"/>
        </w:rPr>
      </w:pPr>
      <w:r w:rsidRPr="006B4FDB">
        <w:rPr>
          <w:rFonts w:ascii="Times New Roman" w:hAnsi="Times New Roman"/>
          <w:b/>
          <w:sz w:val="26"/>
          <w:szCs w:val="26"/>
        </w:rPr>
        <w:t xml:space="preserve">Câu 3. </w:t>
      </w:r>
    </w:p>
    <w:p w14:paraId="57AF8209"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lastRenderedPageBreak/>
        <w:t>Anh C là nhân viên phục vụ của nhà hàng H khi khách làm rơi chiếc ví và đồng hồ xuống bàn nhưng không phát hiện. Anh C đợi khách rời khỏi rồi nhặt chiếc đồng hồ đeo tay và ví tiền, anh C không báo lại để hoàn trả cho khách mà còn giữ làm của riêng và đem đi cầm lấy tiền</w:t>
      </w:r>
    </w:p>
    <w:p w14:paraId="031C72F5"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t>a. Theo em cách làm của anh C như vậy là đúng hay sai ? Vì sao ?</w:t>
      </w:r>
    </w:p>
    <w:p w14:paraId="7572D2C1" w14:textId="77777777" w:rsidR="0067350E" w:rsidRPr="006B4FDB" w:rsidRDefault="0067350E" w:rsidP="0067350E">
      <w:pPr>
        <w:rPr>
          <w:rFonts w:ascii="Times New Roman" w:hAnsi="Times New Roman"/>
          <w:sz w:val="26"/>
          <w:szCs w:val="26"/>
        </w:rPr>
      </w:pPr>
      <w:r w:rsidRPr="006B4FDB">
        <w:rPr>
          <w:rFonts w:ascii="Times New Roman" w:hAnsi="Times New Roman"/>
          <w:sz w:val="26"/>
          <w:szCs w:val="26"/>
        </w:rPr>
        <w:t>b. Nếu là chủ nhà hàng khi phát hiện được sự việc này em sẽ làm gì ?</w:t>
      </w:r>
    </w:p>
    <w:p w14:paraId="12CC8563" w14:textId="77777777" w:rsidR="001A0E66" w:rsidRDefault="001A0E66" w:rsidP="001A0E66">
      <w:pPr>
        <w:rPr>
          <w:rFonts w:ascii="Times New Roman" w:hAnsi="Times New Roman"/>
          <w:bCs/>
          <w:iCs/>
          <w:sz w:val="26"/>
          <w:szCs w:val="26"/>
          <w:lang w:val="fr-FR"/>
        </w:rPr>
      </w:pPr>
      <w:r>
        <w:rPr>
          <w:rFonts w:ascii="Times New Roman" w:hAnsi="Times New Roman"/>
          <w:bCs/>
          <w:iCs/>
          <w:sz w:val="26"/>
          <w:szCs w:val="26"/>
          <w:lang w:val="fr-FR"/>
        </w:rPr>
        <w:t>Gợi ý :</w:t>
      </w:r>
    </w:p>
    <w:p w14:paraId="7429842E"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 xml:space="preserve">a. Cách làm của anh C là sai bởi vì </w:t>
      </w:r>
      <w:r w:rsidRPr="006B4FDB">
        <w:rPr>
          <w:rFonts w:ascii="Times New Roman" w:hAnsi="Times New Roman"/>
          <w:sz w:val="26"/>
          <w:szCs w:val="26"/>
          <w:shd w:val="clear" w:color="auto" w:fill="FFFFFF"/>
        </w:rPr>
        <w:t>Người phát hiện tài sản do người khác đánh rơi, bỏ quên mà biết được địa chỉ của</w:t>
      </w:r>
      <w:r w:rsidRPr="006B4FDB">
        <w:rPr>
          <w:rFonts w:ascii="Times New Roman" w:hAnsi="Times New Roman"/>
          <w:sz w:val="26"/>
          <w:szCs w:val="26"/>
        </w:rPr>
        <w:t xml:space="preserve"> </w:t>
      </w:r>
      <w:r w:rsidRPr="006B4FDB">
        <w:rPr>
          <w:rFonts w:ascii="Times New Roman" w:hAnsi="Times New Roman"/>
          <w:sz w:val="26"/>
          <w:szCs w:val="26"/>
          <w:shd w:val="clear" w:color="auto" w:fill="FFFFFF"/>
        </w:rPr>
        <w:t>người đánh rơi hoặc bỏ quên thì phải thông báo hoặc trả lại tài sản cho người đó;</w:t>
      </w:r>
      <w:r w:rsidRPr="006B4FDB">
        <w:rPr>
          <w:rFonts w:ascii="Times New Roman" w:hAnsi="Times New Roman"/>
          <w:sz w:val="26"/>
          <w:szCs w:val="26"/>
        </w:rPr>
        <w:br/>
      </w:r>
      <w:r w:rsidRPr="006B4FDB">
        <w:rPr>
          <w:rFonts w:ascii="Times New Roman" w:hAnsi="Times New Roman"/>
          <w:sz w:val="26"/>
          <w:szCs w:val="26"/>
          <w:shd w:val="clear" w:color="auto" w:fill="FFFFFF"/>
        </w:rPr>
        <w:t>nếu không biết địa chỉ của người đánh rơi hoặc bỏ quên thì phải thông báo hoặc giao</w:t>
      </w:r>
      <w:r w:rsidRPr="006B4FDB">
        <w:rPr>
          <w:rFonts w:ascii="Times New Roman" w:hAnsi="Times New Roman"/>
          <w:sz w:val="26"/>
          <w:szCs w:val="26"/>
        </w:rPr>
        <w:t xml:space="preserve"> </w:t>
      </w:r>
      <w:r w:rsidRPr="006B4FDB">
        <w:rPr>
          <w:rFonts w:ascii="Times New Roman" w:hAnsi="Times New Roman"/>
          <w:sz w:val="26"/>
          <w:szCs w:val="26"/>
          <w:shd w:val="clear" w:color="auto" w:fill="FFFFFF"/>
        </w:rPr>
        <w:t>nộp cho Ủy ban nhân dân cấp xã hoặc công an cấp xã nơi gần nhất để thông báocông khai cho chủ sở hữu biết mà nhận lại.</w:t>
      </w:r>
    </w:p>
    <w:p w14:paraId="77C0D3F7"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b. Nếu là chủ nhà hàng em sẽ giải thích cho anh C hiểu rằng:</w:t>
      </w:r>
    </w:p>
    <w:p w14:paraId="3B90A34A" w14:textId="77777777" w:rsidR="001A0E66" w:rsidRPr="006B4FDB" w:rsidRDefault="001A0E66" w:rsidP="001A0E66">
      <w:pPr>
        <w:rPr>
          <w:rFonts w:ascii="Times New Roman" w:hAnsi="Times New Roman"/>
          <w:sz w:val="26"/>
          <w:szCs w:val="26"/>
        </w:rPr>
      </w:pPr>
      <w:r w:rsidRPr="006B4FDB">
        <w:rPr>
          <w:rFonts w:ascii="Times New Roman" w:hAnsi="Times New Roman"/>
          <w:sz w:val="26"/>
          <w:szCs w:val="26"/>
        </w:rPr>
        <w:t xml:space="preserve">- Anh nhân viên C đã có hành vi chiếm giữ trái phép tài sản của người khác (vì sau khi anh thấy được tài sản của khách hàng đã không báo lại với cấp trên để bên cấp trên liên lạc với khách hàng hoàn trả phần tài sản đó và còn đem giữ làm của riêng) là đang vi phạm quy định của pháp luật </w:t>
      </w:r>
    </w:p>
    <w:p w14:paraId="49DE466D" w14:textId="36D531C3" w:rsidR="0067350E" w:rsidRDefault="001A0E66" w:rsidP="001A0E66">
      <w:pPr>
        <w:tabs>
          <w:tab w:val="left" w:pos="2145"/>
        </w:tabs>
        <w:jc w:val="both"/>
        <w:rPr>
          <w:rFonts w:ascii="Times New Roman" w:hAnsi="Times New Roman"/>
          <w:bCs/>
          <w:color w:val="000000"/>
          <w:kern w:val="0"/>
        </w:rPr>
      </w:pPr>
      <w:r w:rsidRPr="006B4FDB">
        <w:rPr>
          <w:rFonts w:ascii="Times New Roman" w:hAnsi="Times New Roman"/>
          <w:sz w:val="26"/>
          <w:szCs w:val="26"/>
        </w:rPr>
        <w:t>- Anh C phải lập tức liên lạc để hoàn trả đủ số tiền cho khách hàng cũng như nói lời xin lỗi để mong khách hàng có thể bỏ qua.</w:t>
      </w:r>
    </w:p>
    <w:p w14:paraId="6F40A2C1" w14:textId="77777777" w:rsidR="0067350E" w:rsidRDefault="0067350E" w:rsidP="00BC46BC">
      <w:pPr>
        <w:tabs>
          <w:tab w:val="left" w:pos="2145"/>
        </w:tabs>
        <w:jc w:val="both"/>
        <w:rPr>
          <w:rFonts w:ascii="Times New Roman" w:hAnsi="Times New Roman"/>
          <w:bCs/>
          <w:color w:val="000000"/>
          <w:kern w:val="0"/>
        </w:rPr>
      </w:pPr>
    </w:p>
    <w:p w14:paraId="3EC2B542" w14:textId="7FC2144B" w:rsidR="00892083" w:rsidRDefault="00892083" w:rsidP="00892083">
      <w:pPr>
        <w:jc w:val="both"/>
        <w:rPr>
          <w:rFonts w:ascii="Times New Roman" w:hAnsi="Times New Roman"/>
          <w:kern w:val="0"/>
          <w:lang w:val="fr-FR" w:eastAsia="vi-VN"/>
        </w:rPr>
      </w:pPr>
      <w:r>
        <w:rPr>
          <w:rFonts w:ascii="Times New Roman" w:hAnsi="Times New Roman"/>
          <w:b/>
          <w:kern w:val="0"/>
        </w:rPr>
        <w:t>Câu 4</w:t>
      </w:r>
      <w:r w:rsidRPr="00892083">
        <w:rPr>
          <w:rFonts w:ascii="Times New Roman" w:hAnsi="Times New Roman"/>
          <w:kern w:val="0"/>
          <w:lang w:val="fr-FR" w:eastAsia="vi-VN"/>
        </w:rPr>
        <w:t xml:space="preserve"> Nêu trách nhiệm của nhà nước trong việc đảm bảo quyền khiếu nại và tố cáo. </w:t>
      </w:r>
    </w:p>
    <w:p w14:paraId="23AC9BB1" w14:textId="77777777" w:rsidR="00895749" w:rsidRDefault="00895749" w:rsidP="00895749">
      <w:pPr>
        <w:rPr>
          <w:rFonts w:ascii="Times New Roman" w:hAnsi="Times New Roman"/>
          <w:bCs/>
          <w:iCs/>
          <w:sz w:val="26"/>
          <w:szCs w:val="26"/>
          <w:lang w:val="fr-FR"/>
        </w:rPr>
      </w:pPr>
      <w:r>
        <w:rPr>
          <w:rFonts w:ascii="Times New Roman" w:hAnsi="Times New Roman"/>
          <w:bCs/>
          <w:iCs/>
          <w:sz w:val="26"/>
          <w:szCs w:val="26"/>
          <w:lang w:val="fr-FR"/>
        </w:rPr>
        <w:t>Gợi ý :</w:t>
      </w:r>
    </w:p>
    <w:p w14:paraId="4883A7B9" w14:textId="77777777" w:rsidR="00895749" w:rsidRPr="00895749" w:rsidRDefault="00895749" w:rsidP="00895749">
      <w:pPr>
        <w:jc w:val="both"/>
        <w:rPr>
          <w:rFonts w:ascii="Times New Roman" w:hAnsi="Times New Roman"/>
          <w:kern w:val="0"/>
        </w:rPr>
      </w:pPr>
      <w:r w:rsidRPr="00895749">
        <w:rPr>
          <w:rFonts w:ascii="Times New Roman" w:hAnsi="Times New Roman"/>
          <w:iCs/>
          <w:kern w:val="0"/>
          <w:lang w:eastAsia="vi-VN"/>
        </w:rPr>
        <w:t>Trách nhiệm của</w:t>
      </w:r>
      <w:r w:rsidRPr="00895749">
        <w:rPr>
          <w:rFonts w:ascii="Times New Roman" w:hAnsi="Times New Roman"/>
          <w:b/>
          <w:iCs/>
          <w:kern w:val="0"/>
          <w:lang w:eastAsia="vi-VN"/>
        </w:rPr>
        <w:t xml:space="preserve"> </w:t>
      </w:r>
      <w:r w:rsidRPr="00895749">
        <w:rPr>
          <w:rFonts w:ascii="Times New Roman" w:hAnsi="Times New Roman"/>
          <w:iCs/>
          <w:kern w:val="0"/>
          <w:lang w:eastAsia="vi-VN"/>
        </w:rPr>
        <w:t xml:space="preserve">nhà nước: </w:t>
      </w:r>
    </w:p>
    <w:p w14:paraId="7DC65053" w14:textId="77777777" w:rsidR="00895749" w:rsidRPr="00895749" w:rsidRDefault="00895749" w:rsidP="00895749">
      <w:pPr>
        <w:jc w:val="both"/>
        <w:rPr>
          <w:rFonts w:ascii="Times New Roman" w:hAnsi="Times New Roman"/>
          <w:i/>
          <w:iCs/>
          <w:kern w:val="0"/>
          <w:lang w:eastAsia="vi-VN"/>
        </w:rPr>
      </w:pPr>
      <w:r w:rsidRPr="00895749">
        <w:rPr>
          <w:rFonts w:ascii="Times New Roman" w:hAnsi="Times New Roman"/>
          <w:iCs/>
          <w:kern w:val="0"/>
          <w:lang w:eastAsia="vi-VN"/>
        </w:rPr>
        <w:t>- Kiểm tra cán bộ, công chức nhà nước có thẩm quyền xem xét khiếu nại, tố cáo trong thời hạn pháp luật quy định.</w:t>
      </w:r>
      <w:r w:rsidRPr="00895749">
        <w:rPr>
          <w:rFonts w:ascii="Times New Roman" w:hAnsi="Times New Roman"/>
          <w:kern w:val="0"/>
        </w:rPr>
        <w:t xml:space="preserve"> </w:t>
      </w:r>
    </w:p>
    <w:p w14:paraId="3C04847A" w14:textId="77777777" w:rsidR="00895749" w:rsidRPr="00895749" w:rsidRDefault="00895749" w:rsidP="00895749">
      <w:pPr>
        <w:jc w:val="both"/>
        <w:rPr>
          <w:rFonts w:ascii="Times New Roman" w:hAnsi="Times New Roman"/>
          <w:i/>
          <w:iCs/>
          <w:kern w:val="0"/>
          <w:lang w:eastAsia="vi-VN"/>
        </w:rPr>
      </w:pPr>
      <w:r w:rsidRPr="00895749">
        <w:rPr>
          <w:rFonts w:ascii="Times New Roman" w:hAnsi="Times New Roman"/>
          <w:iCs/>
          <w:kern w:val="0"/>
          <w:lang w:eastAsia="vi-VN"/>
        </w:rPr>
        <w:t>- Xử lý nghiêm minh các hành vi xâm hại lợi ích của Nhà nước, quyền lợi ích hợp pháp của tập thể và công dân.</w:t>
      </w:r>
      <w:r w:rsidRPr="00895749">
        <w:rPr>
          <w:rFonts w:ascii="Times New Roman" w:hAnsi="Times New Roman"/>
          <w:kern w:val="0"/>
        </w:rPr>
        <w:t xml:space="preserve"> </w:t>
      </w:r>
    </w:p>
    <w:p w14:paraId="53917981" w14:textId="145B0DC5" w:rsidR="00892083" w:rsidRDefault="00895749" w:rsidP="00895749">
      <w:pPr>
        <w:jc w:val="both"/>
        <w:rPr>
          <w:rFonts w:ascii="Times New Roman" w:hAnsi="Times New Roman"/>
          <w:kern w:val="0"/>
          <w:lang w:val="fr-FR" w:eastAsia="vi-VN"/>
        </w:rPr>
      </w:pPr>
      <w:r w:rsidRPr="00895749">
        <w:rPr>
          <w:rFonts w:ascii="Times New Roman" w:hAnsi="Times New Roman"/>
          <w:iCs/>
          <w:kern w:val="0"/>
          <w:lang w:eastAsia="vi-VN"/>
        </w:rPr>
        <w:t>- Nghiêm cấm việc trả thù người khiếu nại, tố cáo hoặc lợi dụng quyền khiếu nại, tố cáo để vu khống, vu cáo làm hại người khác</w:t>
      </w:r>
    </w:p>
    <w:p w14:paraId="0EEF383C" w14:textId="77777777" w:rsidR="00892083" w:rsidRDefault="00892083" w:rsidP="00892083">
      <w:pPr>
        <w:jc w:val="both"/>
        <w:rPr>
          <w:rFonts w:ascii="Times New Roman" w:hAnsi="Times New Roman"/>
          <w:kern w:val="0"/>
          <w:lang w:val="fr-FR" w:eastAsia="vi-VN"/>
        </w:rPr>
      </w:pPr>
    </w:p>
    <w:p w14:paraId="1B63656D" w14:textId="7EA6E7EB" w:rsidR="00892083" w:rsidRPr="00892083" w:rsidRDefault="00895749" w:rsidP="00892083">
      <w:pPr>
        <w:tabs>
          <w:tab w:val="left" w:pos="1080"/>
        </w:tabs>
        <w:jc w:val="both"/>
        <w:rPr>
          <w:rFonts w:ascii="Times New Roman" w:hAnsi="Times New Roman"/>
          <w:kern w:val="0"/>
        </w:rPr>
      </w:pPr>
      <w:r>
        <w:rPr>
          <w:rFonts w:ascii="Times New Roman" w:hAnsi="Times New Roman"/>
          <w:b/>
          <w:kern w:val="0"/>
        </w:rPr>
        <w:t>Câu 5</w:t>
      </w:r>
      <w:r w:rsidR="00892083" w:rsidRPr="00892083">
        <w:rPr>
          <w:rFonts w:ascii="Times New Roman" w:hAnsi="Times New Roman"/>
          <w:b/>
          <w:kern w:val="0"/>
        </w:rPr>
        <w:t xml:space="preserve">. </w:t>
      </w:r>
      <w:r w:rsidR="00892083" w:rsidRPr="00892083">
        <w:rPr>
          <w:rFonts w:ascii="Times New Roman" w:hAnsi="Times New Roman"/>
          <w:kern w:val="0"/>
        </w:rPr>
        <w:t>Vào đầu năm học lớp 8, bố mẹ mua cho Thắng một chiếc xe đạp điện để đi học. Theo em:</w:t>
      </w:r>
    </w:p>
    <w:p w14:paraId="4F36D2A6" w14:textId="77777777" w:rsidR="00892083" w:rsidRPr="00892083" w:rsidRDefault="00892083" w:rsidP="00892083">
      <w:pPr>
        <w:tabs>
          <w:tab w:val="left" w:pos="1080"/>
        </w:tabs>
        <w:jc w:val="both"/>
        <w:rPr>
          <w:rFonts w:ascii="Times New Roman" w:hAnsi="Times New Roman"/>
          <w:kern w:val="0"/>
        </w:rPr>
      </w:pPr>
      <w:r w:rsidRPr="00892083">
        <w:rPr>
          <w:rFonts w:ascii="Times New Roman" w:hAnsi="Times New Roman"/>
          <w:kern w:val="0"/>
        </w:rPr>
        <w:t>a/ Thắng có quyền gì đối với chiếc xe đó?</w:t>
      </w:r>
    </w:p>
    <w:p w14:paraId="053C1229" w14:textId="77777777" w:rsidR="00892083" w:rsidRPr="00892083" w:rsidRDefault="00892083" w:rsidP="00892083">
      <w:pPr>
        <w:tabs>
          <w:tab w:val="left" w:pos="1080"/>
        </w:tabs>
        <w:jc w:val="both"/>
        <w:rPr>
          <w:rFonts w:ascii="Times New Roman" w:hAnsi="Times New Roman"/>
          <w:kern w:val="0"/>
        </w:rPr>
      </w:pPr>
      <w:r w:rsidRPr="00892083">
        <w:rPr>
          <w:rFonts w:ascii="Times New Roman" w:hAnsi="Times New Roman"/>
          <w:kern w:val="0"/>
        </w:rPr>
        <w:t>b/ Thắng có quyền tặng hoặc bán chiếc xe không? Vì sao?</w:t>
      </w:r>
    </w:p>
    <w:p w14:paraId="47B04F35" w14:textId="77777777" w:rsidR="00851C8B" w:rsidRDefault="00851C8B" w:rsidP="00851C8B">
      <w:pPr>
        <w:rPr>
          <w:rFonts w:ascii="Times New Roman" w:hAnsi="Times New Roman"/>
          <w:bCs/>
          <w:iCs/>
          <w:sz w:val="26"/>
          <w:szCs w:val="26"/>
          <w:lang w:val="fr-FR"/>
        </w:rPr>
      </w:pPr>
      <w:r>
        <w:rPr>
          <w:rFonts w:ascii="Times New Roman" w:hAnsi="Times New Roman"/>
          <w:bCs/>
          <w:iCs/>
          <w:sz w:val="26"/>
          <w:szCs w:val="26"/>
          <w:lang w:val="fr-FR"/>
        </w:rPr>
        <w:t>Gợi ý :</w:t>
      </w:r>
    </w:p>
    <w:p w14:paraId="79D85984" w14:textId="77777777" w:rsidR="00851C8B" w:rsidRPr="00851C8B" w:rsidRDefault="00851C8B" w:rsidP="00851C8B">
      <w:pPr>
        <w:jc w:val="both"/>
        <w:rPr>
          <w:rFonts w:ascii="Times New Roman" w:hAnsi="Times New Roman"/>
          <w:b/>
          <w:i/>
          <w:kern w:val="0"/>
          <w:lang w:eastAsia="vi-VN"/>
        </w:rPr>
      </w:pPr>
      <w:r w:rsidRPr="00851C8B">
        <w:rPr>
          <w:rFonts w:ascii="Times New Roman" w:hAnsi="Times New Roman"/>
          <w:kern w:val="0"/>
        </w:rPr>
        <w:t xml:space="preserve">a/ Thắng có quyền sử dụng, quyền quản lí chiếc xe. </w:t>
      </w:r>
    </w:p>
    <w:p w14:paraId="38AEF8E9" w14:textId="51DB70D4" w:rsidR="005C0FE3" w:rsidRPr="00851C8B" w:rsidRDefault="00851C8B" w:rsidP="002F62E4">
      <w:pPr>
        <w:jc w:val="both"/>
        <w:rPr>
          <w:rFonts w:ascii="Times New Roman" w:hAnsi="Times New Roman"/>
          <w:b/>
          <w:i/>
          <w:kern w:val="0"/>
          <w:lang w:eastAsia="vi-VN"/>
        </w:rPr>
      </w:pPr>
      <w:r w:rsidRPr="00851C8B">
        <w:rPr>
          <w:rFonts w:ascii="Times New Roman" w:hAnsi="Times New Roman"/>
          <w:kern w:val="0"/>
        </w:rPr>
        <w:t xml:space="preserve">b/ Thắng không có quyền tặng hoặc bán chiếc xe vì: Thắng còn ở độ tuổi chịu sự quản lí của bố mẹ, nghĩa là chỉ có bố mẹ mới có quyền định đoạt tặng chiếc xe hoặc bán xe. </w:t>
      </w:r>
    </w:p>
    <w:p w14:paraId="1D3D6CF6" w14:textId="77777777" w:rsidR="001A0E66" w:rsidRPr="00013136" w:rsidRDefault="001A0E66" w:rsidP="002F62E4">
      <w:pPr>
        <w:jc w:val="both"/>
        <w:rPr>
          <w:rFonts w:ascii="Times New Roman" w:hAnsi="Times New Roman"/>
          <w:lang w:val="nb-NO"/>
        </w:rPr>
      </w:pPr>
    </w:p>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A98F" w14:textId="77777777" w:rsidR="00606815" w:rsidRDefault="00606815" w:rsidP="005A7981">
      <w:r>
        <w:separator/>
      </w:r>
    </w:p>
  </w:endnote>
  <w:endnote w:type="continuationSeparator" w:id="0">
    <w:p w14:paraId="7F55FD03" w14:textId="77777777" w:rsidR="00606815" w:rsidRDefault="00606815"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E9E4" w14:textId="77777777" w:rsidR="00606815" w:rsidRDefault="00606815" w:rsidP="005A7981">
      <w:r>
        <w:separator/>
      </w:r>
    </w:p>
  </w:footnote>
  <w:footnote w:type="continuationSeparator" w:id="0">
    <w:p w14:paraId="2C4711D3" w14:textId="77777777" w:rsidR="00606815" w:rsidRDefault="00606815"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8D7"/>
    <w:multiLevelType w:val="hybridMultilevel"/>
    <w:tmpl w:val="7FE01C9A"/>
    <w:lvl w:ilvl="0" w:tplc="1F10ED0C">
      <w:start w:val="1"/>
      <w:numFmt w:val="bullet"/>
      <w:lvlText w:val="-"/>
      <w:lvlJc w:val="left"/>
      <w:pPr>
        <w:ind w:left="720" w:hanging="360"/>
      </w:pPr>
      <w:rPr>
        <w:rFonts w:ascii="VNI-Times" w:eastAsia="Times New Roman" w:hAnsi="VNI-Times" w:cs="Times New Roman" w:hint="default"/>
        <w:i/>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A1048"/>
    <w:multiLevelType w:val="hybridMultilevel"/>
    <w:tmpl w:val="1446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65C11"/>
    <w:multiLevelType w:val="hybridMultilevel"/>
    <w:tmpl w:val="898C3F7A"/>
    <w:lvl w:ilvl="0" w:tplc="BC5E171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B67BC"/>
    <w:multiLevelType w:val="hybridMultilevel"/>
    <w:tmpl w:val="8DDA8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71A02"/>
    <w:rsid w:val="00086F52"/>
    <w:rsid w:val="0009137B"/>
    <w:rsid w:val="000C5C4D"/>
    <w:rsid w:val="00101388"/>
    <w:rsid w:val="001254C9"/>
    <w:rsid w:val="0019068A"/>
    <w:rsid w:val="001A050D"/>
    <w:rsid w:val="001A0E66"/>
    <w:rsid w:val="001B4B48"/>
    <w:rsid w:val="001C36BB"/>
    <w:rsid w:val="001E4327"/>
    <w:rsid w:val="0020340C"/>
    <w:rsid w:val="002057BE"/>
    <w:rsid w:val="00223BF0"/>
    <w:rsid w:val="002422CC"/>
    <w:rsid w:val="00242E9E"/>
    <w:rsid w:val="00253DA3"/>
    <w:rsid w:val="00273A31"/>
    <w:rsid w:val="00292E8A"/>
    <w:rsid w:val="002F62E4"/>
    <w:rsid w:val="00323BFD"/>
    <w:rsid w:val="003A4549"/>
    <w:rsid w:val="003B259B"/>
    <w:rsid w:val="003C2683"/>
    <w:rsid w:val="003C65BE"/>
    <w:rsid w:val="003D6073"/>
    <w:rsid w:val="003D7BFE"/>
    <w:rsid w:val="003E059C"/>
    <w:rsid w:val="003E2065"/>
    <w:rsid w:val="003F3159"/>
    <w:rsid w:val="003F3899"/>
    <w:rsid w:val="003F6779"/>
    <w:rsid w:val="004111E3"/>
    <w:rsid w:val="00451A42"/>
    <w:rsid w:val="004527EC"/>
    <w:rsid w:val="00455365"/>
    <w:rsid w:val="00472224"/>
    <w:rsid w:val="00486524"/>
    <w:rsid w:val="004A610E"/>
    <w:rsid w:val="004E2ADC"/>
    <w:rsid w:val="005065A0"/>
    <w:rsid w:val="0053210A"/>
    <w:rsid w:val="00540D43"/>
    <w:rsid w:val="00542D46"/>
    <w:rsid w:val="00550060"/>
    <w:rsid w:val="00560324"/>
    <w:rsid w:val="005700A2"/>
    <w:rsid w:val="005746EB"/>
    <w:rsid w:val="005A7981"/>
    <w:rsid w:val="005C0FE3"/>
    <w:rsid w:val="005D65C3"/>
    <w:rsid w:val="00606815"/>
    <w:rsid w:val="0066606A"/>
    <w:rsid w:val="0067350E"/>
    <w:rsid w:val="006803C3"/>
    <w:rsid w:val="006C082B"/>
    <w:rsid w:val="00745BDE"/>
    <w:rsid w:val="00746A10"/>
    <w:rsid w:val="0076055A"/>
    <w:rsid w:val="007B1C2C"/>
    <w:rsid w:val="007D225A"/>
    <w:rsid w:val="007D28D7"/>
    <w:rsid w:val="007F3621"/>
    <w:rsid w:val="008045EA"/>
    <w:rsid w:val="008054E0"/>
    <w:rsid w:val="00817CF6"/>
    <w:rsid w:val="00851C8B"/>
    <w:rsid w:val="00863A02"/>
    <w:rsid w:val="008658A5"/>
    <w:rsid w:val="0088317A"/>
    <w:rsid w:val="00886EF6"/>
    <w:rsid w:val="00892083"/>
    <w:rsid w:val="00895749"/>
    <w:rsid w:val="00896C9C"/>
    <w:rsid w:val="008A4C32"/>
    <w:rsid w:val="008A5545"/>
    <w:rsid w:val="008D2B60"/>
    <w:rsid w:val="008E55BC"/>
    <w:rsid w:val="00915165"/>
    <w:rsid w:val="00921DAE"/>
    <w:rsid w:val="009426E5"/>
    <w:rsid w:val="00953287"/>
    <w:rsid w:val="00984D41"/>
    <w:rsid w:val="009B661E"/>
    <w:rsid w:val="009D3694"/>
    <w:rsid w:val="009D52C4"/>
    <w:rsid w:val="009F3839"/>
    <w:rsid w:val="00A21364"/>
    <w:rsid w:val="00A228C1"/>
    <w:rsid w:val="00A31F31"/>
    <w:rsid w:val="00A3344B"/>
    <w:rsid w:val="00A65F19"/>
    <w:rsid w:val="00A74B3C"/>
    <w:rsid w:val="00A8583F"/>
    <w:rsid w:val="00AB2DA9"/>
    <w:rsid w:val="00AC556F"/>
    <w:rsid w:val="00AD5993"/>
    <w:rsid w:val="00AE7BF0"/>
    <w:rsid w:val="00AF32EC"/>
    <w:rsid w:val="00B2757B"/>
    <w:rsid w:val="00B342E0"/>
    <w:rsid w:val="00B3627A"/>
    <w:rsid w:val="00B571C2"/>
    <w:rsid w:val="00B84A1E"/>
    <w:rsid w:val="00B87102"/>
    <w:rsid w:val="00BC25B5"/>
    <w:rsid w:val="00BC46BC"/>
    <w:rsid w:val="00BC7A7F"/>
    <w:rsid w:val="00C07BBB"/>
    <w:rsid w:val="00C7781A"/>
    <w:rsid w:val="00C808F5"/>
    <w:rsid w:val="00C86B0C"/>
    <w:rsid w:val="00CB6EE4"/>
    <w:rsid w:val="00D16455"/>
    <w:rsid w:val="00D85A1E"/>
    <w:rsid w:val="00DE26E1"/>
    <w:rsid w:val="00DE2E8D"/>
    <w:rsid w:val="00E21936"/>
    <w:rsid w:val="00E54125"/>
    <w:rsid w:val="00E760F9"/>
    <w:rsid w:val="00E80DFC"/>
    <w:rsid w:val="00E8361A"/>
    <w:rsid w:val="00E8536D"/>
    <w:rsid w:val="00E87373"/>
    <w:rsid w:val="00EA2D16"/>
    <w:rsid w:val="00EC7191"/>
    <w:rsid w:val="00ED28C9"/>
    <w:rsid w:val="00ED572F"/>
    <w:rsid w:val="00F04597"/>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FD49C2BB-866A-421A-A8E9-D493C4FE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aliases w:val="Bảng TK"/>
    <w:basedOn w:val="TableNormal"/>
    <w:uiPriority w:val="39"/>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paragraph" w:styleId="ListParagraph">
    <w:name w:val="List Paragraph"/>
    <w:basedOn w:val="Normal"/>
    <w:uiPriority w:val="34"/>
    <w:qFormat/>
    <w:rsid w:val="001254C9"/>
    <w:pPr>
      <w:ind w:left="720"/>
      <w:contextualSpacing/>
    </w:pPr>
  </w:style>
  <w:style w:type="table" w:customStyle="1" w:styleId="BngTK1">
    <w:name w:val="Bảng TK1"/>
    <w:basedOn w:val="TableNormal"/>
    <w:next w:val="TableGrid"/>
    <w:uiPriority w:val="39"/>
    <w:rsid w:val="0027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4654">
      <w:bodyDiv w:val="1"/>
      <w:marLeft w:val="0"/>
      <w:marRight w:val="0"/>
      <w:marTop w:val="0"/>
      <w:marBottom w:val="0"/>
      <w:divBdr>
        <w:top w:val="none" w:sz="0" w:space="0" w:color="auto"/>
        <w:left w:val="none" w:sz="0" w:space="0" w:color="auto"/>
        <w:bottom w:val="none" w:sz="0" w:space="0" w:color="auto"/>
        <w:right w:val="none" w:sz="0" w:space="0" w:color="auto"/>
      </w:divBdr>
    </w:div>
    <w:div w:id="356740013">
      <w:bodyDiv w:val="1"/>
      <w:marLeft w:val="0"/>
      <w:marRight w:val="0"/>
      <w:marTop w:val="0"/>
      <w:marBottom w:val="0"/>
      <w:divBdr>
        <w:top w:val="none" w:sz="0" w:space="0" w:color="auto"/>
        <w:left w:val="none" w:sz="0" w:space="0" w:color="auto"/>
        <w:bottom w:val="none" w:sz="0" w:space="0" w:color="auto"/>
        <w:right w:val="none" w:sz="0" w:space="0" w:color="auto"/>
      </w:divBdr>
    </w:div>
    <w:div w:id="607587198">
      <w:bodyDiv w:val="1"/>
      <w:marLeft w:val="0"/>
      <w:marRight w:val="0"/>
      <w:marTop w:val="0"/>
      <w:marBottom w:val="0"/>
      <w:divBdr>
        <w:top w:val="none" w:sz="0" w:space="0" w:color="auto"/>
        <w:left w:val="none" w:sz="0" w:space="0" w:color="auto"/>
        <w:bottom w:val="none" w:sz="0" w:space="0" w:color="auto"/>
        <w:right w:val="none" w:sz="0" w:space="0" w:color="auto"/>
      </w:divBdr>
    </w:div>
    <w:div w:id="692534266">
      <w:bodyDiv w:val="1"/>
      <w:marLeft w:val="0"/>
      <w:marRight w:val="0"/>
      <w:marTop w:val="0"/>
      <w:marBottom w:val="0"/>
      <w:divBdr>
        <w:top w:val="none" w:sz="0" w:space="0" w:color="auto"/>
        <w:left w:val="none" w:sz="0" w:space="0" w:color="auto"/>
        <w:bottom w:val="none" w:sz="0" w:space="0" w:color="auto"/>
        <w:right w:val="none" w:sz="0" w:space="0" w:color="auto"/>
      </w:divBdr>
    </w:div>
    <w:div w:id="1250505019">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673296017">
      <w:bodyDiv w:val="1"/>
      <w:marLeft w:val="0"/>
      <w:marRight w:val="0"/>
      <w:marTop w:val="0"/>
      <w:marBottom w:val="0"/>
      <w:divBdr>
        <w:top w:val="none" w:sz="0" w:space="0" w:color="auto"/>
        <w:left w:val="none" w:sz="0" w:space="0" w:color="auto"/>
        <w:bottom w:val="none" w:sz="0" w:space="0" w:color="auto"/>
        <w:right w:val="none" w:sz="0" w:space="0" w:color="auto"/>
      </w:divBdr>
    </w:div>
    <w:div w:id="1788620523">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
    <w:div w:id="21273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dcterms:created xsi:type="dcterms:W3CDTF">2023-04-16T11:01:00Z</dcterms:created>
  <dcterms:modified xsi:type="dcterms:W3CDTF">2023-04-17T16:14:00Z</dcterms:modified>
</cp:coreProperties>
</file>