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3" w:type="dxa"/>
        <w:tblInd w:w="-34" w:type="dxa"/>
        <w:tblLook w:val="04A0" w:firstRow="1" w:lastRow="0" w:firstColumn="1" w:lastColumn="0" w:noHBand="0" w:noVBand="1"/>
      </w:tblPr>
      <w:tblGrid>
        <w:gridCol w:w="4557"/>
        <w:gridCol w:w="5116"/>
      </w:tblGrid>
      <w:tr w:rsidR="007C61C0" w:rsidRPr="007D46CF" w:rsidTr="007C61C0">
        <w:trPr>
          <w:trHeight w:val="255"/>
        </w:trPr>
        <w:tc>
          <w:tcPr>
            <w:tcW w:w="4557" w:type="dxa"/>
          </w:tcPr>
          <w:p w:rsidR="007C61C0" w:rsidRPr="007D46CF" w:rsidRDefault="007C61C0" w:rsidP="007D46CF">
            <w:pPr>
              <w:spacing w:after="0" w:line="276" w:lineRule="auto"/>
              <w:jc w:val="center"/>
              <w:rPr>
                <w:rFonts w:eastAsia="Calibri"/>
                <w:color w:val="0D0D0D" w:themeColor="text1" w:themeTint="F2"/>
                <w:lang w:val="pl-PL"/>
              </w:rPr>
            </w:pPr>
            <w:r w:rsidRPr="007D46CF">
              <w:rPr>
                <w:rFonts w:eastAsia="Calibri"/>
                <w:color w:val="0D0D0D" w:themeColor="text1" w:themeTint="F2"/>
                <w:lang w:val="pl-PL"/>
              </w:rPr>
              <w:t>PHÒNG GD&amp;ĐT ĐÔNG TRIỀU</w:t>
            </w:r>
          </w:p>
          <w:p w:rsidR="007C61C0" w:rsidRPr="007D46CF" w:rsidRDefault="007C61C0" w:rsidP="007D46CF">
            <w:pPr>
              <w:spacing w:after="0" w:line="276" w:lineRule="auto"/>
              <w:jc w:val="center"/>
              <w:rPr>
                <w:rFonts w:eastAsia="Calibri"/>
                <w:b/>
                <w:color w:val="0D0D0D" w:themeColor="text1" w:themeTint="F2"/>
                <w:lang w:val="pl-PL"/>
              </w:rPr>
            </w:pPr>
            <w:r w:rsidRPr="007D46CF">
              <w:rPr>
                <w:rFonts w:eastAsia="Calibri"/>
                <w:b/>
                <w:color w:val="0D0D0D" w:themeColor="text1" w:themeTint="F2"/>
                <w:lang w:val="pl-PL"/>
              </w:rPr>
              <w:t>TRƯỜNG THCS MẠO KHÊ II</w:t>
            </w:r>
          </w:p>
          <w:p w:rsidR="007C61C0" w:rsidRPr="007D46CF" w:rsidRDefault="007C61C0" w:rsidP="007D46CF">
            <w:pPr>
              <w:spacing w:after="0" w:line="276" w:lineRule="auto"/>
              <w:rPr>
                <w:rFonts w:eastAsia="Calibri"/>
                <w:b/>
                <w:color w:val="0D0D0D" w:themeColor="text1" w:themeTint="F2"/>
              </w:rPr>
            </w:pPr>
          </w:p>
        </w:tc>
        <w:tc>
          <w:tcPr>
            <w:tcW w:w="5116" w:type="dxa"/>
            <w:hideMark/>
          </w:tcPr>
          <w:p w:rsidR="007C61C0" w:rsidRPr="007D46CF" w:rsidRDefault="007C61C0" w:rsidP="007D46CF">
            <w:pPr>
              <w:spacing w:after="0" w:line="276" w:lineRule="auto"/>
              <w:jc w:val="center"/>
              <w:rPr>
                <w:rFonts w:eastAsia="Calibri"/>
                <w:b/>
                <w:color w:val="0D0D0D" w:themeColor="text1" w:themeTint="F2"/>
                <w:lang w:val="it-IT"/>
              </w:rPr>
            </w:pPr>
            <w:r w:rsidRPr="007D46CF">
              <w:rPr>
                <w:rFonts w:eastAsia="Calibri"/>
                <w:b/>
                <w:color w:val="0D0D0D" w:themeColor="text1" w:themeTint="F2"/>
                <w:lang w:val="it-IT"/>
              </w:rPr>
              <w:t xml:space="preserve">ĐỀ </w:t>
            </w:r>
            <w:r w:rsidR="000D6712">
              <w:rPr>
                <w:rFonts w:eastAsia="Calibri"/>
                <w:b/>
                <w:color w:val="0D0D0D" w:themeColor="text1" w:themeTint="F2"/>
                <w:lang w:val="it-IT"/>
              </w:rPr>
              <w:t>CƯƠNG</w:t>
            </w:r>
            <w:r w:rsidRPr="007D46CF">
              <w:rPr>
                <w:rFonts w:eastAsia="Calibri"/>
                <w:b/>
                <w:color w:val="0D0D0D" w:themeColor="text1" w:themeTint="F2"/>
                <w:lang w:val="it-IT"/>
              </w:rPr>
              <w:t xml:space="preserve"> GIỮA HỌC KÌ II</w:t>
            </w:r>
          </w:p>
          <w:p w:rsidR="007C61C0" w:rsidRPr="007D46CF" w:rsidRDefault="007C61C0" w:rsidP="007D46CF">
            <w:pPr>
              <w:spacing w:after="0" w:line="276" w:lineRule="auto"/>
              <w:jc w:val="center"/>
              <w:rPr>
                <w:rFonts w:eastAsia="Calibri"/>
                <w:color w:val="0D0D0D" w:themeColor="text1" w:themeTint="F2"/>
                <w:lang w:val="it-IT"/>
              </w:rPr>
            </w:pPr>
            <w:r w:rsidRPr="007D46CF">
              <w:rPr>
                <w:rFonts w:eastAsia="Calibri"/>
                <w:b/>
                <w:color w:val="0D0D0D" w:themeColor="text1" w:themeTint="F2"/>
                <w:lang w:val="it-IT"/>
              </w:rPr>
              <w:t>Môn:</w:t>
            </w:r>
            <w:r w:rsidRPr="007D46CF">
              <w:rPr>
                <w:rFonts w:eastAsia="Calibri"/>
                <w:color w:val="0D0D0D" w:themeColor="text1" w:themeTint="F2"/>
                <w:lang w:val="it-IT"/>
              </w:rPr>
              <w:t xml:space="preserve"> </w:t>
            </w:r>
            <w:r w:rsidRPr="007D46CF">
              <w:rPr>
                <w:rFonts w:eastAsia="Calibri"/>
                <w:b/>
                <w:color w:val="0D0D0D" w:themeColor="text1" w:themeTint="F2"/>
                <w:lang w:val="it-IT"/>
              </w:rPr>
              <w:t>Giáo dục công dân 8</w:t>
            </w:r>
          </w:p>
          <w:p w:rsidR="007C61C0" w:rsidRPr="007D46CF" w:rsidRDefault="007C61C0" w:rsidP="007D46CF">
            <w:pPr>
              <w:spacing w:after="0" w:line="276" w:lineRule="auto"/>
              <w:jc w:val="both"/>
              <w:rPr>
                <w:rFonts w:eastAsia="Calibri"/>
                <w:i/>
                <w:color w:val="0D0D0D" w:themeColor="text1" w:themeTint="F2"/>
                <w:lang w:val="it-IT"/>
              </w:rPr>
            </w:pPr>
          </w:p>
        </w:tc>
      </w:tr>
    </w:tbl>
    <w:p w:rsidR="007C61C0" w:rsidRPr="007D46CF" w:rsidRDefault="007C61C0" w:rsidP="007D46CF">
      <w:pPr>
        <w:spacing w:after="0" w:line="276" w:lineRule="auto"/>
        <w:ind w:right="-426"/>
        <w:jc w:val="both"/>
        <w:rPr>
          <w:rFonts w:eastAsia="Times New Roman"/>
          <w:b/>
          <w:lang w:val="vi-VN"/>
        </w:rPr>
      </w:pPr>
      <w:r w:rsidRPr="007D46CF">
        <w:rPr>
          <w:b/>
        </w:rPr>
        <w:t>I.Trắc nghiệm: Khoanh</w:t>
      </w:r>
      <w:r w:rsidRPr="007D46CF">
        <w:rPr>
          <w:b/>
          <w:lang w:val="vi-VN"/>
        </w:rPr>
        <w:t xml:space="preserve"> tròn vào một chữ cái đầu câu trả lời đúng nhất.</w:t>
      </w:r>
    </w:p>
    <w:p w:rsidR="007C61C0" w:rsidRPr="007D46CF" w:rsidRDefault="007C61C0" w:rsidP="007D46CF">
      <w:pPr>
        <w:pStyle w:val="NormalWeb"/>
        <w:spacing w:before="0" w:beforeAutospacing="0" w:after="0" w:afterAutospacing="0" w:line="276" w:lineRule="auto"/>
        <w:jc w:val="both"/>
        <w:rPr>
          <w:b/>
          <w:sz w:val="28"/>
          <w:szCs w:val="28"/>
          <w:lang w:val="pt-BR"/>
        </w:rPr>
      </w:pPr>
      <w:bookmarkStart w:id="0" w:name="_Hlk85918871"/>
      <w:r w:rsidRPr="007D46CF">
        <w:rPr>
          <w:b/>
          <w:sz w:val="28"/>
          <w:szCs w:val="28"/>
          <w:lang w:val="pt-BR"/>
        </w:rPr>
        <w:t>Câu 1. Tệ nạn xã hội là hiện tượng xã hội bao gồm những hành vi vi phạm …………., gây hậu quả xấu về mọi mặt đối với đời sống xã hội.</w:t>
      </w:r>
    </w:p>
    <w:p w:rsidR="007C61C0" w:rsidRPr="007D46CF" w:rsidRDefault="007C61C0" w:rsidP="007D46CF">
      <w:pPr>
        <w:tabs>
          <w:tab w:val="left" w:pos="240"/>
        </w:tabs>
        <w:spacing w:after="0" w:line="276" w:lineRule="auto"/>
        <w:rPr>
          <w:lang w:val="pt-BR"/>
        </w:rPr>
      </w:pPr>
      <w:r w:rsidRPr="007D46CF">
        <w:rPr>
          <w:bCs/>
          <w:lang w:val="pt-BR"/>
        </w:rPr>
        <w:t>A.</w:t>
      </w:r>
      <w:r w:rsidRPr="007D46CF">
        <w:rPr>
          <w:b/>
          <w:lang w:val="pt-BR"/>
        </w:rPr>
        <w:t xml:space="preserve"> </w:t>
      </w:r>
      <w:r w:rsidRPr="007D46CF">
        <w:rPr>
          <w:lang w:val="pt-BR"/>
        </w:rPr>
        <w:t xml:space="preserve">Chuẩn mực đạo đức.                         </w:t>
      </w:r>
    </w:p>
    <w:p w:rsidR="007C61C0" w:rsidRPr="007D46CF" w:rsidRDefault="007C61C0" w:rsidP="007D46CF">
      <w:pPr>
        <w:tabs>
          <w:tab w:val="left" w:pos="240"/>
        </w:tabs>
        <w:spacing w:after="0" w:line="276" w:lineRule="auto"/>
        <w:rPr>
          <w:lang w:val="pt-BR"/>
        </w:rPr>
      </w:pPr>
      <w:r w:rsidRPr="007D46CF">
        <w:rPr>
          <w:bCs/>
          <w:lang w:val="pt-BR"/>
        </w:rPr>
        <w:t>B.</w:t>
      </w:r>
      <w:r w:rsidRPr="007D46CF">
        <w:rPr>
          <w:b/>
          <w:lang w:val="pt-BR"/>
        </w:rPr>
        <w:t xml:space="preserve"> </w:t>
      </w:r>
      <w:r w:rsidRPr="007D46CF">
        <w:rPr>
          <w:lang w:val="pt-BR"/>
        </w:rPr>
        <w:t>Chuẩn mực của xã hội</w:t>
      </w:r>
    </w:p>
    <w:p w:rsidR="007C61C0" w:rsidRPr="007D46CF" w:rsidRDefault="007C61C0" w:rsidP="007D46CF">
      <w:pPr>
        <w:tabs>
          <w:tab w:val="left" w:pos="240"/>
        </w:tabs>
        <w:spacing w:after="0" w:line="276" w:lineRule="auto"/>
        <w:rPr>
          <w:lang w:val="pt-BR"/>
        </w:rPr>
      </w:pPr>
      <w:r w:rsidRPr="007D46CF">
        <w:rPr>
          <w:bCs/>
          <w:lang w:val="pt-BR"/>
        </w:rPr>
        <w:t>C.</w:t>
      </w:r>
      <w:r w:rsidRPr="007D46CF">
        <w:rPr>
          <w:b/>
          <w:lang w:val="pt-BR"/>
        </w:rPr>
        <w:t xml:space="preserve"> </w:t>
      </w:r>
      <w:r w:rsidRPr="007D46CF">
        <w:rPr>
          <w:lang w:val="pt-BR"/>
        </w:rPr>
        <w:t xml:space="preserve">Qui định của pháp luật.                      </w:t>
      </w:r>
    </w:p>
    <w:p w:rsidR="007C61C0" w:rsidRPr="007D46CF" w:rsidRDefault="007C61C0" w:rsidP="007D46CF">
      <w:pPr>
        <w:tabs>
          <w:tab w:val="left" w:pos="240"/>
        </w:tabs>
        <w:spacing w:after="0" w:line="276" w:lineRule="auto"/>
        <w:rPr>
          <w:lang w:val="pt-BR"/>
        </w:rPr>
      </w:pPr>
      <w:r w:rsidRPr="007D46CF">
        <w:rPr>
          <w:bCs/>
          <w:lang w:val="pt-BR"/>
        </w:rPr>
        <w:t>D.</w:t>
      </w:r>
      <w:r w:rsidRPr="007D46CF">
        <w:rPr>
          <w:b/>
          <w:lang w:val="pt-BR"/>
        </w:rPr>
        <w:t xml:space="preserve"> </w:t>
      </w:r>
      <w:r w:rsidRPr="007D46CF">
        <w:rPr>
          <w:lang w:val="pt-BR"/>
        </w:rPr>
        <w:t>Đạo đức và pháp luật.</w:t>
      </w:r>
    </w:p>
    <w:p w:rsidR="007C61C0" w:rsidRPr="007D46CF" w:rsidRDefault="007C61C0" w:rsidP="007D46CF">
      <w:pPr>
        <w:spacing w:after="0" w:line="276" w:lineRule="auto"/>
        <w:ind w:left="48" w:right="48"/>
        <w:jc w:val="both"/>
        <w:rPr>
          <w:rFonts w:eastAsia="Times New Roman"/>
          <w:lang w:val="pt-BR" w:eastAsia="en-GB"/>
        </w:rPr>
      </w:pPr>
      <w:r w:rsidRPr="007D46CF">
        <w:rPr>
          <w:b/>
          <w:lang w:val="pt-BR"/>
        </w:rPr>
        <w:t xml:space="preserve">Câu 2. </w:t>
      </w:r>
      <w:r w:rsidRPr="007D46CF">
        <w:rPr>
          <w:rFonts w:eastAsia="Times New Roman"/>
          <w:b/>
          <w:bCs/>
          <w:lang w:val="pt-BR" w:eastAsia="en-GB"/>
        </w:rPr>
        <w:t>Các loại tệ nạn xã hội là?</w:t>
      </w:r>
    </w:p>
    <w:p w:rsidR="007C61C0" w:rsidRPr="007D46CF" w:rsidRDefault="007C61C0" w:rsidP="007D46CF">
      <w:pPr>
        <w:spacing w:after="0" w:line="276" w:lineRule="auto"/>
        <w:ind w:left="48" w:right="48"/>
        <w:jc w:val="both"/>
        <w:rPr>
          <w:rFonts w:eastAsia="Times New Roman"/>
          <w:lang w:val="pt-BR" w:eastAsia="en-GB"/>
        </w:rPr>
      </w:pPr>
      <w:r w:rsidRPr="007D46CF">
        <w:rPr>
          <w:rFonts w:eastAsia="Times New Roman"/>
          <w:lang w:val="pt-BR" w:eastAsia="en-GB"/>
        </w:rPr>
        <w:t>A. Tham nhũng, nghiện game không lành mạnh.</w:t>
      </w:r>
    </w:p>
    <w:p w:rsidR="007C61C0" w:rsidRPr="007D46CF" w:rsidRDefault="007C61C0" w:rsidP="007D46CF">
      <w:pPr>
        <w:spacing w:after="0" w:line="276" w:lineRule="auto"/>
        <w:ind w:left="48" w:right="48"/>
        <w:jc w:val="both"/>
        <w:rPr>
          <w:rFonts w:eastAsia="Times New Roman"/>
          <w:lang w:val="pt-BR" w:eastAsia="en-GB"/>
        </w:rPr>
      </w:pPr>
      <w:r w:rsidRPr="007D46CF">
        <w:rPr>
          <w:rFonts w:eastAsia="Times New Roman"/>
          <w:lang w:val="pt-BR" w:eastAsia="en-GB"/>
        </w:rPr>
        <w:t>B. Xâm hại tình dục trẻ em, trộm cắp, lừa đảo.</w:t>
      </w:r>
    </w:p>
    <w:p w:rsidR="007C61C0" w:rsidRPr="007D46CF" w:rsidRDefault="007C61C0" w:rsidP="007D46CF">
      <w:pPr>
        <w:spacing w:after="0" w:line="276" w:lineRule="auto"/>
        <w:ind w:left="48" w:right="48"/>
        <w:jc w:val="both"/>
        <w:rPr>
          <w:rFonts w:eastAsia="Times New Roman"/>
          <w:lang w:val="pl-PL" w:eastAsia="en-GB"/>
        </w:rPr>
      </w:pPr>
      <w:r w:rsidRPr="007D46CF">
        <w:rPr>
          <w:rFonts w:eastAsia="Times New Roman"/>
          <w:lang w:val="pl-PL" w:eastAsia="en-GB"/>
        </w:rPr>
        <w:t>C. Ma túy, mại dâm.</w:t>
      </w:r>
    </w:p>
    <w:p w:rsidR="007C61C0" w:rsidRPr="007D46CF" w:rsidRDefault="007C61C0" w:rsidP="007D46CF">
      <w:pPr>
        <w:spacing w:after="0" w:line="276" w:lineRule="auto"/>
        <w:rPr>
          <w:rFonts w:eastAsia="Times New Roman"/>
          <w:lang w:val="pt-BR" w:eastAsia="en-GB"/>
        </w:rPr>
      </w:pPr>
      <w:r w:rsidRPr="007D46CF">
        <w:rPr>
          <w:rFonts w:eastAsia="Times New Roman"/>
          <w:lang w:val="pl-PL" w:eastAsia="en-GB"/>
        </w:rPr>
        <w:t xml:space="preserve">D. </w:t>
      </w:r>
      <w:r w:rsidRPr="007D46CF">
        <w:rPr>
          <w:rFonts w:eastAsia="Times New Roman"/>
          <w:lang w:val="pt-BR" w:eastAsia="en-GB"/>
        </w:rPr>
        <w:t>Tất cả các đáp án đều đúng.</w:t>
      </w:r>
    </w:p>
    <w:p w:rsidR="007C61C0" w:rsidRPr="007D46CF" w:rsidRDefault="007C61C0" w:rsidP="007D46CF">
      <w:pPr>
        <w:spacing w:after="0" w:line="276" w:lineRule="auto"/>
        <w:ind w:left="48" w:right="48"/>
        <w:jc w:val="both"/>
        <w:rPr>
          <w:rFonts w:eastAsia="Times New Roman"/>
          <w:lang w:val="pt-BR" w:eastAsia="en-GB"/>
        </w:rPr>
      </w:pPr>
      <w:r w:rsidRPr="007D46CF">
        <w:rPr>
          <w:b/>
          <w:lang w:val="pt-BR"/>
        </w:rPr>
        <w:t xml:space="preserve">Câu 3. </w:t>
      </w:r>
      <w:r w:rsidRPr="007D46CF">
        <w:rPr>
          <w:rFonts w:eastAsia="Times New Roman"/>
          <w:b/>
          <w:bCs/>
          <w:lang w:val="pt-BR" w:eastAsia="en-GB"/>
        </w:rPr>
        <w:t xml:space="preserve"> Tác hại của tệ nạn xã hội là?</w:t>
      </w:r>
    </w:p>
    <w:p w:rsidR="007C61C0" w:rsidRPr="007D46CF" w:rsidRDefault="007C61C0" w:rsidP="007D46CF">
      <w:pPr>
        <w:spacing w:after="0" w:line="276" w:lineRule="auto"/>
        <w:ind w:left="48" w:right="48"/>
        <w:jc w:val="both"/>
        <w:rPr>
          <w:rFonts w:eastAsia="Times New Roman"/>
          <w:lang w:val="pt-BR" w:eastAsia="en-GB"/>
        </w:rPr>
      </w:pPr>
      <w:r w:rsidRPr="007D46CF">
        <w:rPr>
          <w:rFonts w:eastAsia="Times New Roman"/>
          <w:lang w:val="pt-BR" w:eastAsia="en-GB"/>
        </w:rPr>
        <w:t>A. Ảnh hưởng đến sức khỏe, tinh thần và đạo đức con người.</w:t>
      </w:r>
    </w:p>
    <w:p w:rsidR="007C61C0" w:rsidRPr="007D46CF" w:rsidRDefault="007C61C0" w:rsidP="007D46CF">
      <w:pPr>
        <w:spacing w:after="0" w:line="276" w:lineRule="auto"/>
        <w:ind w:left="48" w:right="48"/>
        <w:jc w:val="both"/>
        <w:rPr>
          <w:rFonts w:eastAsia="Times New Roman"/>
          <w:lang w:val="pt-BR" w:eastAsia="en-GB"/>
        </w:rPr>
      </w:pPr>
      <w:r w:rsidRPr="007D46CF">
        <w:rPr>
          <w:rFonts w:eastAsia="Times New Roman"/>
          <w:lang w:val="pt-BR" w:eastAsia="en-GB"/>
        </w:rPr>
        <w:t>B. Làm tan vỡ hạnh phúc gia đình.</w:t>
      </w:r>
    </w:p>
    <w:p w:rsidR="007C61C0" w:rsidRPr="007D46CF" w:rsidRDefault="007C61C0" w:rsidP="007D46CF">
      <w:pPr>
        <w:spacing w:after="0" w:line="276" w:lineRule="auto"/>
        <w:ind w:left="48" w:right="48"/>
        <w:jc w:val="both"/>
        <w:rPr>
          <w:rFonts w:eastAsia="Times New Roman"/>
          <w:lang w:val="pt-BR" w:eastAsia="en-GB"/>
        </w:rPr>
      </w:pPr>
      <w:r w:rsidRPr="007D46CF">
        <w:rPr>
          <w:rFonts w:eastAsia="Times New Roman"/>
          <w:lang w:val="pt-BR" w:eastAsia="en-GB"/>
        </w:rPr>
        <w:t>C. Rối loạn trật tự xã hội, suy thoái giống nòi dân tộc.</w:t>
      </w:r>
    </w:p>
    <w:p w:rsidR="007C61C0" w:rsidRPr="007D46CF" w:rsidRDefault="007C61C0" w:rsidP="007D46CF">
      <w:pPr>
        <w:spacing w:after="0" w:line="276" w:lineRule="auto"/>
        <w:rPr>
          <w:rFonts w:eastAsia="Times New Roman"/>
          <w:lang w:val="pt-BR" w:eastAsia="en-GB"/>
        </w:rPr>
      </w:pPr>
      <w:r w:rsidRPr="007D46CF">
        <w:rPr>
          <w:rFonts w:eastAsia="Times New Roman"/>
          <w:lang w:val="pt-BR" w:eastAsia="en-GB"/>
        </w:rPr>
        <w:t>D. Tất cả các đáp án đều đúng.</w:t>
      </w:r>
    </w:p>
    <w:p w:rsidR="007C61C0" w:rsidRPr="007D46CF" w:rsidRDefault="007C61C0" w:rsidP="007D46CF">
      <w:pPr>
        <w:spacing w:after="0" w:line="276" w:lineRule="auto"/>
        <w:rPr>
          <w:rFonts w:eastAsia="Times New Roman"/>
          <w:b/>
          <w:bCs/>
          <w:color w:val="000000"/>
          <w:kern w:val="16"/>
        </w:rPr>
      </w:pPr>
      <w:r w:rsidRPr="007D46CF">
        <w:rPr>
          <w:rFonts w:eastAsia="Times New Roman"/>
          <w:b/>
          <w:bCs/>
          <w:iCs/>
          <w:color w:val="000000"/>
          <w:kern w:val="16"/>
        </w:rPr>
        <w:t>Câu 4. Quyền trực tiếp nắm giữ, quản lí tài sản được gọi là?</w:t>
      </w:r>
    </w:p>
    <w:p w:rsidR="007C61C0" w:rsidRPr="007D46CF" w:rsidRDefault="007C61C0" w:rsidP="007D46CF">
      <w:pPr>
        <w:spacing w:after="0" w:line="276" w:lineRule="auto"/>
        <w:rPr>
          <w:rFonts w:eastAsia="Times New Roman"/>
          <w:color w:val="000000"/>
          <w:kern w:val="16"/>
        </w:rPr>
      </w:pPr>
      <w:r w:rsidRPr="007D46CF">
        <w:rPr>
          <w:rFonts w:eastAsia="Times New Roman"/>
          <w:color w:val="000000"/>
          <w:kern w:val="16"/>
        </w:rPr>
        <w:t>A. Quyền chiếm hữu.                                              C. Quyền sử dụng.</w:t>
      </w:r>
    </w:p>
    <w:p w:rsidR="007C61C0" w:rsidRPr="007D46CF" w:rsidRDefault="007C61C0" w:rsidP="007D46CF">
      <w:pPr>
        <w:spacing w:after="0" w:line="276" w:lineRule="auto"/>
        <w:rPr>
          <w:rFonts w:eastAsia="Times New Roman"/>
          <w:color w:val="000000"/>
          <w:kern w:val="16"/>
        </w:rPr>
      </w:pPr>
      <w:r w:rsidRPr="007D46CF">
        <w:rPr>
          <w:rFonts w:eastAsia="Times New Roman"/>
          <w:color w:val="000000"/>
          <w:kern w:val="16"/>
        </w:rPr>
        <w:t>B. Quyền định đoạt.                                                D. Quyền tranh chấp.</w:t>
      </w:r>
    </w:p>
    <w:p w:rsidR="007C61C0" w:rsidRPr="007D46CF" w:rsidRDefault="007C61C0" w:rsidP="007D46CF">
      <w:pPr>
        <w:pStyle w:val="NormalWeb"/>
        <w:spacing w:before="0" w:beforeAutospacing="0" w:after="0" w:afterAutospacing="0" w:line="276" w:lineRule="auto"/>
        <w:jc w:val="both"/>
        <w:rPr>
          <w:b/>
          <w:sz w:val="28"/>
          <w:szCs w:val="28"/>
        </w:rPr>
      </w:pPr>
      <w:r w:rsidRPr="007D46CF">
        <w:rPr>
          <w:b/>
          <w:sz w:val="28"/>
          <w:szCs w:val="28"/>
          <w:lang w:val="pt-BR"/>
        </w:rPr>
        <w:t xml:space="preserve">Câu 5. </w:t>
      </w:r>
      <w:r w:rsidRPr="007D46CF">
        <w:rPr>
          <w:b/>
          <w:sz w:val="28"/>
          <w:szCs w:val="28"/>
        </w:rPr>
        <w:t>Sau khi bị nhiễm HIV, người bệnh sẽ chuyển sang giai đoạn?</w:t>
      </w:r>
    </w:p>
    <w:p w:rsidR="007C61C0" w:rsidRPr="007D46CF" w:rsidRDefault="007C61C0" w:rsidP="007D46CF">
      <w:pPr>
        <w:tabs>
          <w:tab w:val="left" w:pos="240"/>
          <w:tab w:val="left" w:pos="5240"/>
        </w:tabs>
        <w:spacing w:after="0" w:line="276" w:lineRule="auto"/>
      </w:pPr>
      <w:r w:rsidRPr="007D46CF">
        <w:rPr>
          <w:bCs/>
        </w:rPr>
        <w:t>A.</w:t>
      </w:r>
      <w:r w:rsidRPr="007D46CF">
        <w:t xml:space="preserve"> Đau đớn.          </w:t>
      </w:r>
    </w:p>
    <w:p w:rsidR="007C61C0" w:rsidRPr="007D46CF" w:rsidRDefault="007C61C0" w:rsidP="007D46CF">
      <w:pPr>
        <w:tabs>
          <w:tab w:val="left" w:pos="240"/>
          <w:tab w:val="left" w:pos="5240"/>
        </w:tabs>
        <w:spacing w:after="0" w:line="276" w:lineRule="auto"/>
      </w:pPr>
      <w:r w:rsidRPr="007D46CF">
        <w:rPr>
          <w:bCs/>
        </w:rPr>
        <w:t>B.</w:t>
      </w:r>
      <w:r w:rsidRPr="007D46CF">
        <w:rPr>
          <w:b/>
        </w:rPr>
        <w:t xml:space="preserve"> </w:t>
      </w:r>
      <w:r w:rsidRPr="007D46CF">
        <w:t xml:space="preserve">Nguy hiểm                 </w:t>
      </w:r>
    </w:p>
    <w:p w:rsidR="007C61C0" w:rsidRPr="007D46CF" w:rsidRDefault="007C61C0" w:rsidP="007D46CF">
      <w:pPr>
        <w:tabs>
          <w:tab w:val="left" w:pos="240"/>
          <w:tab w:val="left" w:pos="5240"/>
        </w:tabs>
        <w:spacing w:after="0" w:line="276" w:lineRule="auto"/>
      </w:pPr>
      <w:r w:rsidRPr="007D46CF">
        <w:rPr>
          <w:b/>
        </w:rPr>
        <w:t>C.</w:t>
      </w:r>
      <w:r w:rsidRPr="007D46CF">
        <w:t xml:space="preserve"> Chết</w:t>
      </w:r>
      <w:r w:rsidRPr="007D46CF">
        <w:tab/>
        <w:t xml:space="preserve">              </w:t>
      </w:r>
    </w:p>
    <w:p w:rsidR="007C61C0" w:rsidRPr="007D46CF" w:rsidRDefault="007C61C0" w:rsidP="007D46CF">
      <w:pPr>
        <w:tabs>
          <w:tab w:val="left" w:pos="240"/>
          <w:tab w:val="left" w:pos="5240"/>
        </w:tabs>
        <w:spacing w:after="0" w:line="276" w:lineRule="auto"/>
      </w:pPr>
      <w:r w:rsidRPr="007D46CF">
        <w:rPr>
          <w:bCs/>
        </w:rPr>
        <w:t>D.</w:t>
      </w:r>
      <w:r w:rsidRPr="007D46CF">
        <w:t xml:space="preserve"> AIDS       </w:t>
      </w:r>
    </w:p>
    <w:p w:rsidR="007C61C0" w:rsidRPr="007D46CF" w:rsidRDefault="007C61C0" w:rsidP="007D46CF">
      <w:pPr>
        <w:tabs>
          <w:tab w:val="left" w:pos="240"/>
          <w:tab w:val="left" w:pos="5240"/>
        </w:tabs>
        <w:spacing w:after="0" w:line="276" w:lineRule="auto"/>
      </w:pPr>
      <w:r w:rsidRPr="007D46CF">
        <w:rPr>
          <w:b/>
          <w:lang w:val="pt-BR"/>
        </w:rPr>
        <w:t>Câu 6</w:t>
      </w:r>
      <w:r w:rsidRPr="007D46CF">
        <w:rPr>
          <w:b/>
          <w:i/>
          <w:lang w:val="nl-NL"/>
        </w:rPr>
        <w:t xml:space="preserve"> .</w:t>
      </w:r>
      <w:r w:rsidRPr="007D46CF">
        <w:rPr>
          <w:rFonts w:eastAsia="Times New Roman"/>
          <w:b/>
          <w:bCs/>
          <w:lang w:val="pt-BR" w:eastAsia="en-GB"/>
        </w:rPr>
        <w:t xml:space="preserve"> </w:t>
      </w:r>
      <w:r w:rsidRPr="007D46CF">
        <w:rPr>
          <w:b/>
        </w:rPr>
        <w:t>HIV/AIDS là căn bệnh?</w:t>
      </w:r>
    </w:p>
    <w:p w:rsidR="007C61C0" w:rsidRPr="007D46CF" w:rsidRDefault="007C61C0" w:rsidP="007D46CF">
      <w:pPr>
        <w:tabs>
          <w:tab w:val="left" w:pos="240"/>
        </w:tabs>
        <w:spacing w:after="0" w:line="276" w:lineRule="auto"/>
      </w:pPr>
      <w:r w:rsidRPr="007D46CF">
        <w:rPr>
          <w:bCs/>
        </w:rPr>
        <w:t>A.</w:t>
      </w:r>
      <w:r w:rsidRPr="007D46CF">
        <w:rPr>
          <w:b/>
        </w:rPr>
        <w:t xml:space="preserve"> </w:t>
      </w:r>
      <w:r w:rsidRPr="007D46CF">
        <w:t xml:space="preserve">Có thể chữa khỏi nhưng lại tái phát.                </w:t>
      </w:r>
    </w:p>
    <w:p w:rsidR="007C61C0" w:rsidRPr="007D46CF" w:rsidRDefault="007C61C0" w:rsidP="007D46CF">
      <w:pPr>
        <w:tabs>
          <w:tab w:val="left" w:pos="240"/>
        </w:tabs>
        <w:spacing w:after="0" w:line="276" w:lineRule="auto"/>
      </w:pPr>
      <w:r w:rsidRPr="007D46CF">
        <w:rPr>
          <w:bCs/>
        </w:rPr>
        <w:t>B.</w:t>
      </w:r>
      <w:r w:rsidRPr="007D46CF">
        <w:rPr>
          <w:b/>
        </w:rPr>
        <w:t xml:space="preserve"> </w:t>
      </w:r>
      <w:r w:rsidRPr="007D46CF">
        <w:t xml:space="preserve">Có thể chữa khỏi bằng Đông y.         </w:t>
      </w:r>
    </w:p>
    <w:p w:rsidR="007C61C0" w:rsidRPr="007D46CF" w:rsidRDefault="007C61C0" w:rsidP="007D46CF">
      <w:pPr>
        <w:spacing w:after="0" w:line="276" w:lineRule="auto"/>
        <w:ind w:right="48"/>
        <w:jc w:val="both"/>
      </w:pPr>
      <w:r w:rsidRPr="007D46CF">
        <w:rPr>
          <w:bCs/>
        </w:rPr>
        <w:t>C.</w:t>
      </w:r>
      <w:r w:rsidRPr="007D46CF">
        <w:rPr>
          <w:b/>
        </w:rPr>
        <w:t xml:space="preserve"> </w:t>
      </w:r>
      <w:r w:rsidRPr="007D46CF">
        <w:t xml:space="preserve">Có thể chữa khỏi bằng Tây y                            </w:t>
      </w:r>
    </w:p>
    <w:p w:rsidR="007C61C0" w:rsidRPr="007D46CF" w:rsidRDefault="007C61C0" w:rsidP="007D46CF">
      <w:pPr>
        <w:spacing w:after="0" w:line="276" w:lineRule="auto"/>
        <w:ind w:right="48"/>
        <w:jc w:val="both"/>
      </w:pPr>
      <w:r w:rsidRPr="007D46CF">
        <w:rPr>
          <w:bCs/>
        </w:rPr>
        <w:t>D.</w:t>
      </w:r>
      <w:r w:rsidRPr="007D46CF">
        <w:rPr>
          <w:b/>
        </w:rPr>
        <w:t xml:space="preserve"> </w:t>
      </w:r>
      <w:r w:rsidRPr="007D46CF">
        <w:t>Chưa có thuốc chữa khỏi bệnh</w:t>
      </w:r>
    </w:p>
    <w:p w:rsidR="007C61C0" w:rsidRPr="007D46CF" w:rsidRDefault="007C61C0" w:rsidP="007D46CF">
      <w:pPr>
        <w:spacing w:after="0" w:line="276" w:lineRule="auto"/>
        <w:rPr>
          <w:rFonts w:eastAsia="Times New Roman"/>
          <w:b/>
          <w:bCs/>
          <w:color w:val="000000"/>
          <w:kern w:val="16"/>
        </w:rPr>
      </w:pPr>
      <w:r w:rsidRPr="007D46CF">
        <w:rPr>
          <w:rFonts w:eastAsia="Times New Roman"/>
          <w:b/>
          <w:bCs/>
          <w:iCs/>
          <w:color w:val="000000"/>
          <w:kern w:val="16"/>
        </w:rPr>
        <w:t>Câu 7. </w:t>
      </w:r>
      <w:r w:rsidRPr="007D46CF">
        <w:rPr>
          <w:rFonts w:eastAsia="Times New Roman"/>
          <w:b/>
          <w:bCs/>
          <w:iCs/>
          <w:color w:val="000000"/>
          <w:kern w:val="16"/>
          <w:lang w:val="it-IT"/>
        </w:rPr>
        <w:t>Theo em, hành vi nào dưới đây có nguy cơ lây nhiềm HIV/ AIDS</w:t>
      </w:r>
      <w:r w:rsidRPr="007D46CF">
        <w:rPr>
          <w:rFonts w:eastAsia="Times New Roman"/>
          <w:b/>
          <w:bCs/>
          <w:iCs/>
          <w:color w:val="000000"/>
          <w:kern w:val="16"/>
        </w:rPr>
        <w:t>?</w:t>
      </w:r>
    </w:p>
    <w:p w:rsidR="007C61C0" w:rsidRPr="007D46CF" w:rsidRDefault="007C61C0" w:rsidP="007D46CF">
      <w:pPr>
        <w:spacing w:after="0" w:line="276" w:lineRule="auto"/>
        <w:rPr>
          <w:rFonts w:eastAsia="Times New Roman"/>
          <w:color w:val="000000"/>
          <w:kern w:val="16"/>
        </w:rPr>
      </w:pPr>
      <w:r w:rsidRPr="007D46CF">
        <w:rPr>
          <w:rFonts w:eastAsia="Times New Roman"/>
          <w:color w:val="000000"/>
          <w:kern w:val="16"/>
        </w:rPr>
        <w:t>A. Nói chuyện                                                           C. Truyền máu</w:t>
      </w:r>
    </w:p>
    <w:p w:rsidR="007C61C0" w:rsidRPr="007D46CF" w:rsidRDefault="007C61C0" w:rsidP="007D46CF">
      <w:pPr>
        <w:spacing w:after="0" w:line="276" w:lineRule="auto"/>
        <w:rPr>
          <w:rFonts w:eastAsia="Times New Roman"/>
          <w:color w:val="000000"/>
          <w:kern w:val="16"/>
        </w:rPr>
      </w:pPr>
      <w:r w:rsidRPr="007D46CF">
        <w:rPr>
          <w:rFonts w:eastAsia="Times New Roman"/>
          <w:color w:val="000000"/>
          <w:kern w:val="16"/>
        </w:rPr>
        <w:t>B. Ho, hắt hơi                                                            D. Dùng chung nhà vệ sinh</w:t>
      </w:r>
    </w:p>
    <w:p w:rsidR="007C61C0" w:rsidRPr="007D46CF" w:rsidRDefault="007C61C0" w:rsidP="007D46CF">
      <w:pPr>
        <w:spacing w:after="0" w:line="276" w:lineRule="auto"/>
        <w:rPr>
          <w:rFonts w:eastAsia="Times New Roman"/>
          <w:b/>
          <w:bCs/>
          <w:kern w:val="16"/>
        </w:rPr>
      </w:pPr>
      <w:r w:rsidRPr="007D46CF">
        <w:rPr>
          <w:rFonts w:eastAsia="Times New Roman"/>
          <w:b/>
          <w:bCs/>
          <w:iCs/>
          <w:kern w:val="16"/>
        </w:rPr>
        <w:t>Câu 8. </w:t>
      </w:r>
      <w:r w:rsidRPr="007D46CF">
        <w:rPr>
          <w:rFonts w:eastAsia="Times New Roman"/>
          <w:b/>
          <w:bCs/>
          <w:iCs/>
          <w:kern w:val="16"/>
          <w:lang w:val="it-IT"/>
        </w:rPr>
        <w:t>Trong các ý kiến sau, ý kiến đúng là</w:t>
      </w:r>
      <w:r w:rsidRPr="007D46CF">
        <w:rPr>
          <w:rFonts w:eastAsia="Times New Roman"/>
          <w:b/>
          <w:bCs/>
          <w:iCs/>
          <w:kern w:val="16"/>
        </w:rPr>
        <w:t>?</w:t>
      </w:r>
    </w:p>
    <w:p w:rsidR="007C61C0" w:rsidRPr="007D46CF" w:rsidRDefault="007C61C0" w:rsidP="007D46CF">
      <w:pPr>
        <w:spacing w:after="0" w:line="276" w:lineRule="auto"/>
        <w:rPr>
          <w:rFonts w:eastAsia="Times New Roman"/>
          <w:kern w:val="16"/>
        </w:rPr>
      </w:pPr>
      <w:r w:rsidRPr="007D46CF">
        <w:rPr>
          <w:rFonts w:eastAsia="Times New Roman"/>
          <w:kern w:val="16"/>
        </w:rPr>
        <w:t>A. Người được giao giữ xe có quyền bảo quản và sử dụng xe để đi</w:t>
      </w:r>
    </w:p>
    <w:p w:rsidR="007C61C0" w:rsidRPr="007D46CF" w:rsidRDefault="007C61C0" w:rsidP="007D46CF">
      <w:pPr>
        <w:spacing w:after="0" w:line="276" w:lineRule="auto"/>
        <w:rPr>
          <w:rFonts w:eastAsia="Times New Roman"/>
          <w:kern w:val="16"/>
        </w:rPr>
      </w:pPr>
      <w:r w:rsidRPr="007D46CF">
        <w:rPr>
          <w:rFonts w:eastAsia="Times New Roman"/>
          <w:kern w:val="16"/>
        </w:rPr>
        <w:t>B. Người mượn xe có quyền giữ gìn bảo quản xe và cho người khác mượn</w:t>
      </w:r>
    </w:p>
    <w:p w:rsidR="007C61C0" w:rsidRPr="007D46CF" w:rsidRDefault="007C61C0" w:rsidP="007D46CF">
      <w:pPr>
        <w:spacing w:after="0" w:line="276" w:lineRule="auto"/>
        <w:rPr>
          <w:rFonts w:eastAsia="Times New Roman"/>
          <w:kern w:val="16"/>
        </w:rPr>
      </w:pPr>
      <w:r w:rsidRPr="007D46CF">
        <w:rPr>
          <w:rFonts w:eastAsia="Times New Roman"/>
          <w:kern w:val="16"/>
        </w:rPr>
        <w:lastRenderedPageBreak/>
        <w:t>C. Người chủ chiếc xe máy có quyền bán , tặng  hoặc cho người khác mượn chiếc xe</w:t>
      </w:r>
    </w:p>
    <w:p w:rsidR="007C61C0" w:rsidRPr="007D46CF" w:rsidRDefault="007C61C0" w:rsidP="007D46CF">
      <w:pPr>
        <w:spacing w:after="0" w:line="276" w:lineRule="auto"/>
        <w:rPr>
          <w:rFonts w:eastAsia="Times New Roman"/>
          <w:kern w:val="16"/>
        </w:rPr>
      </w:pPr>
      <w:r w:rsidRPr="007D46CF">
        <w:rPr>
          <w:rFonts w:eastAsia="Times New Roman"/>
          <w:kern w:val="16"/>
        </w:rPr>
        <w:t>D. Cả A, B, C đều đúng</w:t>
      </w:r>
      <w:r w:rsidRPr="007D46CF">
        <w:rPr>
          <w:rFonts w:eastAsia="Times New Roman"/>
          <w:b/>
          <w:bCs/>
          <w:kern w:val="16"/>
        </w:rPr>
        <w:t>.</w:t>
      </w:r>
    </w:p>
    <w:bookmarkEnd w:id="0"/>
    <w:p w:rsidR="007C61C0" w:rsidRPr="007D46CF" w:rsidRDefault="007C61C0" w:rsidP="007D46CF">
      <w:pPr>
        <w:spacing w:after="0" w:line="276" w:lineRule="auto"/>
        <w:rPr>
          <w:rFonts w:eastAsia="Times New Roman"/>
          <w:b/>
          <w:bCs/>
          <w:kern w:val="16"/>
        </w:rPr>
      </w:pPr>
      <w:r w:rsidRPr="007D46CF">
        <w:rPr>
          <w:rFonts w:eastAsia="Times New Roman"/>
          <w:b/>
          <w:bCs/>
          <w:iCs/>
          <w:kern w:val="16"/>
        </w:rPr>
        <w:t>Câu 9. Quyền quyết định đối với tài sản như mua, bán, tặng, cho được gọi là?</w:t>
      </w:r>
    </w:p>
    <w:p w:rsidR="007C61C0" w:rsidRPr="007D46CF" w:rsidRDefault="007C61C0" w:rsidP="007D46CF">
      <w:pPr>
        <w:spacing w:after="0" w:line="276" w:lineRule="auto"/>
        <w:rPr>
          <w:rFonts w:eastAsia="Times New Roman"/>
          <w:kern w:val="16"/>
        </w:rPr>
      </w:pPr>
      <w:r w:rsidRPr="007D46CF">
        <w:rPr>
          <w:rFonts w:eastAsia="Times New Roman"/>
          <w:kern w:val="16"/>
        </w:rPr>
        <w:t>A. Quyền khai thác.                                               C. Quyền định đoạt</w:t>
      </w:r>
    </w:p>
    <w:p w:rsidR="007C61C0" w:rsidRPr="007D46CF" w:rsidRDefault="007C61C0" w:rsidP="007D46CF">
      <w:pPr>
        <w:spacing w:after="0" w:line="276" w:lineRule="auto"/>
        <w:rPr>
          <w:rFonts w:eastAsia="Times New Roman"/>
          <w:b/>
          <w:bCs/>
          <w:i/>
          <w:iCs/>
          <w:kern w:val="16"/>
        </w:rPr>
      </w:pPr>
      <w:r w:rsidRPr="007D46CF">
        <w:rPr>
          <w:rFonts w:eastAsia="Times New Roman"/>
          <w:kern w:val="16"/>
        </w:rPr>
        <w:t>B. Quyền chiếm hữu.</w:t>
      </w:r>
      <w:r w:rsidRPr="007D46CF">
        <w:rPr>
          <w:rFonts w:eastAsia="Times New Roman"/>
          <w:kern w:val="16"/>
          <w:u w:val="single"/>
        </w:rPr>
        <w:t xml:space="preserve"> </w:t>
      </w:r>
      <w:r w:rsidRPr="007D46CF">
        <w:rPr>
          <w:rFonts w:eastAsia="Times New Roman"/>
          <w:kern w:val="16"/>
        </w:rPr>
        <w:t xml:space="preserve">                                            D. Quyền tranh chấp</w:t>
      </w:r>
      <w:r w:rsidRPr="007D46CF">
        <w:rPr>
          <w:rFonts w:eastAsia="Times New Roman"/>
          <w:b/>
          <w:bCs/>
          <w:i/>
          <w:iCs/>
          <w:kern w:val="16"/>
        </w:rPr>
        <w:t xml:space="preserve"> </w:t>
      </w:r>
    </w:p>
    <w:p w:rsidR="00E36D03" w:rsidRPr="007D46CF" w:rsidRDefault="00E36D03" w:rsidP="007D46CF">
      <w:pPr>
        <w:pStyle w:val="NormalWeb"/>
        <w:spacing w:before="0" w:beforeAutospacing="0" w:after="0" w:afterAutospacing="0" w:line="276" w:lineRule="auto"/>
        <w:ind w:left="48" w:right="48"/>
        <w:jc w:val="both"/>
        <w:rPr>
          <w:color w:val="000000"/>
          <w:sz w:val="28"/>
          <w:szCs w:val="28"/>
        </w:rPr>
      </w:pPr>
      <w:r w:rsidRPr="007D46CF">
        <w:rPr>
          <w:b/>
          <w:bCs/>
          <w:sz w:val="28"/>
          <w:szCs w:val="28"/>
        </w:rPr>
        <w:t>Câu 10.</w:t>
      </w:r>
      <w:r w:rsidRPr="007D46CF">
        <w:rPr>
          <w:sz w:val="28"/>
          <w:szCs w:val="28"/>
        </w:rPr>
        <w:t> </w:t>
      </w:r>
      <w:r w:rsidRPr="007D46CF">
        <w:rPr>
          <w:color w:val="000000"/>
          <w:sz w:val="28"/>
          <w:szCs w:val="28"/>
        </w:rPr>
        <w:t>Việc ông A cho con gái thừa kế 1 mảnh đất đứng tên mình là ông thực hiện quyền nào?</w:t>
      </w:r>
    </w:p>
    <w:p w:rsidR="00E36D03" w:rsidRPr="007D46CF" w:rsidRDefault="00E36D03" w:rsidP="007D46CF">
      <w:pPr>
        <w:pStyle w:val="NormalWeb"/>
        <w:spacing w:before="0" w:beforeAutospacing="0" w:after="0" w:afterAutospacing="0" w:line="276" w:lineRule="auto"/>
        <w:ind w:left="48" w:right="48"/>
        <w:jc w:val="both"/>
        <w:rPr>
          <w:color w:val="000000"/>
          <w:sz w:val="28"/>
          <w:szCs w:val="28"/>
        </w:rPr>
      </w:pPr>
      <w:r w:rsidRPr="007D46CF">
        <w:rPr>
          <w:color w:val="000000"/>
          <w:sz w:val="28"/>
          <w:szCs w:val="28"/>
        </w:rPr>
        <w:t>A. Quyền sử dụng.</w:t>
      </w:r>
    </w:p>
    <w:p w:rsidR="00E36D03" w:rsidRPr="007D46CF" w:rsidRDefault="00E36D03" w:rsidP="007D46CF">
      <w:pPr>
        <w:pStyle w:val="NormalWeb"/>
        <w:spacing w:before="0" w:beforeAutospacing="0" w:after="0" w:afterAutospacing="0" w:line="276" w:lineRule="auto"/>
        <w:ind w:left="48" w:right="48"/>
        <w:jc w:val="both"/>
        <w:rPr>
          <w:color w:val="000000"/>
          <w:sz w:val="28"/>
          <w:szCs w:val="28"/>
        </w:rPr>
      </w:pPr>
      <w:r w:rsidRPr="007D46CF">
        <w:rPr>
          <w:color w:val="000000"/>
          <w:sz w:val="28"/>
          <w:szCs w:val="28"/>
        </w:rPr>
        <w:t>B. Quyền định đoạt.</w:t>
      </w:r>
    </w:p>
    <w:p w:rsidR="00E36D03" w:rsidRPr="007D46CF" w:rsidRDefault="00E36D03" w:rsidP="007D46CF">
      <w:pPr>
        <w:pStyle w:val="NormalWeb"/>
        <w:spacing w:before="0" w:beforeAutospacing="0" w:after="0" w:afterAutospacing="0" w:line="276" w:lineRule="auto"/>
        <w:ind w:left="48" w:right="48"/>
        <w:jc w:val="both"/>
        <w:rPr>
          <w:color w:val="000000"/>
          <w:sz w:val="28"/>
          <w:szCs w:val="28"/>
        </w:rPr>
      </w:pPr>
      <w:r w:rsidRPr="007D46CF">
        <w:rPr>
          <w:color w:val="000000"/>
          <w:sz w:val="28"/>
          <w:szCs w:val="28"/>
        </w:rPr>
        <w:t>C. Quyền chiếm hữu.</w:t>
      </w:r>
    </w:p>
    <w:p w:rsidR="00E36D03" w:rsidRPr="007D46CF" w:rsidRDefault="00E36D03" w:rsidP="007D46CF">
      <w:pPr>
        <w:pStyle w:val="NormalWeb"/>
        <w:spacing w:before="0" w:beforeAutospacing="0" w:after="0" w:afterAutospacing="0" w:line="276" w:lineRule="auto"/>
        <w:ind w:left="48" w:right="48"/>
        <w:jc w:val="both"/>
        <w:rPr>
          <w:color w:val="000000"/>
          <w:sz w:val="28"/>
          <w:szCs w:val="28"/>
        </w:rPr>
      </w:pPr>
      <w:r w:rsidRPr="007D46CF">
        <w:rPr>
          <w:color w:val="000000"/>
          <w:sz w:val="28"/>
          <w:szCs w:val="28"/>
        </w:rPr>
        <w:t>D. Quyền tranh chấp.</w:t>
      </w:r>
    </w:p>
    <w:p w:rsidR="00E36D03" w:rsidRPr="007D46CF" w:rsidRDefault="00E36D03" w:rsidP="007D46CF">
      <w:pPr>
        <w:pStyle w:val="NormalWeb"/>
        <w:shd w:val="clear" w:color="auto" w:fill="FFFFFF"/>
        <w:spacing w:before="0" w:beforeAutospacing="0" w:after="0" w:afterAutospacing="0" w:line="276" w:lineRule="auto"/>
        <w:rPr>
          <w:sz w:val="28"/>
          <w:szCs w:val="28"/>
        </w:rPr>
      </w:pPr>
      <w:r w:rsidRPr="007D46CF">
        <w:rPr>
          <w:rStyle w:val="Strong"/>
          <w:sz w:val="28"/>
          <w:szCs w:val="28"/>
          <w:bdr w:val="none" w:sz="0" w:space="0" w:color="auto" w:frame="1"/>
        </w:rPr>
        <w:t xml:space="preserve">Câu </w:t>
      </w:r>
      <w:r w:rsidR="007D46CF" w:rsidRPr="007D46CF">
        <w:rPr>
          <w:rStyle w:val="Strong"/>
          <w:sz w:val="28"/>
          <w:szCs w:val="28"/>
          <w:bdr w:val="none" w:sz="0" w:space="0" w:color="auto" w:frame="1"/>
        </w:rPr>
        <w:t>11</w:t>
      </w:r>
      <w:r w:rsidRPr="007D46CF">
        <w:rPr>
          <w:rStyle w:val="Strong"/>
          <w:sz w:val="28"/>
          <w:szCs w:val="28"/>
          <w:bdr w:val="none" w:sz="0" w:space="0" w:color="auto" w:frame="1"/>
        </w:rPr>
        <w:t>:</w:t>
      </w:r>
      <w:r w:rsidRPr="007D46CF">
        <w:rPr>
          <w:sz w:val="28"/>
          <w:szCs w:val="28"/>
        </w:rPr>
        <w:t> Đối với các hành vi ngược đãi, xúc phạm cha mẹ, ông bà chúng ta cần phải làm gì?</w:t>
      </w:r>
    </w:p>
    <w:p w:rsidR="00E36D03" w:rsidRPr="007D46CF" w:rsidRDefault="00E36D03" w:rsidP="007D46CF">
      <w:pPr>
        <w:pStyle w:val="NormalWeb"/>
        <w:shd w:val="clear" w:color="auto" w:fill="FFFFFF"/>
        <w:spacing w:before="0" w:beforeAutospacing="0" w:after="0" w:afterAutospacing="0" w:line="276" w:lineRule="auto"/>
        <w:rPr>
          <w:sz w:val="28"/>
          <w:szCs w:val="28"/>
        </w:rPr>
      </w:pPr>
      <w:r w:rsidRPr="007D46CF">
        <w:rPr>
          <w:sz w:val="28"/>
          <w:szCs w:val="28"/>
        </w:rPr>
        <w:t>A. Lên án, phê phán, tố cáo.</w:t>
      </w:r>
    </w:p>
    <w:p w:rsidR="00E36D03" w:rsidRPr="007D46CF" w:rsidRDefault="00E36D03" w:rsidP="007D46CF">
      <w:pPr>
        <w:pStyle w:val="NormalWeb"/>
        <w:shd w:val="clear" w:color="auto" w:fill="FFFFFF"/>
        <w:spacing w:before="0" w:beforeAutospacing="0" w:after="0" w:afterAutospacing="0" w:line="276" w:lineRule="auto"/>
        <w:rPr>
          <w:sz w:val="28"/>
          <w:szCs w:val="28"/>
        </w:rPr>
      </w:pPr>
      <w:r w:rsidRPr="007D46CF">
        <w:rPr>
          <w:sz w:val="28"/>
          <w:szCs w:val="28"/>
        </w:rPr>
        <w:t>B. Nêu gương.</w:t>
      </w:r>
    </w:p>
    <w:p w:rsidR="00E36D03" w:rsidRPr="007D46CF" w:rsidRDefault="00E36D03" w:rsidP="007D46CF">
      <w:pPr>
        <w:pStyle w:val="NormalWeb"/>
        <w:shd w:val="clear" w:color="auto" w:fill="FFFFFF"/>
        <w:spacing w:before="0" w:beforeAutospacing="0" w:after="0" w:afterAutospacing="0" w:line="276" w:lineRule="auto"/>
        <w:rPr>
          <w:sz w:val="28"/>
          <w:szCs w:val="28"/>
        </w:rPr>
      </w:pPr>
      <w:r w:rsidRPr="007D46CF">
        <w:rPr>
          <w:sz w:val="28"/>
          <w:szCs w:val="28"/>
        </w:rPr>
        <w:t>C. Học làm theo.</w:t>
      </w:r>
    </w:p>
    <w:p w:rsidR="00E36D03" w:rsidRPr="007D46CF" w:rsidRDefault="00E36D03" w:rsidP="007D46CF">
      <w:pPr>
        <w:pStyle w:val="NormalWeb"/>
        <w:shd w:val="clear" w:color="auto" w:fill="FFFFFF"/>
        <w:spacing w:before="0" w:beforeAutospacing="0" w:after="0" w:afterAutospacing="0" w:line="276" w:lineRule="auto"/>
        <w:rPr>
          <w:sz w:val="28"/>
          <w:szCs w:val="28"/>
        </w:rPr>
      </w:pPr>
      <w:r w:rsidRPr="007D46CF">
        <w:rPr>
          <w:sz w:val="28"/>
          <w:szCs w:val="28"/>
        </w:rPr>
        <w:t>D. Mặc kệ vì không liên quan đến mình.</w:t>
      </w:r>
    </w:p>
    <w:p w:rsidR="007D46CF" w:rsidRPr="007D46CF" w:rsidRDefault="007D46CF" w:rsidP="007D46CF">
      <w:pPr>
        <w:pStyle w:val="NormalWeb"/>
        <w:shd w:val="clear" w:color="auto" w:fill="FFFFFF"/>
        <w:spacing w:before="0" w:beforeAutospacing="0" w:after="0" w:afterAutospacing="0" w:line="276" w:lineRule="auto"/>
        <w:rPr>
          <w:sz w:val="28"/>
          <w:szCs w:val="28"/>
        </w:rPr>
      </w:pPr>
      <w:r w:rsidRPr="007D46CF">
        <w:rPr>
          <w:rStyle w:val="Strong"/>
          <w:sz w:val="28"/>
          <w:szCs w:val="28"/>
          <w:bdr w:val="none" w:sz="0" w:space="0" w:color="auto" w:frame="1"/>
        </w:rPr>
        <w:t>Câu 12</w:t>
      </w:r>
      <w:r w:rsidRPr="007D46CF">
        <w:rPr>
          <w:sz w:val="28"/>
          <w:szCs w:val="28"/>
        </w:rPr>
        <w:t>: Khi phát hiện một nhóm thanh niên bán pháo nổ trong trường học của mình em sẽ làm gì?</w:t>
      </w:r>
    </w:p>
    <w:p w:rsidR="007D46CF" w:rsidRPr="007D46CF" w:rsidRDefault="007D46CF" w:rsidP="007D46CF">
      <w:pPr>
        <w:pStyle w:val="NormalWeb"/>
        <w:shd w:val="clear" w:color="auto" w:fill="FFFFFF"/>
        <w:spacing w:before="0" w:beforeAutospacing="0" w:after="0" w:afterAutospacing="0" w:line="276" w:lineRule="auto"/>
        <w:rPr>
          <w:sz w:val="28"/>
          <w:szCs w:val="28"/>
        </w:rPr>
      </w:pPr>
      <w:r w:rsidRPr="007D46CF">
        <w:rPr>
          <w:sz w:val="28"/>
          <w:szCs w:val="28"/>
        </w:rPr>
        <w:t>A. Báo với cô giáo chủ nhiệm để cô tìm cách xử lí.</w:t>
      </w:r>
    </w:p>
    <w:p w:rsidR="007D46CF" w:rsidRPr="007D46CF" w:rsidRDefault="007D46CF" w:rsidP="007D46CF">
      <w:pPr>
        <w:pStyle w:val="NormalWeb"/>
        <w:shd w:val="clear" w:color="auto" w:fill="FFFFFF"/>
        <w:spacing w:before="0" w:beforeAutospacing="0" w:after="0" w:afterAutospacing="0" w:line="276" w:lineRule="auto"/>
        <w:rPr>
          <w:sz w:val="28"/>
          <w:szCs w:val="28"/>
        </w:rPr>
      </w:pPr>
      <w:r w:rsidRPr="007D46CF">
        <w:rPr>
          <w:sz w:val="28"/>
          <w:szCs w:val="28"/>
        </w:rPr>
        <w:t>B. Không quan tâm vì không liên quan đến mình.</w:t>
      </w:r>
    </w:p>
    <w:p w:rsidR="007D46CF" w:rsidRPr="007D46CF" w:rsidRDefault="007D46CF" w:rsidP="007D46CF">
      <w:pPr>
        <w:pStyle w:val="NormalWeb"/>
        <w:shd w:val="clear" w:color="auto" w:fill="FFFFFF"/>
        <w:spacing w:before="0" w:beforeAutospacing="0" w:after="0" w:afterAutospacing="0" w:line="276" w:lineRule="auto"/>
        <w:rPr>
          <w:sz w:val="28"/>
          <w:szCs w:val="28"/>
        </w:rPr>
      </w:pPr>
      <w:r w:rsidRPr="007D46CF">
        <w:rPr>
          <w:sz w:val="28"/>
          <w:szCs w:val="28"/>
        </w:rPr>
        <w:t>C. Mời bạn bè mua pháo.</w:t>
      </w:r>
    </w:p>
    <w:p w:rsidR="00E36D03" w:rsidRPr="007D46CF" w:rsidRDefault="007D46CF" w:rsidP="007D46CF">
      <w:pPr>
        <w:pStyle w:val="NormalWeb"/>
        <w:shd w:val="clear" w:color="auto" w:fill="FFFFFF"/>
        <w:spacing w:before="0" w:beforeAutospacing="0" w:after="0" w:afterAutospacing="0" w:line="276" w:lineRule="auto"/>
        <w:rPr>
          <w:sz w:val="28"/>
          <w:szCs w:val="28"/>
        </w:rPr>
      </w:pPr>
      <w:r w:rsidRPr="007D46CF">
        <w:rPr>
          <w:sz w:val="28"/>
          <w:szCs w:val="28"/>
        </w:rPr>
        <w:t>D. Đi theo nhóm thanh niên đó để buôn pháo.</w:t>
      </w:r>
    </w:p>
    <w:p w:rsidR="007C61C0" w:rsidRPr="007D46CF" w:rsidRDefault="007C61C0" w:rsidP="007D46CF">
      <w:pPr>
        <w:pStyle w:val="NormalWeb"/>
        <w:spacing w:before="0" w:beforeAutospacing="0" w:after="0" w:afterAutospacing="0" w:line="276" w:lineRule="auto"/>
        <w:ind w:right="48"/>
        <w:jc w:val="both"/>
        <w:rPr>
          <w:b/>
          <w:color w:val="000000"/>
          <w:sz w:val="28"/>
          <w:szCs w:val="28"/>
        </w:rPr>
      </w:pPr>
      <w:r w:rsidRPr="007D46CF">
        <w:rPr>
          <w:b/>
          <w:color w:val="000000"/>
          <w:sz w:val="28"/>
          <w:szCs w:val="28"/>
        </w:rPr>
        <w:t>II.  TỰ LUẬN(7 điểm)</w:t>
      </w:r>
    </w:p>
    <w:p w:rsidR="007C61C0" w:rsidRPr="007D46CF" w:rsidRDefault="007C61C0" w:rsidP="007D46CF">
      <w:pPr>
        <w:spacing w:line="276" w:lineRule="auto"/>
        <w:ind w:hanging="23"/>
        <w:jc w:val="both"/>
        <w:rPr>
          <w:bCs/>
          <w:i/>
        </w:rPr>
      </w:pPr>
      <w:r w:rsidRPr="007D46CF">
        <w:rPr>
          <w:b/>
          <w:bCs/>
          <w:u w:val="single"/>
        </w:rPr>
        <w:t>Câu 1</w:t>
      </w:r>
      <w:r w:rsidRPr="007D46CF">
        <w:rPr>
          <w:bCs/>
        </w:rPr>
        <w:t xml:space="preserve"> :</w:t>
      </w:r>
      <w:r w:rsidRPr="007D46CF">
        <w:rPr>
          <w:bCs/>
          <w:i/>
        </w:rPr>
        <w:t>(2.0  điểm)</w:t>
      </w:r>
    </w:p>
    <w:p w:rsidR="007C61C0" w:rsidRPr="007D46CF" w:rsidRDefault="007C61C0" w:rsidP="007D46CF">
      <w:pPr>
        <w:spacing w:line="276" w:lineRule="auto"/>
        <w:ind w:hanging="23"/>
        <w:jc w:val="both"/>
      </w:pPr>
      <w:r w:rsidRPr="007D46CF">
        <w:t>a.Tệ nạn xã hội là gì?</w:t>
      </w:r>
    </w:p>
    <w:p w:rsidR="007C61C0" w:rsidRPr="007D46CF" w:rsidRDefault="007C61C0" w:rsidP="007D46CF">
      <w:pPr>
        <w:spacing w:line="276" w:lineRule="auto"/>
        <w:ind w:hanging="23"/>
        <w:jc w:val="both"/>
      </w:pPr>
      <w:r w:rsidRPr="007D46CF">
        <w:t xml:space="preserve">b. Tại sao nói: " </w:t>
      </w:r>
      <w:r w:rsidRPr="007D46CF">
        <w:rPr>
          <w:i/>
        </w:rPr>
        <w:t>Tệ nạn xã hội là con đường ngắn nhất dẫn đến tội ác</w:t>
      </w:r>
      <w:r w:rsidRPr="007D46CF">
        <w:t>" ?</w:t>
      </w:r>
    </w:p>
    <w:p w:rsidR="007C61C0" w:rsidRPr="007D46CF" w:rsidRDefault="007C61C0" w:rsidP="007D46CF">
      <w:pPr>
        <w:spacing w:after="0" w:line="276" w:lineRule="auto"/>
        <w:jc w:val="both"/>
        <w:rPr>
          <w:rFonts w:eastAsia="Times New Roman"/>
          <w:lang w:val="fr-FR"/>
        </w:rPr>
      </w:pPr>
      <w:r w:rsidRPr="007D46CF">
        <w:rPr>
          <w:rFonts w:eastAsia="Times New Roman"/>
          <w:b/>
          <w:bCs/>
          <w:i/>
          <w:iCs/>
        </w:rPr>
        <w:t>Câu 2. (2 điểm)</w:t>
      </w:r>
      <w:r w:rsidRPr="007D46CF">
        <w:rPr>
          <w:rFonts w:eastAsia="Times New Roman"/>
          <w:lang w:val="fr-FR"/>
        </w:rPr>
        <w:t xml:space="preserve"> Nêu tính chất nguy hiểm của HIV/AIDS ? Trình bày các  con đường lây nhiễm và các biện pháp phòng chống HIV/AIDS ?</w:t>
      </w:r>
    </w:p>
    <w:p w:rsidR="007C61C0" w:rsidRPr="007D46CF" w:rsidRDefault="007C61C0" w:rsidP="007D46CF">
      <w:pPr>
        <w:spacing w:line="276" w:lineRule="auto"/>
        <w:ind w:hanging="23"/>
        <w:jc w:val="both"/>
        <w:rPr>
          <w:lang w:val="nl-NL"/>
        </w:rPr>
      </w:pPr>
      <w:r w:rsidRPr="007D46CF">
        <w:rPr>
          <w:b/>
          <w:u w:val="single"/>
          <w:lang w:val="nl-NL"/>
        </w:rPr>
        <w:t>Câu 3</w:t>
      </w:r>
      <w:r w:rsidRPr="007D46CF">
        <w:rPr>
          <w:u w:val="single"/>
          <w:lang w:val="nl-NL"/>
        </w:rPr>
        <w:t xml:space="preserve"> (3điểm):</w:t>
      </w:r>
      <w:r w:rsidRPr="007D46CF">
        <w:rPr>
          <w:lang w:val="nl-NL"/>
        </w:rPr>
        <w:t xml:space="preserve"> Nam rủ Bình đến nhà An chơi nhân ngày sinh nhật của An. Bình nói: “Bạn không biết là anh của An bị AIDS à? Tớ không đi đâu, sợ lắm, nhỡ bị lây thì chết! Thôi, bạn đi một mình đi!”. </w:t>
      </w:r>
    </w:p>
    <w:p w:rsidR="007C61C0" w:rsidRPr="007D46CF" w:rsidRDefault="007C61C0" w:rsidP="007D46CF">
      <w:pPr>
        <w:spacing w:line="276" w:lineRule="auto"/>
        <w:ind w:hanging="23"/>
        <w:jc w:val="both"/>
        <w:rPr>
          <w:lang w:val="nl-NL"/>
        </w:rPr>
      </w:pPr>
      <w:r w:rsidRPr="007D46CF">
        <w:rPr>
          <w:lang w:val="nl-NL"/>
        </w:rPr>
        <w:t>a. Nhận xét thái độ của Bình ?</w:t>
      </w:r>
    </w:p>
    <w:p w:rsidR="007C61C0" w:rsidRPr="007D46CF" w:rsidRDefault="007C61C0" w:rsidP="007D46CF">
      <w:pPr>
        <w:spacing w:line="276" w:lineRule="auto"/>
        <w:ind w:hanging="23"/>
        <w:jc w:val="both"/>
        <w:rPr>
          <w:lang w:val="nl-NL"/>
        </w:rPr>
      </w:pPr>
      <w:r w:rsidRPr="007D46CF">
        <w:rPr>
          <w:lang w:val="nl-NL"/>
        </w:rPr>
        <w:t>b. Em hiểu như thế nào về HIV/AIDS ?</w:t>
      </w:r>
    </w:p>
    <w:p w:rsidR="00E36D03" w:rsidRPr="007D46CF" w:rsidRDefault="007C61C0" w:rsidP="007D46CF">
      <w:pPr>
        <w:spacing w:line="276" w:lineRule="auto"/>
        <w:ind w:hanging="23"/>
        <w:jc w:val="both"/>
        <w:rPr>
          <w:lang w:val="nl-NL"/>
        </w:rPr>
      </w:pPr>
      <w:r w:rsidRPr="007D46CF">
        <w:rPr>
          <w:lang w:val="nl-NL"/>
        </w:rPr>
        <w:t>c. Nếu là Nam trong trường hợp này, em sẽ nói với Bình như thế nào cho bạn hiểu?.</w:t>
      </w:r>
    </w:p>
    <w:p w:rsidR="00E36D03" w:rsidRPr="007D46CF" w:rsidRDefault="00E36D03" w:rsidP="007D46CF">
      <w:pPr>
        <w:spacing w:after="0" w:line="276" w:lineRule="auto"/>
        <w:ind w:right="-1"/>
        <w:jc w:val="both"/>
        <w:rPr>
          <w:b/>
          <w:noProof/>
          <w:color w:val="0D0D0D" w:themeColor="text1" w:themeTint="F2"/>
          <w:lang w:val="fr-FR"/>
        </w:rPr>
      </w:pPr>
    </w:p>
    <w:p w:rsidR="00E36D03" w:rsidRPr="007D46CF" w:rsidRDefault="00E36D03" w:rsidP="007D46CF">
      <w:pPr>
        <w:tabs>
          <w:tab w:val="left" w:pos="520"/>
        </w:tabs>
        <w:spacing w:line="276" w:lineRule="auto"/>
        <w:rPr>
          <w:color w:val="00000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7362"/>
      </w:tblGrid>
      <w:tr w:rsidR="000D6712" w:rsidRPr="007D46CF" w:rsidTr="000D6712">
        <w:tc>
          <w:tcPr>
            <w:tcW w:w="1705" w:type="dxa"/>
            <w:shd w:val="clear" w:color="auto" w:fill="auto"/>
          </w:tcPr>
          <w:p w:rsidR="000D6712" w:rsidRPr="007D46CF" w:rsidRDefault="000D6712" w:rsidP="007D46CF">
            <w:pPr>
              <w:spacing w:line="276" w:lineRule="auto"/>
              <w:rPr>
                <w:lang w:val="pt-BR"/>
              </w:rPr>
            </w:pPr>
          </w:p>
        </w:tc>
        <w:tc>
          <w:tcPr>
            <w:tcW w:w="7362" w:type="dxa"/>
            <w:shd w:val="clear" w:color="auto" w:fill="auto"/>
          </w:tcPr>
          <w:p w:rsidR="000D6712" w:rsidRPr="000D6712" w:rsidRDefault="000D6712" w:rsidP="000D6712">
            <w:pPr>
              <w:spacing w:line="276" w:lineRule="auto"/>
              <w:jc w:val="center"/>
              <w:rPr>
                <w:b/>
                <w:lang w:val="pt-BR"/>
              </w:rPr>
            </w:pPr>
            <w:r w:rsidRPr="000D6712">
              <w:rPr>
                <w:b/>
                <w:lang w:val="pt-BR"/>
              </w:rPr>
              <w:t>HƯỚNG DẪN</w:t>
            </w:r>
            <w:bookmarkStart w:id="1" w:name="_GoBack"/>
            <w:bookmarkEnd w:id="1"/>
          </w:p>
        </w:tc>
      </w:tr>
      <w:tr w:rsidR="000D6712" w:rsidRPr="007D46CF" w:rsidTr="000D6712">
        <w:trPr>
          <w:trHeight w:val="2205"/>
        </w:trPr>
        <w:tc>
          <w:tcPr>
            <w:tcW w:w="1705" w:type="dxa"/>
            <w:shd w:val="clear" w:color="auto" w:fill="auto"/>
          </w:tcPr>
          <w:p w:rsidR="000D6712" w:rsidRPr="007D46CF" w:rsidRDefault="000D6712" w:rsidP="007D46CF">
            <w:pPr>
              <w:spacing w:line="276" w:lineRule="auto"/>
              <w:rPr>
                <w:lang w:val="pt-BR"/>
              </w:rPr>
            </w:pPr>
            <w:r w:rsidRPr="007D46CF">
              <w:rPr>
                <w:lang w:val="pt-BR"/>
              </w:rPr>
              <w:t xml:space="preserve"> Câu 1</w:t>
            </w:r>
          </w:p>
          <w:p w:rsidR="000D6712" w:rsidRPr="007D46CF" w:rsidRDefault="000D6712" w:rsidP="007D46CF">
            <w:pPr>
              <w:spacing w:line="276" w:lineRule="auto"/>
              <w:rPr>
                <w:lang w:val="pt-BR"/>
              </w:rPr>
            </w:pPr>
            <w:r w:rsidRPr="007D46CF">
              <w:rPr>
                <w:lang w:val="pt-BR"/>
              </w:rPr>
              <w:t>(2 điểm)</w:t>
            </w:r>
          </w:p>
        </w:tc>
        <w:tc>
          <w:tcPr>
            <w:tcW w:w="7362" w:type="dxa"/>
            <w:shd w:val="clear" w:color="auto" w:fill="auto"/>
          </w:tcPr>
          <w:p w:rsidR="000D6712" w:rsidRPr="007D46CF" w:rsidRDefault="000D6712" w:rsidP="007D46CF">
            <w:pPr>
              <w:tabs>
                <w:tab w:val="left" w:pos="-45"/>
              </w:tabs>
              <w:spacing w:line="276" w:lineRule="auto"/>
              <w:ind w:hanging="23"/>
              <w:jc w:val="both"/>
            </w:pPr>
            <w:r w:rsidRPr="007D46CF">
              <w:t xml:space="preserve"> </w:t>
            </w:r>
            <w:r w:rsidRPr="007D46CF">
              <w:rPr>
                <w:b/>
              </w:rPr>
              <w:t xml:space="preserve"> </w:t>
            </w:r>
            <w:r w:rsidRPr="007D46CF">
              <w:t>Tệ nạn xã hội là hiện tượng xã hội bao gồm những hành vi sai lệch chuẩn mực xã hội, vi phạm đạo đức và pháp luật, gây hậu quả xấu về mọi mặt đối với đời sống xã hội.</w:t>
            </w:r>
          </w:p>
          <w:p w:rsidR="000D6712" w:rsidRPr="007D46CF" w:rsidRDefault="000D6712" w:rsidP="007D46CF">
            <w:pPr>
              <w:tabs>
                <w:tab w:val="left" w:pos="-45"/>
              </w:tabs>
              <w:spacing w:line="276" w:lineRule="auto"/>
              <w:ind w:hanging="23"/>
              <w:jc w:val="both"/>
            </w:pPr>
            <w:r w:rsidRPr="007D46CF">
              <w:t xml:space="preserve">- Sở dĩ nói: </w:t>
            </w:r>
            <w:r w:rsidRPr="007D46CF">
              <w:rPr>
                <w:i/>
              </w:rPr>
              <w:t>Tệ nạn xã hội là con đường ngắn nhất dẫn đến tội ác</w:t>
            </w:r>
            <w:r w:rsidRPr="007D46CF">
              <w:t>" bởi vì chính tệ nạn xã hội hủy hoại sức khỏe tinh thần và đạo đức của con người. Làm tiêu tán của cải vật chất và tan vỡ hạnh phúc gia đình, những hậu quả này khiến con người rơi vào tuyệt vọng, không làm chủ được chính mình và dễ dáng sa vào con đường tội ác. HS lấy ví dụ để chứng minh như: Tệ nạn ma túy thì dẫn đến hậu quả gì…..và không ít những tội ác đã làm đau lòng mọi người chỉ vì nghiện ma túy như giết người, cướp của…..</w:t>
            </w:r>
          </w:p>
        </w:tc>
      </w:tr>
      <w:tr w:rsidR="000D6712" w:rsidRPr="007D46CF" w:rsidTr="000D6712">
        <w:trPr>
          <w:trHeight w:val="981"/>
        </w:trPr>
        <w:tc>
          <w:tcPr>
            <w:tcW w:w="1705" w:type="dxa"/>
            <w:shd w:val="clear" w:color="auto" w:fill="auto"/>
          </w:tcPr>
          <w:p w:rsidR="000D6712" w:rsidRPr="007D46CF" w:rsidRDefault="000D6712" w:rsidP="007D46CF">
            <w:pPr>
              <w:spacing w:line="276" w:lineRule="auto"/>
              <w:rPr>
                <w:lang w:val="pt-BR"/>
              </w:rPr>
            </w:pPr>
            <w:r w:rsidRPr="007D46CF">
              <w:rPr>
                <w:lang w:val="pt-BR"/>
              </w:rPr>
              <w:t>Câu 2</w:t>
            </w:r>
          </w:p>
          <w:p w:rsidR="000D6712" w:rsidRPr="007D46CF" w:rsidRDefault="000D6712" w:rsidP="007D46CF">
            <w:pPr>
              <w:spacing w:line="276" w:lineRule="auto"/>
              <w:rPr>
                <w:lang w:val="pt-BR"/>
              </w:rPr>
            </w:pPr>
            <w:r w:rsidRPr="007D46CF">
              <w:rPr>
                <w:lang w:val="pt-BR"/>
              </w:rPr>
              <w:t>(2 điểm)</w:t>
            </w:r>
          </w:p>
        </w:tc>
        <w:tc>
          <w:tcPr>
            <w:tcW w:w="7362" w:type="dxa"/>
            <w:shd w:val="clear" w:color="auto" w:fill="auto"/>
          </w:tcPr>
          <w:p w:rsidR="000D6712" w:rsidRDefault="000D6712" w:rsidP="007D46CF">
            <w:pPr>
              <w:rPr>
                <w:lang w:val="fr-FR"/>
              </w:rPr>
            </w:pPr>
            <w:r>
              <w:rPr>
                <w:lang w:val="fr-FR"/>
              </w:rPr>
              <w:t>Tính chất nguy hiểm của HIV/AIDS : </w:t>
            </w:r>
          </w:p>
          <w:p w:rsidR="000D6712" w:rsidRDefault="000D6712" w:rsidP="007D46CF">
            <w:pPr>
              <w:rPr>
                <w:lang w:val="fr-FR"/>
              </w:rPr>
            </w:pPr>
            <w:r>
              <w:rPr>
                <w:lang w:val="fr-FR"/>
              </w:rPr>
              <w:t>* Huỷ hoại sức khoẻ con người, cướp đi tính mạng con người, phá vỡ hạnh phúc gia đình</w:t>
            </w:r>
          </w:p>
          <w:p w:rsidR="000D6712" w:rsidRDefault="000D6712" w:rsidP="007D46CF">
            <w:pPr>
              <w:rPr>
                <w:lang w:val="fr-FR"/>
              </w:rPr>
            </w:pPr>
            <w:r>
              <w:rPr>
                <w:lang w:val="fr-FR"/>
              </w:rPr>
              <w:t>- Suy thoái nòi giống, ảnh hưởng nghiêm trọng đến kinh tế, xã hội và đất nước</w:t>
            </w:r>
          </w:p>
          <w:p w:rsidR="000D6712" w:rsidRDefault="000D6712" w:rsidP="007D46CF">
            <w:pPr>
              <w:rPr>
                <w:lang w:val="fr-FR"/>
              </w:rPr>
            </w:pPr>
            <w:r>
              <w:rPr>
                <w:lang w:val="fr-FR"/>
              </w:rPr>
              <w:t xml:space="preserve">*Các  con đường lây nhiễm </w:t>
            </w:r>
          </w:p>
          <w:p w:rsidR="000D6712" w:rsidRDefault="000D6712" w:rsidP="007D46CF">
            <w:pPr>
              <w:rPr>
                <w:lang w:val="fr-FR"/>
              </w:rPr>
            </w:pPr>
            <w:r>
              <w:rPr>
                <w:lang w:val="fr-FR"/>
              </w:rPr>
              <w:t>- Tiêm chích, truyền máu không an toàn</w:t>
            </w:r>
          </w:p>
          <w:p w:rsidR="000D6712" w:rsidRDefault="000D6712" w:rsidP="007D46CF">
            <w:pPr>
              <w:rPr>
                <w:lang w:val="fr-FR"/>
              </w:rPr>
            </w:pPr>
            <w:r>
              <w:rPr>
                <w:lang w:val="fr-FR"/>
              </w:rPr>
              <w:t>- Quan hệ tình dục không an toàn</w:t>
            </w:r>
          </w:p>
          <w:p w:rsidR="000D6712" w:rsidRPr="00102FC6" w:rsidRDefault="000D6712" w:rsidP="007D46CF">
            <w:pPr>
              <w:rPr>
                <w:lang w:val="fr-FR"/>
              </w:rPr>
            </w:pPr>
            <w:r>
              <w:rPr>
                <w:lang w:val="fr-FR"/>
              </w:rPr>
              <w:t>- Từ mẹ sang con qua nhau thai</w:t>
            </w:r>
          </w:p>
          <w:p w:rsidR="000D6712" w:rsidRDefault="000D6712" w:rsidP="007D46CF">
            <w:pPr>
              <w:rPr>
                <w:lang w:val="fr-FR"/>
              </w:rPr>
            </w:pPr>
            <w:r>
              <w:rPr>
                <w:lang w:val="fr-FR"/>
              </w:rPr>
              <w:t>*Các biện pháp phòng chống HIV/AIDS: Sống an toàn, lành mạnh, tránh xa vào các tệ nạn xã hội đặc biệt là ma tuý, mại dâm</w:t>
            </w:r>
          </w:p>
          <w:p w:rsidR="000D6712" w:rsidRDefault="000D6712" w:rsidP="007D46CF">
            <w:pPr>
              <w:rPr>
                <w:lang w:val="fr-FR"/>
              </w:rPr>
            </w:pPr>
            <w:r>
              <w:rPr>
                <w:lang w:val="fr-FR"/>
              </w:rPr>
              <w:t>- Không được phân biệt đối xử với người nhiễm HIV/AIDS</w:t>
            </w:r>
          </w:p>
          <w:p w:rsidR="000D6712" w:rsidRPr="007D46CF" w:rsidRDefault="000D6712" w:rsidP="007D46CF">
            <w:pPr>
              <w:rPr>
                <w:lang w:val="fr-FR"/>
              </w:rPr>
            </w:pPr>
            <w:r>
              <w:rPr>
                <w:lang w:val="fr-FR"/>
              </w:rPr>
              <w:t>- Tham gia các hoạt động phòng chống HIV/AIDS ở trường và cộng đồng.</w:t>
            </w:r>
          </w:p>
        </w:tc>
      </w:tr>
      <w:tr w:rsidR="000D6712" w:rsidRPr="007D46CF" w:rsidTr="000D6712">
        <w:tc>
          <w:tcPr>
            <w:tcW w:w="1705" w:type="dxa"/>
            <w:shd w:val="clear" w:color="auto" w:fill="auto"/>
          </w:tcPr>
          <w:p w:rsidR="000D6712" w:rsidRPr="007D46CF" w:rsidRDefault="000D6712" w:rsidP="007D46CF">
            <w:pPr>
              <w:spacing w:line="276" w:lineRule="auto"/>
              <w:rPr>
                <w:lang w:val="pt-BR"/>
              </w:rPr>
            </w:pPr>
            <w:r w:rsidRPr="007D46CF">
              <w:rPr>
                <w:lang w:val="pt-BR"/>
              </w:rPr>
              <w:t xml:space="preserve"> Câu 3( 3,0)</w:t>
            </w:r>
          </w:p>
        </w:tc>
        <w:tc>
          <w:tcPr>
            <w:tcW w:w="7362" w:type="dxa"/>
            <w:shd w:val="clear" w:color="auto" w:fill="auto"/>
          </w:tcPr>
          <w:p w:rsidR="000D6712" w:rsidRPr="007D46CF" w:rsidRDefault="000D6712" w:rsidP="007D46CF">
            <w:pPr>
              <w:tabs>
                <w:tab w:val="right" w:pos="9360"/>
              </w:tabs>
              <w:spacing w:line="276" w:lineRule="auto"/>
              <w:ind w:hanging="23"/>
            </w:pPr>
            <w:r w:rsidRPr="007D46CF">
              <w:t>a- Em không đồng ý với ý kiến của Bình. Vì: AIDS không lây qua con đường tiếp xúc thông thường.</w:t>
            </w:r>
          </w:p>
          <w:p w:rsidR="000D6712" w:rsidRPr="007D46CF" w:rsidRDefault="000D6712" w:rsidP="007D46CF">
            <w:pPr>
              <w:spacing w:line="276" w:lineRule="auto"/>
              <w:jc w:val="both"/>
            </w:pPr>
            <w:r w:rsidRPr="007D46CF">
              <w:lastRenderedPageBreak/>
              <w:t xml:space="preserve">     b- HIV là tên một loại vi - rút gây suy giảm miễn dịch ở người. AIDS là giai đoạn cuối của sự nhiễm HIV, thể hiện triệu chứng của các bệnh khác nhau, đe doạ tính mạng con người. ( 1 điểm )</w:t>
            </w:r>
          </w:p>
          <w:p w:rsidR="000D6712" w:rsidRPr="007D46CF" w:rsidRDefault="000D6712" w:rsidP="007D46CF">
            <w:pPr>
              <w:tabs>
                <w:tab w:val="right" w:pos="9360"/>
              </w:tabs>
              <w:spacing w:line="276" w:lineRule="auto"/>
              <w:ind w:hanging="23"/>
            </w:pPr>
            <w:r w:rsidRPr="007D46CF">
              <w:t>c- Nếu là Nam, em sẽ :</w:t>
            </w:r>
          </w:p>
          <w:p w:rsidR="000D6712" w:rsidRPr="007D46CF" w:rsidRDefault="000D6712" w:rsidP="007D46CF">
            <w:pPr>
              <w:tabs>
                <w:tab w:val="right" w:pos="9360"/>
              </w:tabs>
              <w:spacing w:line="276" w:lineRule="auto"/>
              <w:ind w:hanging="23"/>
            </w:pPr>
            <w:r w:rsidRPr="007D46CF">
              <w:t>+ Giải thích cho Bình hiểu HIV/AIDS chỉ lây qua 3 đường: máu, quan hệ tình dục bừa bãi, từ mẹ sang con.</w:t>
            </w:r>
          </w:p>
          <w:p w:rsidR="000D6712" w:rsidRPr="007D46CF" w:rsidRDefault="000D6712" w:rsidP="007D46CF">
            <w:pPr>
              <w:tabs>
                <w:tab w:val="right" w:pos="9360"/>
              </w:tabs>
              <w:spacing w:line="276" w:lineRule="auto"/>
              <w:ind w:hanging="23"/>
            </w:pPr>
            <w:r w:rsidRPr="007D46CF">
              <w:t>+HIV không phải là tệ nạn xã hội mà nó là căn bệnh của tệ nạn xã hội</w:t>
            </w:r>
          </w:p>
          <w:p w:rsidR="000D6712" w:rsidRPr="007D46CF" w:rsidRDefault="000D6712" w:rsidP="007D46CF">
            <w:pPr>
              <w:tabs>
                <w:tab w:val="right" w:pos="9360"/>
              </w:tabs>
              <w:spacing w:line="276" w:lineRule="auto"/>
              <w:ind w:hanging="23"/>
            </w:pPr>
            <w:r w:rsidRPr="007D46CF">
              <w:t>+ Chúng ta không nên phân biệt, đối xử với những người bị AIDS.</w:t>
            </w:r>
          </w:p>
          <w:p w:rsidR="000D6712" w:rsidRPr="007D46CF" w:rsidRDefault="000D6712" w:rsidP="007D46CF">
            <w:pPr>
              <w:tabs>
                <w:tab w:val="right" w:pos="9360"/>
              </w:tabs>
              <w:spacing w:line="276" w:lineRule="auto"/>
              <w:ind w:hanging="23"/>
            </w:pPr>
            <w:r w:rsidRPr="007D46CF">
              <w:t>+ Nên sống gần gũi, động viên và chia sẻ với họ. Đó là cách ứng xử thanh lịch, văn minh.</w:t>
            </w:r>
          </w:p>
          <w:p w:rsidR="000D6712" w:rsidRPr="007D46CF" w:rsidRDefault="000D6712" w:rsidP="007D46CF">
            <w:pPr>
              <w:tabs>
                <w:tab w:val="right" w:pos="9360"/>
              </w:tabs>
              <w:spacing w:line="276" w:lineRule="auto"/>
              <w:ind w:hanging="23"/>
            </w:pPr>
            <w:r w:rsidRPr="007D46CF">
              <w:t>+ Thuyết phục Bình và rủ thêm một số bạn cùng lớp đến dự sinh nhật của An và chung vui với bạn.</w:t>
            </w:r>
          </w:p>
        </w:tc>
      </w:tr>
    </w:tbl>
    <w:p w:rsidR="00E36D03" w:rsidRPr="007D46CF" w:rsidRDefault="00E36D03" w:rsidP="007D46CF">
      <w:pPr>
        <w:tabs>
          <w:tab w:val="left" w:pos="520"/>
        </w:tabs>
        <w:spacing w:line="276" w:lineRule="auto"/>
        <w:rPr>
          <w:color w:val="000000"/>
        </w:rPr>
      </w:pPr>
    </w:p>
    <w:p w:rsidR="00E36D03" w:rsidRPr="007D46CF" w:rsidRDefault="00E36D03" w:rsidP="007D46CF">
      <w:pPr>
        <w:spacing w:after="0" w:line="276" w:lineRule="auto"/>
        <w:rPr>
          <w:b/>
          <w:color w:val="FF0000"/>
          <w:lang w:val="it-IT"/>
        </w:rPr>
      </w:pPr>
    </w:p>
    <w:p w:rsidR="00E36D03" w:rsidRPr="007D46CF" w:rsidRDefault="00E36D03" w:rsidP="007D46CF">
      <w:pPr>
        <w:spacing w:after="0" w:line="276" w:lineRule="auto"/>
        <w:jc w:val="both"/>
        <w:rPr>
          <w:color w:val="0D0D0D" w:themeColor="text1" w:themeTint="F2"/>
          <w:lang w:val="it-IT"/>
        </w:rPr>
      </w:pPr>
    </w:p>
    <w:p w:rsidR="00E36D03" w:rsidRPr="007D46CF" w:rsidRDefault="00E36D03" w:rsidP="007D46CF">
      <w:pPr>
        <w:spacing w:after="0" w:line="276" w:lineRule="auto"/>
        <w:rPr>
          <w:lang w:val="it-IT"/>
        </w:rPr>
      </w:pPr>
    </w:p>
    <w:p w:rsidR="00E36D03" w:rsidRPr="007D46CF" w:rsidRDefault="00E36D03" w:rsidP="007D46CF">
      <w:pPr>
        <w:spacing w:after="0" w:line="276" w:lineRule="auto"/>
        <w:ind w:firstLine="720"/>
        <w:rPr>
          <w:lang w:val="it-IT"/>
        </w:rPr>
      </w:pPr>
    </w:p>
    <w:p w:rsidR="00E36D03" w:rsidRPr="007D46CF" w:rsidRDefault="00E36D03" w:rsidP="007D46CF">
      <w:pPr>
        <w:spacing w:line="276" w:lineRule="auto"/>
        <w:ind w:hanging="23"/>
        <w:jc w:val="both"/>
        <w:rPr>
          <w:lang w:val="nl-NL"/>
        </w:rPr>
      </w:pPr>
    </w:p>
    <w:p w:rsidR="007C61C0" w:rsidRPr="007D46CF" w:rsidRDefault="007C61C0" w:rsidP="007D46CF">
      <w:pPr>
        <w:shd w:val="clear" w:color="auto" w:fill="FFFFFF"/>
        <w:spacing w:after="0" w:line="276" w:lineRule="auto"/>
        <w:jc w:val="both"/>
        <w:rPr>
          <w:rFonts w:eastAsia="Times New Roman"/>
          <w:lang w:val="pt-BR" w:eastAsia="en-GB"/>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after="0" w:line="276" w:lineRule="auto"/>
        <w:ind w:right="-1"/>
        <w:jc w:val="both"/>
        <w:rPr>
          <w:b/>
          <w:noProof/>
          <w:color w:val="0D0D0D" w:themeColor="text1" w:themeTint="F2"/>
          <w:lang w:val="fr-FR"/>
        </w:rPr>
      </w:pPr>
    </w:p>
    <w:p w:rsidR="007C61C0" w:rsidRPr="007D46CF" w:rsidRDefault="007C61C0" w:rsidP="007D46CF">
      <w:pPr>
        <w:spacing w:line="276" w:lineRule="auto"/>
      </w:pPr>
    </w:p>
    <w:sectPr w:rsidR="007C61C0" w:rsidRPr="007D46CF" w:rsidSect="00B164EF">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C0"/>
    <w:rsid w:val="000464C2"/>
    <w:rsid w:val="000D6712"/>
    <w:rsid w:val="003B138D"/>
    <w:rsid w:val="0069481D"/>
    <w:rsid w:val="007C1FCF"/>
    <w:rsid w:val="007C61C0"/>
    <w:rsid w:val="007D46CF"/>
    <w:rsid w:val="00B164EF"/>
    <w:rsid w:val="00E36D03"/>
    <w:rsid w:val="00EC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D5D6"/>
  <w15:chartTrackingRefBased/>
  <w15:docId w15:val="{016489DE-AA69-411F-9600-E2AD7E8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1C0"/>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1C0"/>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E36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1663">
      <w:bodyDiv w:val="1"/>
      <w:marLeft w:val="0"/>
      <w:marRight w:val="0"/>
      <w:marTop w:val="0"/>
      <w:marBottom w:val="0"/>
      <w:divBdr>
        <w:top w:val="none" w:sz="0" w:space="0" w:color="auto"/>
        <w:left w:val="none" w:sz="0" w:space="0" w:color="auto"/>
        <w:bottom w:val="none" w:sz="0" w:space="0" w:color="auto"/>
        <w:right w:val="none" w:sz="0" w:space="0" w:color="auto"/>
      </w:divBdr>
    </w:div>
    <w:div w:id="997997401">
      <w:bodyDiv w:val="1"/>
      <w:marLeft w:val="0"/>
      <w:marRight w:val="0"/>
      <w:marTop w:val="0"/>
      <w:marBottom w:val="0"/>
      <w:divBdr>
        <w:top w:val="none" w:sz="0" w:space="0" w:color="auto"/>
        <w:left w:val="none" w:sz="0" w:space="0" w:color="auto"/>
        <w:bottom w:val="none" w:sz="0" w:space="0" w:color="auto"/>
        <w:right w:val="none" w:sz="0" w:space="0" w:color="auto"/>
      </w:divBdr>
    </w:div>
    <w:div w:id="20121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2023-03-01T01:15:00Z</dcterms:created>
  <dcterms:modified xsi:type="dcterms:W3CDTF">2023-03-01T02:36:00Z</dcterms:modified>
</cp:coreProperties>
</file>