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F16FB" w14:textId="4B74AB5F" w:rsidR="00400B70" w:rsidRPr="00343248" w:rsidRDefault="00F07CB9">
      <w:pPr>
        <w:jc w:val="center"/>
        <w:rPr>
          <w:rFonts w:ascii="Times New Roman" w:hAnsi="Times New Roman" w:cs="Times New Roman"/>
          <w:b/>
          <w:sz w:val="28"/>
          <w:szCs w:val="28"/>
        </w:rPr>
      </w:pPr>
      <w:r w:rsidRPr="00343248">
        <w:rPr>
          <w:rFonts w:ascii="Times New Roman" w:hAnsi="Times New Roman" w:cs="Times New Roman"/>
          <w:b/>
          <w:sz w:val="28"/>
          <w:szCs w:val="28"/>
        </w:rPr>
        <w:t xml:space="preserve">ĐỀ </w:t>
      </w:r>
      <w:r w:rsidR="004D66E3">
        <w:rPr>
          <w:rFonts w:ascii="Times New Roman" w:hAnsi="Times New Roman" w:cs="Times New Roman"/>
          <w:b/>
          <w:sz w:val="28"/>
          <w:szCs w:val="28"/>
        </w:rPr>
        <w:t>CƯƠNG ÔN TẬP</w:t>
      </w:r>
      <w:r w:rsidRPr="00343248">
        <w:rPr>
          <w:rFonts w:ascii="Times New Roman" w:hAnsi="Times New Roman" w:cs="Times New Roman"/>
          <w:b/>
          <w:sz w:val="28"/>
          <w:szCs w:val="28"/>
        </w:rPr>
        <w:t xml:space="preserve"> GIỮA KÌ I</w:t>
      </w:r>
    </w:p>
    <w:p w14:paraId="48E15301" w14:textId="77777777" w:rsidR="00400B70" w:rsidRPr="00343248" w:rsidRDefault="00F07CB9">
      <w:pPr>
        <w:spacing w:before="60" w:after="60"/>
        <w:jc w:val="center"/>
        <w:rPr>
          <w:rFonts w:ascii="Times New Roman" w:hAnsi="Times New Roman" w:cs="Times New Roman"/>
          <w:b/>
          <w:bCs/>
          <w:sz w:val="28"/>
          <w:szCs w:val="28"/>
        </w:rPr>
      </w:pPr>
      <w:r w:rsidRPr="00343248">
        <w:rPr>
          <w:rFonts w:ascii="Times New Roman" w:hAnsi="Times New Roman" w:cs="Times New Roman"/>
          <w:b/>
          <w:bCs/>
          <w:sz w:val="28"/>
          <w:szCs w:val="28"/>
        </w:rPr>
        <w:t>PHÂN MÔN ĐỊA LÍ</w:t>
      </w:r>
    </w:p>
    <w:p w14:paraId="073A3392" w14:textId="77777777" w:rsidR="00400B70" w:rsidRPr="00343248" w:rsidRDefault="00F07CB9">
      <w:pPr>
        <w:spacing w:before="60" w:after="60"/>
        <w:jc w:val="center"/>
        <w:rPr>
          <w:rFonts w:ascii="Times New Roman" w:hAnsi="Times New Roman" w:cs="Times New Roman"/>
          <w:b/>
          <w:sz w:val="28"/>
          <w:szCs w:val="28"/>
        </w:rPr>
      </w:pPr>
      <w:r w:rsidRPr="00343248">
        <w:rPr>
          <w:rFonts w:ascii="Times New Roman" w:hAnsi="Times New Roman" w:cs="Times New Roman"/>
          <w:b/>
          <w:sz w:val="28"/>
          <w:szCs w:val="28"/>
        </w:rPr>
        <w:t xml:space="preserve">Lớp 6 </w:t>
      </w:r>
    </w:p>
    <w:p w14:paraId="5ED91239" w14:textId="731D37E1" w:rsidR="00400B70" w:rsidRPr="00343248" w:rsidRDefault="00F07CB9">
      <w:pPr>
        <w:pStyle w:val="ParaAttribute13"/>
        <w:spacing w:after="120"/>
        <w:rPr>
          <w:rStyle w:val="CharAttribute2"/>
          <w:rFonts w:eastAsia="Batang"/>
          <w:b/>
          <w:szCs w:val="28"/>
        </w:rPr>
      </w:pPr>
      <w:r w:rsidRPr="00343248">
        <w:rPr>
          <w:b/>
          <w:bCs/>
          <w:sz w:val="28"/>
          <w:szCs w:val="28"/>
        </w:rPr>
        <w:t xml:space="preserve">A. TRẮC NGHIỆM </w:t>
      </w:r>
    </w:p>
    <w:p w14:paraId="489CF8A9" w14:textId="77777777" w:rsidR="00400B70" w:rsidRPr="00343248" w:rsidRDefault="00F07CB9">
      <w:pPr>
        <w:pStyle w:val="ParaAttribute13"/>
        <w:spacing w:after="120"/>
        <w:rPr>
          <w:rFonts w:eastAsia="Times New Roman"/>
          <w:b/>
          <w:sz w:val="28"/>
          <w:szCs w:val="28"/>
        </w:rPr>
      </w:pPr>
      <w:r w:rsidRPr="00343248">
        <w:rPr>
          <w:rStyle w:val="CharAttribute3"/>
          <w:rFonts w:eastAsia="Batang"/>
          <w:szCs w:val="28"/>
        </w:rPr>
        <w:t>Chọn chữ cái đầu câu trả lời đúng nhất.</w:t>
      </w:r>
      <w:bookmarkStart w:id="0" w:name="_GoBack"/>
      <w:bookmarkEnd w:id="0"/>
    </w:p>
    <w:p w14:paraId="48FC5112"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b/>
          <w:bCs/>
          <w:sz w:val="28"/>
          <w:szCs w:val="28"/>
        </w:rPr>
        <w:t xml:space="preserve">Câu 1. </w:t>
      </w:r>
      <w:r w:rsidRPr="00343248">
        <w:rPr>
          <w:rFonts w:eastAsia="Open Sans"/>
          <w:sz w:val="28"/>
          <w:szCs w:val="28"/>
        </w:rPr>
        <w:t>Vĩ tuyến gốc chính là</w:t>
      </w:r>
    </w:p>
    <w:tbl>
      <w:tblPr>
        <w:tblStyle w:val="TableGrid"/>
        <w:tblW w:w="0" w:type="auto"/>
        <w:tblLook w:val="04A0" w:firstRow="1" w:lastRow="0" w:firstColumn="1" w:lastColumn="0" w:noHBand="0" w:noVBand="1"/>
      </w:tblPr>
      <w:tblGrid>
        <w:gridCol w:w="4985"/>
        <w:gridCol w:w="4986"/>
      </w:tblGrid>
      <w:tr w:rsidR="00343248" w:rsidRPr="00343248" w14:paraId="2BA568C5" w14:textId="77777777">
        <w:tc>
          <w:tcPr>
            <w:tcW w:w="5093" w:type="dxa"/>
            <w:tcBorders>
              <w:top w:val="nil"/>
              <w:left w:val="nil"/>
              <w:bottom w:val="nil"/>
              <w:right w:val="nil"/>
            </w:tcBorders>
          </w:tcPr>
          <w:p w14:paraId="12BF0C0A"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A. Chí tuyến Bắc.</w:t>
            </w:r>
          </w:p>
          <w:p w14:paraId="463D8FB5"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B. Xích đạo.</w:t>
            </w:r>
          </w:p>
        </w:tc>
        <w:tc>
          <w:tcPr>
            <w:tcW w:w="5094" w:type="dxa"/>
            <w:tcBorders>
              <w:top w:val="nil"/>
              <w:left w:val="nil"/>
              <w:bottom w:val="nil"/>
              <w:right w:val="nil"/>
            </w:tcBorders>
          </w:tcPr>
          <w:p w14:paraId="42BEF5CF"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C. Chí tuyến Nam.</w:t>
            </w:r>
          </w:p>
          <w:p w14:paraId="32E8E4FC"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D. Hai vòng cực.</w:t>
            </w:r>
          </w:p>
        </w:tc>
      </w:tr>
    </w:tbl>
    <w:p w14:paraId="03B12383" w14:textId="77777777" w:rsidR="00400B70" w:rsidRPr="00343248" w:rsidRDefault="00F07CB9">
      <w:pPr>
        <w:rPr>
          <w:rFonts w:ascii="Times New Roman" w:hAnsi="Times New Roman" w:cs="Times New Roman"/>
          <w:sz w:val="28"/>
          <w:szCs w:val="28"/>
        </w:rPr>
      </w:pPr>
      <w:r w:rsidRPr="00343248">
        <w:rPr>
          <w:rFonts w:ascii="Times New Roman" w:hAnsi="Times New Roman" w:cs="Times New Roman"/>
          <w:b/>
          <w:bCs/>
          <w:sz w:val="28"/>
          <w:szCs w:val="28"/>
        </w:rPr>
        <w:t xml:space="preserve">Câu 2. </w:t>
      </w:r>
      <w:r w:rsidRPr="00343248">
        <w:rPr>
          <w:rFonts w:ascii="Times New Roman" w:hAnsi="Times New Roman" w:cs="Times New Roman"/>
          <w:sz w:val="28"/>
          <w:szCs w:val="28"/>
        </w:rPr>
        <w:t>Các vòng tròn song song trên quả địa cầu được gọi là</w:t>
      </w:r>
    </w:p>
    <w:tbl>
      <w:tblPr>
        <w:tblStyle w:val="TableGrid"/>
        <w:tblW w:w="0" w:type="auto"/>
        <w:tblLook w:val="04A0" w:firstRow="1" w:lastRow="0" w:firstColumn="1" w:lastColumn="0" w:noHBand="0" w:noVBand="1"/>
      </w:tblPr>
      <w:tblGrid>
        <w:gridCol w:w="4985"/>
        <w:gridCol w:w="4986"/>
      </w:tblGrid>
      <w:tr w:rsidR="00343248" w:rsidRPr="00343248" w14:paraId="5D383939" w14:textId="77777777">
        <w:tc>
          <w:tcPr>
            <w:tcW w:w="5093" w:type="dxa"/>
            <w:tcBorders>
              <w:top w:val="nil"/>
              <w:left w:val="nil"/>
              <w:bottom w:val="nil"/>
              <w:right w:val="nil"/>
            </w:tcBorders>
          </w:tcPr>
          <w:p w14:paraId="3DAC192E" w14:textId="77777777" w:rsidR="00400B70" w:rsidRPr="00343248" w:rsidRDefault="00F07CB9">
            <w:pPr>
              <w:numPr>
                <w:ilvl w:val="0"/>
                <w:numId w:val="1"/>
              </w:numPr>
              <w:rPr>
                <w:rFonts w:ascii="Times New Roman" w:hAnsi="Times New Roman" w:cs="Times New Roman"/>
                <w:sz w:val="28"/>
                <w:szCs w:val="28"/>
              </w:rPr>
            </w:pPr>
            <w:r w:rsidRPr="00343248">
              <w:rPr>
                <w:rFonts w:ascii="Times New Roman" w:hAnsi="Times New Roman" w:cs="Times New Roman"/>
                <w:sz w:val="28"/>
                <w:szCs w:val="28"/>
              </w:rPr>
              <w:t>vĩ tuyến</w:t>
            </w:r>
          </w:p>
          <w:p w14:paraId="0E4EC338" w14:textId="77777777" w:rsidR="00400B70" w:rsidRPr="00343248" w:rsidRDefault="00F07CB9">
            <w:pPr>
              <w:numPr>
                <w:ilvl w:val="0"/>
                <w:numId w:val="1"/>
              </w:numPr>
              <w:rPr>
                <w:rFonts w:ascii="Times New Roman" w:hAnsi="Times New Roman" w:cs="Times New Roman"/>
                <w:sz w:val="28"/>
                <w:szCs w:val="28"/>
              </w:rPr>
            </w:pPr>
            <w:r w:rsidRPr="00343248">
              <w:rPr>
                <w:rFonts w:ascii="Times New Roman" w:hAnsi="Times New Roman" w:cs="Times New Roman"/>
                <w:sz w:val="28"/>
                <w:szCs w:val="28"/>
              </w:rPr>
              <w:t>kinh tuyến</w:t>
            </w:r>
          </w:p>
        </w:tc>
        <w:tc>
          <w:tcPr>
            <w:tcW w:w="5094" w:type="dxa"/>
            <w:tcBorders>
              <w:top w:val="nil"/>
              <w:left w:val="nil"/>
              <w:bottom w:val="nil"/>
              <w:right w:val="nil"/>
            </w:tcBorders>
          </w:tcPr>
          <w:p w14:paraId="7EA3F616" w14:textId="77777777" w:rsidR="00400B70" w:rsidRPr="00343248" w:rsidRDefault="00F07CB9">
            <w:pPr>
              <w:numPr>
                <w:ilvl w:val="0"/>
                <w:numId w:val="1"/>
              </w:numPr>
              <w:rPr>
                <w:rFonts w:ascii="Times New Roman" w:hAnsi="Times New Roman" w:cs="Times New Roman"/>
                <w:sz w:val="28"/>
                <w:szCs w:val="28"/>
              </w:rPr>
            </w:pPr>
            <w:r w:rsidRPr="00343248">
              <w:rPr>
                <w:rFonts w:ascii="Times New Roman" w:hAnsi="Times New Roman" w:cs="Times New Roman"/>
                <w:sz w:val="28"/>
                <w:szCs w:val="28"/>
              </w:rPr>
              <w:t>kinh độ</w:t>
            </w:r>
          </w:p>
          <w:p w14:paraId="7324936A" w14:textId="77777777" w:rsidR="00400B70" w:rsidRPr="00343248" w:rsidRDefault="00F07CB9">
            <w:pPr>
              <w:numPr>
                <w:ilvl w:val="0"/>
                <w:numId w:val="1"/>
              </w:numPr>
              <w:rPr>
                <w:rFonts w:ascii="Times New Roman" w:hAnsi="Times New Roman" w:cs="Times New Roman"/>
                <w:sz w:val="28"/>
                <w:szCs w:val="28"/>
              </w:rPr>
            </w:pPr>
            <w:r w:rsidRPr="00343248">
              <w:rPr>
                <w:rFonts w:ascii="Times New Roman" w:hAnsi="Times New Roman" w:cs="Times New Roman"/>
                <w:sz w:val="28"/>
                <w:szCs w:val="28"/>
              </w:rPr>
              <w:t>vĩ  độ</w:t>
            </w:r>
            <w:r w:rsidRPr="00343248">
              <w:rPr>
                <w:rFonts w:ascii="Times New Roman" w:eastAsia="Open Sans" w:hAnsi="Times New Roman" w:cs="Times New Roman"/>
                <w:sz w:val="28"/>
                <w:szCs w:val="28"/>
              </w:rPr>
              <w:t xml:space="preserve"> </w:t>
            </w:r>
          </w:p>
        </w:tc>
      </w:tr>
    </w:tbl>
    <w:p w14:paraId="50F83951"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b/>
          <w:bCs/>
          <w:sz w:val="28"/>
          <w:szCs w:val="28"/>
        </w:rPr>
        <w:t xml:space="preserve">Câu 3. </w:t>
      </w:r>
      <w:r w:rsidRPr="00343248">
        <w:rPr>
          <w:rFonts w:eastAsia="Open Sans"/>
          <w:sz w:val="28"/>
          <w:szCs w:val="28"/>
        </w:rPr>
        <w:t>Kinh tuyến đi qua đài thiên văn Grin-uýt ở ngoại ô thành phố Luân Đôn (nước Anh) gọi là</w:t>
      </w:r>
    </w:p>
    <w:tbl>
      <w:tblPr>
        <w:tblStyle w:val="TableGrid"/>
        <w:tblW w:w="0" w:type="auto"/>
        <w:tblLook w:val="04A0" w:firstRow="1" w:lastRow="0" w:firstColumn="1" w:lastColumn="0" w:noHBand="0" w:noVBand="1"/>
      </w:tblPr>
      <w:tblGrid>
        <w:gridCol w:w="4986"/>
        <w:gridCol w:w="4985"/>
      </w:tblGrid>
      <w:tr w:rsidR="00343248" w:rsidRPr="00343248" w14:paraId="58553BF2" w14:textId="77777777">
        <w:tc>
          <w:tcPr>
            <w:tcW w:w="5093" w:type="dxa"/>
            <w:tcBorders>
              <w:top w:val="nil"/>
              <w:left w:val="nil"/>
              <w:bottom w:val="nil"/>
              <w:right w:val="nil"/>
            </w:tcBorders>
          </w:tcPr>
          <w:p w14:paraId="5DBBAAB2"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A. Kinh tuyến Đông.</w:t>
            </w:r>
          </w:p>
          <w:p w14:paraId="03905971"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B. Kinh tuyến Tây.</w:t>
            </w:r>
          </w:p>
        </w:tc>
        <w:tc>
          <w:tcPr>
            <w:tcW w:w="5094" w:type="dxa"/>
            <w:tcBorders>
              <w:top w:val="nil"/>
              <w:left w:val="nil"/>
              <w:bottom w:val="nil"/>
              <w:right w:val="nil"/>
            </w:tcBorders>
          </w:tcPr>
          <w:p w14:paraId="53C3F14E"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C. Kinh tuyến 180</w:t>
            </w:r>
            <w:r w:rsidRPr="00343248">
              <w:rPr>
                <w:rFonts w:ascii="Arial" w:eastAsia="Open Sans" w:hAnsi="Arial" w:cs="Arial"/>
                <w:sz w:val="28"/>
                <w:szCs w:val="28"/>
              </w:rPr>
              <w:t>⁰</w:t>
            </w:r>
            <w:r w:rsidRPr="00343248">
              <w:rPr>
                <w:rFonts w:eastAsia="Open Sans"/>
                <w:sz w:val="28"/>
                <w:szCs w:val="28"/>
              </w:rPr>
              <w:t>.</w:t>
            </w:r>
          </w:p>
          <w:p w14:paraId="1F0D3274"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D. Kinh tuyến gốc.</w:t>
            </w:r>
          </w:p>
        </w:tc>
      </w:tr>
    </w:tbl>
    <w:p w14:paraId="58E98868" w14:textId="77777777" w:rsidR="00400B70" w:rsidRPr="00343248" w:rsidRDefault="00F07CB9">
      <w:pPr>
        <w:rPr>
          <w:rFonts w:ascii="Times New Roman" w:hAnsi="Times New Roman" w:cs="Times New Roman"/>
          <w:sz w:val="28"/>
          <w:szCs w:val="28"/>
        </w:rPr>
      </w:pPr>
      <w:r w:rsidRPr="00343248">
        <w:rPr>
          <w:rFonts w:ascii="Times New Roman" w:hAnsi="Times New Roman" w:cs="Times New Roman"/>
          <w:b/>
          <w:bCs/>
          <w:sz w:val="28"/>
          <w:szCs w:val="28"/>
        </w:rPr>
        <w:t xml:space="preserve">Câu 4. </w:t>
      </w:r>
      <w:r w:rsidRPr="00343248">
        <w:rPr>
          <w:rFonts w:ascii="Times New Roman" w:hAnsi="Times New Roman" w:cs="Times New Roman"/>
          <w:sz w:val="28"/>
          <w:szCs w:val="28"/>
        </w:rPr>
        <w:t xml:space="preserve">Vĩ tuyến ngắn nhất được đánh số </w:t>
      </w:r>
    </w:p>
    <w:tbl>
      <w:tblPr>
        <w:tblStyle w:val="TableGrid"/>
        <w:tblW w:w="0" w:type="auto"/>
        <w:tblLook w:val="04A0" w:firstRow="1" w:lastRow="0" w:firstColumn="1" w:lastColumn="0" w:noHBand="0" w:noVBand="1"/>
      </w:tblPr>
      <w:tblGrid>
        <w:gridCol w:w="2489"/>
        <w:gridCol w:w="2494"/>
        <w:gridCol w:w="2494"/>
        <w:gridCol w:w="2494"/>
      </w:tblGrid>
      <w:tr w:rsidR="00343248" w:rsidRPr="00343248" w14:paraId="75F3D71B" w14:textId="77777777">
        <w:tc>
          <w:tcPr>
            <w:tcW w:w="2546" w:type="dxa"/>
            <w:tcBorders>
              <w:top w:val="nil"/>
              <w:left w:val="nil"/>
              <w:bottom w:val="nil"/>
              <w:right w:val="nil"/>
            </w:tcBorders>
          </w:tcPr>
          <w:p w14:paraId="1222E14A" w14:textId="77777777" w:rsidR="00400B70" w:rsidRPr="00343248" w:rsidRDefault="00F07CB9">
            <w:pPr>
              <w:numPr>
                <w:ilvl w:val="0"/>
                <w:numId w:val="2"/>
              </w:numPr>
              <w:rPr>
                <w:rFonts w:ascii="Times New Roman" w:hAnsi="Times New Roman" w:cs="Times New Roman"/>
                <w:sz w:val="28"/>
                <w:szCs w:val="28"/>
              </w:rPr>
            </w:pPr>
            <w:r w:rsidRPr="00343248">
              <w:rPr>
                <w:rFonts w:ascii="Times New Roman" w:hAnsi="Times New Roman" w:cs="Times New Roman"/>
                <w:sz w:val="28"/>
                <w:szCs w:val="28"/>
              </w:rPr>
              <w:t>0</w:t>
            </w:r>
            <w:r w:rsidRPr="00343248">
              <w:rPr>
                <w:rFonts w:ascii="Arial" w:hAnsi="Arial" w:cs="Arial"/>
                <w:sz w:val="28"/>
                <w:szCs w:val="28"/>
              </w:rPr>
              <w:t>⁰</w:t>
            </w:r>
          </w:p>
        </w:tc>
        <w:tc>
          <w:tcPr>
            <w:tcW w:w="2547" w:type="dxa"/>
            <w:tcBorders>
              <w:top w:val="nil"/>
              <w:left w:val="nil"/>
              <w:bottom w:val="nil"/>
              <w:right w:val="nil"/>
            </w:tcBorders>
          </w:tcPr>
          <w:p w14:paraId="5F298FC0" w14:textId="77777777" w:rsidR="00400B70" w:rsidRPr="00343248" w:rsidRDefault="00F07CB9">
            <w:pPr>
              <w:numPr>
                <w:ilvl w:val="0"/>
                <w:numId w:val="2"/>
              </w:numPr>
              <w:rPr>
                <w:rFonts w:ascii="Times New Roman" w:hAnsi="Times New Roman" w:cs="Times New Roman"/>
                <w:sz w:val="28"/>
                <w:szCs w:val="28"/>
              </w:rPr>
            </w:pPr>
            <w:r w:rsidRPr="00343248">
              <w:rPr>
                <w:rFonts w:ascii="Times New Roman" w:hAnsi="Times New Roman" w:cs="Times New Roman"/>
                <w:sz w:val="28"/>
                <w:szCs w:val="28"/>
              </w:rPr>
              <w:t>45</w:t>
            </w:r>
            <w:r w:rsidRPr="00343248">
              <w:rPr>
                <w:rFonts w:ascii="Arial" w:hAnsi="Arial" w:cs="Arial"/>
                <w:sz w:val="28"/>
                <w:szCs w:val="28"/>
              </w:rPr>
              <w:t>⁰</w:t>
            </w:r>
          </w:p>
        </w:tc>
        <w:tc>
          <w:tcPr>
            <w:tcW w:w="2547" w:type="dxa"/>
            <w:tcBorders>
              <w:top w:val="nil"/>
              <w:left w:val="nil"/>
              <w:bottom w:val="nil"/>
              <w:right w:val="nil"/>
            </w:tcBorders>
          </w:tcPr>
          <w:p w14:paraId="587C979C" w14:textId="77777777" w:rsidR="00400B70" w:rsidRPr="00343248" w:rsidRDefault="00F07CB9">
            <w:pPr>
              <w:numPr>
                <w:ilvl w:val="0"/>
                <w:numId w:val="2"/>
              </w:numPr>
              <w:rPr>
                <w:rFonts w:ascii="Times New Roman" w:hAnsi="Times New Roman" w:cs="Times New Roman"/>
                <w:sz w:val="28"/>
                <w:szCs w:val="28"/>
              </w:rPr>
            </w:pPr>
            <w:r w:rsidRPr="00343248">
              <w:rPr>
                <w:rFonts w:ascii="Times New Roman" w:hAnsi="Times New Roman" w:cs="Times New Roman"/>
                <w:sz w:val="28"/>
                <w:szCs w:val="28"/>
              </w:rPr>
              <w:t>60</w:t>
            </w:r>
            <w:r w:rsidRPr="00343248">
              <w:rPr>
                <w:rFonts w:ascii="Arial" w:hAnsi="Arial" w:cs="Arial"/>
                <w:sz w:val="28"/>
                <w:szCs w:val="28"/>
              </w:rPr>
              <w:t>⁰</w:t>
            </w:r>
          </w:p>
        </w:tc>
        <w:tc>
          <w:tcPr>
            <w:tcW w:w="2547" w:type="dxa"/>
            <w:tcBorders>
              <w:top w:val="nil"/>
              <w:left w:val="nil"/>
              <w:bottom w:val="nil"/>
              <w:right w:val="nil"/>
            </w:tcBorders>
          </w:tcPr>
          <w:p w14:paraId="3ED113DD" w14:textId="77777777" w:rsidR="00400B70" w:rsidRPr="00343248" w:rsidRDefault="00F07CB9">
            <w:pPr>
              <w:numPr>
                <w:ilvl w:val="0"/>
                <w:numId w:val="2"/>
              </w:numPr>
              <w:rPr>
                <w:rFonts w:ascii="Times New Roman" w:hAnsi="Times New Roman" w:cs="Times New Roman"/>
                <w:sz w:val="28"/>
                <w:szCs w:val="28"/>
              </w:rPr>
            </w:pPr>
            <w:r w:rsidRPr="00343248">
              <w:rPr>
                <w:rFonts w:ascii="Times New Roman" w:hAnsi="Times New Roman" w:cs="Times New Roman"/>
                <w:sz w:val="28"/>
                <w:szCs w:val="28"/>
              </w:rPr>
              <w:t>90</w:t>
            </w:r>
            <w:r w:rsidRPr="00343248">
              <w:rPr>
                <w:rFonts w:ascii="Arial" w:hAnsi="Arial" w:cs="Arial"/>
                <w:sz w:val="28"/>
                <w:szCs w:val="28"/>
              </w:rPr>
              <w:t>⁰</w:t>
            </w:r>
          </w:p>
        </w:tc>
      </w:tr>
    </w:tbl>
    <w:p w14:paraId="26900E23" w14:textId="77777777" w:rsidR="00400B70" w:rsidRPr="00343248" w:rsidRDefault="00F07CB9">
      <w:pPr>
        <w:pStyle w:val="NormalWeb"/>
        <w:spacing w:before="0" w:beforeAutospacing="0" w:after="0" w:afterAutospacing="0"/>
        <w:jc w:val="both"/>
        <w:rPr>
          <w:rFonts w:eastAsia="Open Sans"/>
          <w:sz w:val="28"/>
          <w:szCs w:val="28"/>
        </w:rPr>
      </w:pPr>
      <w:r w:rsidRPr="00343248">
        <w:rPr>
          <w:b/>
          <w:bCs/>
          <w:sz w:val="28"/>
          <w:szCs w:val="28"/>
        </w:rPr>
        <w:t xml:space="preserve">Câu 5. </w:t>
      </w:r>
      <w:r w:rsidRPr="00343248">
        <w:rPr>
          <w:rFonts w:eastAsia="Open Sans"/>
          <w:sz w:val="28"/>
          <w:szCs w:val="28"/>
        </w:rPr>
        <w:t>Trên Địa Cầu, nước ta nằm ở</w:t>
      </w:r>
    </w:p>
    <w:tbl>
      <w:tblPr>
        <w:tblStyle w:val="TableGrid"/>
        <w:tblW w:w="0" w:type="auto"/>
        <w:tblLook w:val="04A0" w:firstRow="1" w:lastRow="0" w:firstColumn="1" w:lastColumn="0" w:noHBand="0" w:noVBand="1"/>
      </w:tblPr>
      <w:tblGrid>
        <w:gridCol w:w="4985"/>
        <w:gridCol w:w="4986"/>
      </w:tblGrid>
      <w:tr w:rsidR="00343248" w:rsidRPr="00343248" w14:paraId="330F2CFF" w14:textId="77777777">
        <w:tc>
          <w:tcPr>
            <w:tcW w:w="5093" w:type="dxa"/>
            <w:tcBorders>
              <w:top w:val="nil"/>
              <w:left w:val="nil"/>
              <w:bottom w:val="nil"/>
              <w:right w:val="nil"/>
            </w:tcBorders>
          </w:tcPr>
          <w:p w14:paraId="7F7B1AC5"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A. Bán cầu Bắc và bán cầu Tây.</w:t>
            </w:r>
          </w:p>
          <w:p w14:paraId="30BEF167"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B. Bán cầu Nam và bán cầu Đông.</w:t>
            </w:r>
          </w:p>
        </w:tc>
        <w:tc>
          <w:tcPr>
            <w:tcW w:w="5094" w:type="dxa"/>
            <w:tcBorders>
              <w:top w:val="nil"/>
              <w:left w:val="nil"/>
              <w:bottom w:val="nil"/>
              <w:right w:val="nil"/>
            </w:tcBorders>
          </w:tcPr>
          <w:p w14:paraId="283FBD62"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C. Bán cầu Nam và bán cầu Tây.</w:t>
            </w:r>
          </w:p>
          <w:p w14:paraId="30511E96" w14:textId="77777777" w:rsidR="00400B70" w:rsidRPr="00343248" w:rsidRDefault="00F07CB9">
            <w:pPr>
              <w:pStyle w:val="NormalWeb"/>
              <w:spacing w:before="0" w:beforeAutospacing="0" w:after="0" w:afterAutospacing="0"/>
              <w:jc w:val="both"/>
              <w:rPr>
                <w:rFonts w:eastAsia="Open Sans"/>
                <w:sz w:val="28"/>
                <w:szCs w:val="28"/>
              </w:rPr>
            </w:pPr>
            <w:r w:rsidRPr="00343248">
              <w:rPr>
                <w:rFonts w:eastAsia="Open Sans"/>
                <w:sz w:val="28"/>
                <w:szCs w:val="28"/>
              </w:rPr>
              <w:t>D. Bán cầu Bắc và bán cầu Đông.</w:t>
            </w:r>
          </w:p>
        </w:tc>
      </w:tr>
    </w:tbl>
    <w:p w14:paraId="683DF792" w14:textId="77777777" w:rsidR="00400B70" w:rsidRPr="00343248" w:rsidRDefault="00F07CB9">
      <w:pPr>
        <w:rPr>
          <w:rFonts w:ascii="Times New Roman" w:hAnsi="Times New Roman" w:cs="Times New Roman"/>
          <w:sz w:val="28"/>
          <w:szCs w:val="28"/>
        </w:rPr>
      </w:pPr>
      <w:r w:rsidRPr="00343248">
        <w:rPr>
          <w:rFonts w:ascii="Times New Roman" w:hAnsi="Times New Roman" w:cs="Times New Roman"/>
          <w:b/>
          <w:bCs/>
          <w:sz w:val="28"/>
          <w:szCs w:val="28"/>
        </w:rPr>
        <w:t xml:space="preserve">Câu 6. </w:t>
      </w:r>
      <w:r w:rsidRPr="00343248">
        <w:rPr>
          <w:rFonts w:ascii="Times New Roman" w:hAnsi="Times New Roman" w:cs="Times New Roman"/>
          <w:sz w:val="28"/>
          <w:szCs w:val="28"/>
        </w:rPr>
        <w:t>Cho các kí hiệu sau:</w:t>
      </w:r>
    </w:p>
    <w:p w14:paraId="2C4F7A13" w14:textId="77777777" w:rsidR="00400B70" w:rsidRPr="00343248" w:rsidRDefault="00F07CB9">
      <w:pPr>
        <w:jc w:val="center"/>
        <w:rPr>
          <w:rFonts w:ascii="Times New Roman" w:hAnsi="Times New Roman" w:cs="Times New Roman"/>
          <w:b/>
          <w:bCs/>
          <w:sz w:val="28"/>
          <w:szCs w:val="28"/>
        </w:rPr>
      </w:pPr>
      <w:r w:rsidRPr="00343248">
        <w:rPr>
          <w:noProof/>
          <w:lang w:val="vi-VN" w:eastAsia="vi-VN"/>
        </w:rPr>
        <w:drawing>
          <wp:inline distT="0" distB="0" distL="114300" distR="114300" wp14:anchorId="3B7E218E" wp14:editId="70DA21A5">
            <wp:extent cx="3034030" cy="13843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3034030" cy="1384300"/>
                    </a:xfrm>
                    <a:prstGeom prst="rect">
                      <a:avLst/>
                    </a:prstGeom>
                    <a:noFill/>
                    <a:ln>
                      <a:noFill/>
                    </a:ln>
                  </pic:spPr>
                </pic:pic>
              </a:graphicData>
            </a:graphic>
          </wp:inline>
        </w:drawing>
      </w:r>
    </w:p>
    <w:p w14:paraId="000B032C" w14:textId="77777777" w:rsidR="00400B70" w:rsidRPr="00343248" w:rsidRDefault="00F07CB9">
      <w:pPr>
        <w:rPr>
          <w:rFonts w:ascii="Times New Roman" w:hAnsi="Times New Roman" w:cs="Times New Roman"/>
          <w:sz w:val="28"/>
          <w:szCs w:val="28"/>
        </w:rPr>
      </w:pPr>
      <w:r w:rsidRPr="00343248">
        <w:rPr>
          <w:rFonts w:ascii="Times New Roman" w:hAnsi="Times New Roman" w:cs="Times New Roman"/>
          <w:sz w:val="28"/>
          <w:szCs w:val="28"/>
        </w:rPr>
        <w:t>Hãy cho biết các kí hiệu trên thuộc loại kí hiệu nào?</w:t>
      </w:r>
    </w:p>
    <w:tbl>
      <w:tblPr>
        <w:tblStyle w:val="TableGrid"/>
        <w:tblW w:w="0" w:type="auto"/>
        <w:tblLook w:val="04A0" w:firstRow="1" w:lastRow="0" w:firstColumn="1" w:lastColumn="0" w:noHBand="0" w:noVBand="1"/>
      </w:tblPr>
      <w:tblGrid>
        <w:gridCol w:w="4987"/>
        <w:gridCol w:w="4984"/>
      </w:tblGrid>
      <w:tr w:rsidR="00343248" w:rsidRPr="00343248" w14:paraId="6BDAABF7" w14:textId="77777777">
        <w:tc>
          <w:tcPr>
            <w:tcW w:w="5093" w:type="dxa"/>
            <w:tcBorders>
              <w:top w:val="nil"/>
              <w:left w:val="nil"/>
              <w:bottom w:val="nil"/>
              <w:right w:val="nil"/>
            </w:tcBorders>
          </w:tcPr>
          <w:p w14:paraId="41856169" w14:textId="77777777" w:rsidR="00400B70" w:rsidRPr="00343248" w:rsidRDefault="00F07CB9">
            <w:pPr>
              <w:numPr>
                <w:ilvl w:val="0"/>
                <w:numId w:val="3"/>
              </w:numPr>
              <w:rPr>
                <w:rFonts w:ascii="Times New Roman" w:hAnsi="Times New Roman" w:cs="Times New Roman"/>
                <w:sz w:val="28"/>
                <w:szCs w:val="28"/>
              </w:rPr>
            </w:pPr>
            <w:r w:rsidRPr="00343248">
              <w:rPr>
                <w:rFonts w:ascii="Times New Roman" w:eastAsia="Open Sans" w:hAnsi="Times New Roman" w:cs="Times New Roman"/>
                <w:sz w:val="28"/>
                <w:szCs w:val="28"/>
                <w:shd w:val="clear" w:color="auto" w:fill="FFFFFF"/>
              </w:rPr>
              <w:t>Kí hiệu điểm.</w:t>
            </w:r>
          </w:p>
          <w:p w14:paraId="34F6DC5A" w14:textId="77777777" w:rsidR="00400B70" w:rsidRPr="00343248" w:rsidRDefault="00F07CB9">
            <w:pPr>
              <w:numPr>
                <w:ilvl w:val="0"/>
                <w:numId w:val="3"/>
              </w:numPr>
              <w:rPr>
                <w:rFonts w:ascii="Times New Roman" w:hAnsi="Times New Roman" w:cs="Times New Roman"/>
                <w:sz w:val="28"/>
                <w:szCs w:val="28"/>
              </w:rPr>
            </w:pPr>
            <w:r w:rsidRPr="00343248">
              <w:rPr>
                <w:rFonts w:ascii="Times New Roman" w:eastAsia="Open Sans" w:hAnsi="Times New Roman" w:cs="Times New Roman"/>
                <w:sz w:val="28"/>
                <w:szCs w:val="28"/>
                <w:shd w:val="clear" w:color="auto" w:fill="FFFFFF"/>
              </w:rPr>
              <w:t xml:space="preserve"> Kí hiệu đường. </w:t>
            </w:r>
          </w:p>
        </w:tc>
        <w:tc>
          <w:tcPr>
            <w:tcW w:w="5094" w:type="dxa"/>
            <w:tcBorders>
              <w:top w:val="nil"/>
              <w:left w:val="nil"/>
              <w:bottom w:val="nil"/>
              <w:right w:val="nil"/>
            </w:tcBorders>
          </w:tcPr>
          <w:p w14:paraId="7D703CB0" w14:textId="77777777" w:rsidR="00400B70" w:rsidRPr="00343248" w:rsidRDefault="00F07CB9">
            <w:pPr>
              <w:numPr>
                <w:ilvl w:val="0"/>
                <w:numId w:val="3"/>
              </w:numPr>
              <w:rPr>
                <w:rFonts w:ascii="Times New Roman" w:hAnsi="Times New Roman" w:cs="Times New Roman"/>
                <w:sz w:val="28"/>
                <w:szCs w:val="28"/>
              </w:rPr>
            </w:pPr>
            <w:r w:rsidRPr="00343248">
              <w:rPr>
                <w:rFonts w:ascii="Times New Roman" w:eastAsia="Open Sans" w:hAnsi="Times New Roman" w:cs="Times New Roman"/>
                <w:sz w:val="28"/>
                <w:szCs w:val="28"/>
                <w:shd w:val="clear" w:color="auto" w:fill="FFFFFF"/>
              </w:rPr>
              <w:t>Kí hiệu diện tích.</w:t>
            </w:r>
          </w:p>
          <w:p w14:paraId="55D51D87" w14:textId="77777777" w:rsidR="00400B70" w:rsidRPr="00343248" w:rsidRDefault="00F07CB9">
            <w:pPr>
              <w:numPr>
                <w:ilvl w:val="0"/>
                <w:numId w:val="3"/>
              </w:numPr>
              <w:rPr>
                <w:rFonts w:ascii="Times New Roman" w:hAnsi="Times New Roman" w:cs="Times New Roman"/>
                <w:sz w:val="28"/>
                <w:szCs w:val="28"/>
              </w:rPr>
            </w:pPr>
            <w:r w:rsidRPr="00343248">
              <w:rPr>
                <w:rFonts w:ascii="Times New Roman" w:eastAsia="Open Sans" w:hAnsi="Times New Roman" w:cs="Times New Roman"/>
                <w:sz w:val="28"/>
                <w:szCs w:val="28"/>
                <w:shd w:val="clear" w:color="auto" w:fill="FFFFFF"/>
              </w:rPr>
              <w:t>Kí hiệu hình học</w:t>
            </w:r>
          </w:p>
        </w:tc>
      </w:tr>
    </w:tbl>
    <w:p w14:paraId="3F042076" w14:textId="77777777" w:rsidR="00400B70" w:rsidRPr="00343248" w:rsidRDefault="00F07CB9">
      <w:pPr>
        <w:rPr>
          <w:rFonts w:ascii="Times New Roman" w:hAnsi="Times New Roman" w:cs="Times New Roman"/>
          <w:sz w:val="28"/>
          <w:szCs w:val="28"/>
        </w:rPr>
      </w:pPr>
      <w:r w:rsidRPr="00343248">
        <w:rPr>
          <w:rFonts w:ascii="Times New Roman" w:hAnsi="Times New Roman" w:cs="Times New Roman"/>
          <w:b/>
          <w:bCs/>
          <w:sz w:val="28"/>
          <w:szCs w:val="28"/>
        </w:rPr>
        <w:t xml:space="preserve">Câu 7. </w:t>
      </w:r>
      <w:r w:rsidRPr="00343248">
        <w:rPr>
          <w:rFonts w:ascii="Times New Roman" w:hAnsi="Times New Roman" w:cs="Times New Roman"/>
          <w:sz w:val="28"/>
          <w:szCs w:val="28"/>
        </w:rPr>
        <w:t>Trong hệ Mặt Trời, Trái Đất đứng ở vị trí thứ mấy tính từ trong ra?</w:t>
      </w:r>
    </w:p>
    <w:tbl>
      <w:tblPr>
        <w:tblStyle w:val="TableGrid"/>
        <w:tblW w:w="0" w:type="auto"/>
        <w:tblLook w:val="04A0" w:firstRow="1" w:lastRow="0" w:firstColumn="1" w:lastColumn="0" w:noHBand="0" w:noVBand="1"/>
      </w:tblPr>
      <w:tblGrid>
        <w:gridCol w:w="2492"/>
        <w:gridCol w:w="2493"/>
        <w:gridCol w:w="2493"/>
        <w:gridCol w:w="2493"/>
      </w:tblGrid>
      <w:tr w:rsidR="00343248" w:rsidRPr="00343248" w14:paraId="635CDF17" w14:textId="77777777">
        <w:tc>
          <w:tcPr>
            <w:tcW w:w="2546" w:type="dxa"/>
            <w:tcBorders>
              <w:top w:val="nil"/>
              <w:left w:val="nil"/>
              <w:bottom w:val="nil"/>
              <w:right w:val="nil"/>
            </w:tcBorders>
          </w:tcPr>
          <w:p w14:paraId="1C5E20EB" w14:textId="77777777" w:rsidR="00400B70" w:rsidRPr="00343248" w:rsidRDefault="00F07CB9">
            <w:pPr>
              <w:numPr>
                <w:ilvl w:val="0"/>
                <w:numId w:val="4"/>
              </w:numPr>
              <w:rPr>
                <w:rFonts w:ascii="Times New Roman" w:hAnsi="Times New Roman" w:cs="Times New Roman"/>
                <w:sz w:val="28"/>
                <w:szCs w:val="28"/>
              </w:rPr>
            </w:pPr>
            <w:r w:rsidRPr="00343248">
              <w:rPr>
                <w:rFonts w:ascii="Times New Roman" w:hAnsi="Times New Roman" w:cs="Times New Roman"/>
                <w:sz w:val="28"/>
                <w:szCs w:val="28"/>
              </w:rPr>
              <w:t>Thứ sáu</w:t>
            </w:r>
          </w:p>
        </w:tc>
        <w:tc>
          <w:tcPr>
            <w:tcW w:w="2547" w:type="dxa"/>
            <w:tcBorders>
              <w:top w:val="nil"/>
              <w:left w:val="nil"/>
              <w:bottom w:val="nil"/>
              <w:right w:val="nil"/>
            </w:tcBorders>
          </w:tcPr>
          <w:p w14:paraId="622186E0" w14:textId="77777777" w:rsidR="00400B70" w:rsidRPr="00343248" w:rsidRDefault="00F07CB9">
            <w:pPr>
              <w:numPr>
                <w:ilvl w:val="0"/>
                <w:numId w:val="4"/>
              </w:numPr>
              <w:rPr>
                <w:rFonts w:ascii="Times New Roman" w:hAnsi="Times New Roman" w:cs="Times New Roman"/>
                <w:sz w:val="28"/>
                <w:szCs w:val="28"/>
              </w:rPr>
            </w:pPr>
            <w:r w:rsidRPr="00343248">
              <w:rPr>
                <w:rFonts w:ascii="Times New Roman" w:hAnsi="Times New Roman" w:cs="Times New Roman"/>
                <w:sz w:val="28"/>
                <w:szCs w:val="28"/>
              </w:rPr>
              <w:t>Thứ năm</w:t>
            </w:r>
          </w:p>
        </w:tc>
        <w:tc>
          <w:tcPr>
            <w:tcW w:w="2547" w:type="dxa"/>
            <w:tcBorders>
              <w:top w:val="nil"/>
              <w:left w:val="nil"/>
              <w:bottom w:val="nil"/>
              <w:right w:val="nil"/>
            </w:tcBorders>
          </w:tcPr>
          <w:p w14:paraId="3B401F5C" w14:textId="77777777" w:rsidR="00400B70" w:rsidRPr="00343248" w:rsidRDefault="00F07CB9">
            <w:pPr>
              <w:numPr>
                <w:ilvl w:val="0"/>
                <w:numId w:val="4"/>
              </w:numPr>
              <w:rPr>
                <w:rFonts w:ascii="Times New Roman" w:hAnsi="Times New Roman" w:cs="Times New Roman"/>
                <w:sz w:val="28"/>
                <w:szCs w:val="28"/>
              </w:rPr>
            </w:pPr>
            <w:r w:rsidRPr="00343248">
              <w:rPr>
                <w:rFonts w:ascii="Times New Roman" w:hAnsi="Times New Roman" w:cs="Times New Roman"/>
                <w:sz w:val="28"/>
                <w:szCs w:val="28"/>
              </w:rPr>
              <w:t>Thứ tư</w:t>
            </w:r>
          </w:p>
        </w:tc>
        <w:tc>
          <w:tcPr>
            <w:tcW w:w="2547" w:type="dxa"/>
            <w:tcBorders>
              <w:top w:val="nil"/>
              <w:left w:val="nil"/>
              <w:bottom w:val="nil"/>
              <w:right w:val="nil"/>
            </w:tcBorders>
          </w:tcPr>
          <w:p w14:paraId="25FFDA0D" w14:textId="77777777" w:rsidR="00400B70" w:rsidRPr="00343248" w:rsidRDefault="00F07CB9">
            <w:pPr>
              <w:numPr>
                <w:ilvl w:val="0"/>
                <w:numId w:val="4"/>
              </w:numPr>
              <w:rPr>
                <w:rFonts w:ascii="Times New Roman" w:hAnsi="Times New Roman" w:cs="Times New Roman"/>
                <w:sz w:val="28"/>
                <w:szCs w:val="28"/>
              </w:rPr>
            </w:pPr>
            <w:r w:rsidRPr="00343248">
              <w:rPr>
                <w:rFonts w:ascii="Times New Roman" w:hAnsi="Times New Roman" w:cs="Times New Roman"/>
                <w:sz w:val="28"/>
                <w:szCs w:val="28"/>
              </w:rPr>
              <w:t>Thứ ba</w:t>
            </w:r>
          </w:p>
        </w:tc>
      </w:tr>
    </w:tbl>
    <w:p w14:paraId="680EBFB9" w14:textId="77777777" w:rsidR="004D66E3" w:rsidRDefault="00F07CB9" w:rsidP="004D66E3">
      <w:pPr>
        <w:pStyle w:val="NormalWeb"/>
        <w:spacing w:before="0" w:beforeAutospacing="0" w:after="0" w:afterAutospacing="0"/>
        <w:jc w:val="both"/>
        <w:rPr>
          <w:b/>
          <w:bCs/>
          <w:color w:val="000000" w:themeColor="text1"/>
          <w:sz w:val="28"/>
          <w:szCs w:val="28"/>
        </w:rPr>
      </w:pPr>
      <w:r w:rsidRPr="00343248">
        <w:rPr>
          <w:b/>
          <w:bCs/>
          <w:sz w:val="28"/>
          <w:szCs w:val="28"/>
        </w:rPr>
        <w:t xml:space="preserve">Câu 8. </w:t>
      </w:r>
      <w:r w:rsidRPr="00343248">
        <w:rPr>
          <w:rFonts w:eastAsia="Open Sans"/>
          <w:sz w:val="28"/>
          <w:szCs w:val="28"/>
        </w:rPr>
        <w:t> Trái Đất có dạng hình gì?</w:t>
      </w:r>
      <w:r w:rsidR="004D66E3" w:rsidRPr="004D66E3">
        <w:rPr>
          <w:b/>
          <w:bCs/>
          <w:color w:val="000000" w:themeColor="text1"/>
          <w:sz w:val="28"/>
          <w:szCs w:val="28"/>
        </w:rPr>
        <w:t xml:space="preserve"> </w:t>
      </w:r>
    </w:p>
    <w:p w14:paraId="0931A296" w14:textId="57A004A7" w:rsidR="004D66E3" w:rsidRDefault="004D66E3" w:rsidP="004D66E3">
      <w:pPr>
        <w:pStyle w:val="NormalWeb"/>
        <w:spacing w:before="0" w:beforeAutospacing="0" w:after="0" w:afterAutospacing="0"/>
        <w:jc w:val="both"/>
        <w:rPr>
          <w:rFonts w:eastAsia="Open Sans"/>
          <w:sz w:val="28"/>
          <w:szCs w:val="28"/>
        </w:rPr>
      </w:pPr>
      <w:r w:rsidRPr="00343248">
        <w:rPr>
          <w:rFonts w:eastAsia="Open Sans"/>
          <w:sz w:val="28"/>
          <w:szCs w:val="28"/>
        </w:rPr>
        <w:t>A. Hình tròn</w:t>
      </w:r>
      <w:r>
        <w:rPr>
          <w:rFonts w:eastAsia="Open Sans"/>
          <w:sz w:val="28"/>
          <w:szCs w:val="28"/>
        </w:rPr>
        <w:t xml:space="preserve">     </w:t>
      </w:r>
      <w:r w:rsidRPr="00343248">
        <w:rPr>
          <w:rFonts w:eastAsia="Open Sans"/>
          <w:sz w:val="28"/>
          <w:szCs w:val="28"/>
        </w:rPr>
        <w:t>B. Hình vuông</w:t>
      </w:r>
      <w:r w:rsidRPr="004D66E3">
        <w:rPr>
          <w:rFonts w:eastAsia="Open Sans"/>
          <w:sz w:val="28"/>
          <w:szCs w:val="28"/>
        </w:rPr>
        <w:t xml:space="preserve"> </w:t>
      </w:r>
      <w:r>
        <w:rPr>
          <w:rFonts w:eastAsia="Open Sans"/>
          <w:sz w:val="28"/>
          <w:szCs w:val="28"/>
        </w:rPr>
        <w:t xml:space="preserve">  </w:t>
      </w:r>
      <w:r w:rsidRPr="00343248">
        <w:rPr>
          <w:rFonts w:eastAsia="Open Sans"/>
          <w:sz w:val="28"/>
          <w:szCs w:val="28"/>
        </w:rPr>
        <w:t>C. Hình cầu.</w:t>
      </w:r>
      <w:r w:rsidRPr="004D66E3">
        <w:rPr>
          <w:rFonts w:eastAsia="Open Sans"/>
          <w:sz w:val="28"/>
          <w:szCs w:val="28"/>
        </w:rPr>
        <w:t xml:space="preserve"> </w:t>
      </w:r>
      <w:r>
        <w:rPr>
          <w:rFonts w:eastAsia="Open Sans"/>
          <w:sz w:val="28"/>
          <w:szCs w:val="28"/>
        </w:rPr>
        <w:t xml:space="preserve">    </w:t>
      </w:r>
      <w:r w:rsidRPr="00343248">
        <w:rPr>
          <w:rFonts w:eastAsia="Open Sans"/>
          <w:sz w:val="28"/>
          <w:szCs w:val="28"/>
        </w:rPr>
        <w:t>D. Hình bầu dục.</w:t>
      </w:r>
    </w:p>
    <w:p w14:paraId="38927755" w14:textId="0D649864" w:rsidR="004D66E3" w:rsidRPr="0013320A" w:rsidRDefault="004D66E3" w:rsidP="004D66E3">
      <w:pPr>
        <w:pStyle w:val="NormalWeb"/>
        <w:spacing w:before="0" w:beforeAutospacing="0" w:after="0" w:afterAutospacing="0" w:line="360" w:lineRule="atLeast"/>
        <w:jc w:val="both"/>
        <w:rPr>
          <w:color w:val="000000"/>
          <w:sz w:val="28"/>
          <w:szCs w:val="28"/>
        </w:rPr>
      </w:pPr>
      <w:r w:rsidRPr="0013320A">
        <w:rPr>
          <w:b/>
          <w:bCs/>
          <w:color w:val="000000" w:themeColor="text1"/>
          <w:sz w:val="28"/>
          <w:szCs w:val="28"/>
        </w:rPr>
        <w:t xml:space="preserve">Câu </w:t>
      </w:r>
      <w:r>
        <w:rPr>
          <w:b/>
          <w:bCs/>
          <w:color w:val="000000" w:themeColor="text1"/>
          <w:sz w:val="28"/>
          <w:szCs w:val="28"/>
        </w:rPr>
        <w:t>9</w:t>
      </w:r>
      <w:r w:rsidRPr="0013320A">
        <w:rPr>
          <w:b/>
          <w:bCs/>
          <w:color w:val="000000" w:themeColor="text1"/>
          <w:sz w:val="28"/>
          <w:szCs w:val="28"/>
        </w:rPr>
        <w:t xml:space="preserve">.  </w:t>
      </w:r>
      <w:r w:rsidRPr="0013320A">
        <w:rPr>
          <w:color w:val="000000"/>
          <w:sz w:val="28"/>
          <w:szCs w:val="28"/>
        </w:rPr>
        <w:t>Những khu vực nào ở trên Trái Đất có ngày hoặc đêm dài suốt 6 tháng?</w:t>
      </w:r>
    </w:p>
    <w:p w14:paraId="65F8C042" w14:textId="77777777" w:rsidR="004D66E3" w:rsidRPr="00D54186" w:rsidRDefault="004D66E3" w:rsidP="004D66E3">
      <w:pPr>
        <w:spacing w:line="360" w:lineRule="atLeast"/>
        <w:ind w:left="432"/>
        <w:jc w:val="both"/>
        <w:rPr>
          <w:rFonts w:ascii="Times New Roman" w:eastAsia="Times New Roman" w:hAnsi="Times New Roman" w:cs="Times New Roman"/>
          <w:color w:val="000000"/>
          <w:sz w:val="28"/>
          <w:szCs w:val="28"/>
        </w:rPr>
      </w:pPr>
      <w:r w:rsidRPr="00D54186">
        <w:rPr>
          <w:rFonts w:ascii="Times New Roman" w:eastAsia="Times New Roman" w:hAnsi="Times New Roman" w:cs="Times New Roman"/>
          <w:b/>
          <w:bCs/>
          <w:color w:val="000000"/>
          <w:sz w:val="28"/>
          <w:szCs w:val="28"/>
        </w:rPr>
        <w:t>A</w:t>
      </w:r>
      <w:r w:rsidRPr="00D54186">
        <w:rPr>
          <w:rFonts w:ascii="Times New Roman" w:eastAsia="Times New Roman" w:hAnsi="Times New Roman" w:cs="Times New Roman"/>
          <w:color w:val="000000"/>
          <w:sz w:val="28"/>
          <w:szCs w:val="28"/>
        </w:rPr>
        <w:t>. Hai vòng cực đến hai cực.</w:t>
      </w:r>
    </w:p>
    <w:p w14:paraId="12F48FA7" w14:textId="77777777" w:rsidR="004D66E3" w:rsidRPr="00D54186" w:rsidRDefault="004D66E3" w:rsidP="004D66E3">
      <w:pPr>
        <w:spacing w:line="360" w:lineRule="atLeast"/>
        <w:ind w:left="432"/>
        <w:jc w:val="both"/>
        <w:rPr>
          <w:rFonts w:ascii="Times New Roman" w:eastAsia="Times New Roman" w:hAnsi="Times New Roman" w:cs="Times New Roman"/>
          <w:color w:val="000000"/>
          <w:sz w:val="28"/>
          <w:szCs w:val="28"/>
        </w:rPr>
      </w:pPr>
      <w:r w:rsidRPr="00D54186">
        <w:rPr>
          <w:rFonts w:ascii="Times New Roman" w:eastAsia="Times New Roman" w:hAnsi="Times New Roman" w:cs="Times New Roman"/>
          <w:b/>
          <w:bCs/>
          <w:color w:val="000000"/>
          <w:sz w:val="28"/>
          <w:szCs w:val="28"/>
          <w:u w:val="single"/>
        </w:rPr>
        <w:t>B</w:t>
      </w:r>
      <w:r w:rsidRPr="00D54186">
        <w:rPr>
          <w:rFonts w:ascii="Times New Roman" w:eastAsia="Times New Roman" w:hAnsi="Times New Roman" w:cs="Times New Roman"/>
          <w:color w:val="000000"/>
          <w:sz w:val="28"/>
          <w:szCs w:val="28"/>
        </w:rPr>
        <w:t>. Hai cực trên Trái Đất.</w:t>
      </w:r>
    </w:p>
    <w:p w14:paraId="4B37ADD1" w14:textId="77777777" w:rsidR="004D66E3" w:rsidRPr="00D54186" w:rsidRDefault="004D66E3" w:rsidP="004D66E3">
      <w:pPr>
        <w:spacing w:line="360" w:lineRule="atLeast"/>
        <w:ind w:left="432"/>
        <w:jc w:val="both"/>
        <w:rPr>
          <w:rFonts w:ascii="Times New Roman" w:eastAsia="Times New Roman" w:hAnsi="Times New Roman" w:cs="Times New Roman"/>
          <w:color w:val="000000"/>
          <w:sz w:val="28"/>
          <w:szCs w:val="28"/>
        </w:rPr>
      </w:pPr>
      <w:r w:rsidRPr="00D54186">
        <w:rPr>
          <w:rFonts w:ascii="Times New Roman" w:eastAsia="Times New Roman" w:hAnsi="Times New Roman" w:cs="Times New Roman"/>
          <w:b/>
          <w:bCs/>
          <w:color w:val="000000"/>
          <w:sz w:val="28"/>
          <w:szCs w:val="28"/>
        </w:rPr>
        <w:t>C</w:t>
      </w:r>
      <w:r w:rsidRPr="00D54186">
        <w:rPr>
          <w:rFonts w:ascii="Times New Roman" w:eastAsia="Times New Roman" w:hAnsi="Times New Roman" w:cs="Times New Roman"/>
          <w:color w:val="000000"/>
          <w:sz w:val="28"/>
          <w:szCs w:val="28"/>
        </w:rPr>
        <w:t>. Khu vực quanh hai chí tuyến.</w:t>
      </w:r>
    </w:p>
    <w:p w14:paraId="321414F3" w14:textId="77777777" w:rsidR="004D66E3" w:rsidRPr="00D54186" w:rsidRDefault="004D66E3" w:rsidP="004D66E3">
      <w:pPr>
        <w:spacing w:line="360" w:lineRule="atLeast"/>
        <w:ind w:left="432"/>
        <w:jc w:val="both"/>
        <w:rPr>
          <w:rFonts w:ascii="Times New Roman" w:eastAsia="Times New Roman" w:hAnsi="Times New Roman" w:cs="Times New Roman"/>
          <w:color w:val="000000"/>
          <w:sz w:val="28"/>
          <w:szCs w:val="28"/>
        </w:rPr>
      </w:pPr>
      <w:r w:rsidRPr="00D54186">
        <w:rPr>
          <w:rFonts w:ascii="Times New Roman" w:eastAsia="Times New Roman" w:hAnsi="Times New Roman" w:cs="Times New Roman"/>
          <w:b/>
          <w:bCs/>
          <w:color w:val="000000"/>
          <w:sz w:val="28"/>
          <w:szCs w:val="28"/>
        </w:rPr>
        <w:t>D</w:t>
      </w:r>
      <w:r w:rsidRPr="00D54186">
        <w:rPr>
          <w:rFonts w:ascii="Times New Roman" w:eastAsia="Times New Roman" w:hAnsi="Times New Roman" w:cs="Times New Roman"/>
          <w:color w:val="000000"/>
          <w:sz w:val="28"/>
          <w:szCs w:val="28"/>
        </w:rPr>
        <w:t>. Khu vực nằm trên xích đạo.</w:t>
      </w:r>
    </w:p>
    <w:p w14:paraId="477488F1" w14:textId="41676FFF" w:rsidR="004D66E3" w:rsidRPr="0013320A" w:rsidRDefault="004D66E3" w:rsidP="004D66E3">
      <w:pPr>
        <w:pStyle w:val="NormalWeb"/>
        <w:spacing w:before="0" w:beforeAutospacing="0" w:after="0" w:afterAutospacing="0" w:line="360" w:lineRule="atLeast"/>
        <w:ind w:left="288"/>
        <w:jc w:val="both"/>
        <w:rPr>
          <w:color w:val="000000"/>
          <w:sz w:val="28"/>
          <w:szCs w:val="28"/>
        </w:rPr>
      </w:pPr>
      <w:r w:rsidRPr="0013320A">
        <w:rPr>
          <w:b/>
          <w:bCs/>
          <w:color w:val="000000" w:themeColor="text1"/>
          <w:sz w:val="28"/>
          <w:szCs w:val="28"/>
        </w:rPr>
        <w:t xml:space="preserve">Câu </w:t>
      </w:r>
      <w:r>
        <w:rPr>
          <w:b/>
          <w:bCs/>
          <w:color w:val="000000" w:themeColor="text1"/>
          <w:sz w:val="28"/>
          <w:szCs w:val="28"/>
        </w:rPr>
        <w:t>10</w:t>
      </w:r>
      <w:r w:rsidRPr="0013320A">
        <w:rPr>
          <w:b/>
          <w:bCs/>
          <w:color w:val="000000" w:themeColor="text1"/>
          <w:sz w:val="28"/>
          <w:szCs w:val="28"/>
        </w:rPr>
        <w:t xml:space="preserve">. </w:t>
      </w:r>
      <w:r w:rsidRPr="0013320A">
        <w:rPr>
          <w:color w:val="000000"/>
          <w:sz w:val="28"/>
          <w:szCs w:val="28"/>
        </w:rPr>
        <w:t>Khi xác định phương hướng ngoài thực địa </w:t>
      </w:r>
      <w:r w:rsidRPr="0013320A">
        <w:rPr>
          <w:b/>
          <w:bCs/>
          <w:color w:val="000000"/>
          <w:sz w:val="28"/>
          <w:szCs w:val="28"/>
        </w:rPr>
        <w:t>không</w:t>
      </w:r>
      <w:r w:rsidRPr="0013320A">
        <w:rPr>
          <w:color w:val="000000"/>
          <w:sz w:val="28"/>
          <w:szCs w:val="28"/>
        </w:rPr>
        <w:t> dựa vào hiện tượng tự nhiên nào sau đây?</w:t>
      </w:r>
    </w:p>
    <w:p w14:paraId="5CB65725" w14:textId="77777777" w:rsidR="004D66E3" w:rsidRPr="00FE52DE" w:rsidRDefault="004D66E3" w:rsidP="004D66E3">
      <w:pPr>
        <w:spacing w:line="360" w:lineRule="atLeast"/>
        <w:ind w:left="432"/>
        <w:jc w:val="both"/>
        <w:rPr>
          <w:rFonts w:ascii="Times New Roman" w:eastAsia="Times New Roman" w:hAnsi="Times New Roman" w:cs="Times New Roman"/>
          <w:color w:val="000000"/>
          <w:sz w:val="28"/>
          <w:szCs w:val="28"/>
        </w:rPr>
      </w:pPr>
      <w:r w:rsidRPr="00FE52DE">
        <w:rPr>
          <w:rFonts w:ascii="Times New Roman" w:eastAsia="Times New Roman" w:hAnsi="Times New Roman" w:cs="Times New Roman"/>
          <w:b/>
          <w:bCs/>
          <w:color w:val="000000"/>
          <w:sz w:val="28"/>
          <w:szCs w:val="28"/>
        </w:rPr>
        <w:lastRenderedPageBreak/>
        <w:t>A</w:t>
      </w:r>
      <w:r w:rsidRPr="00FE52DE">
        <w:rPr>
          <w:rFonts w:ascii="Times New Roman" w:eastAsia="Times New Roman" w:hAnsi="Times New Roman" w:cs="Times New Roman"/>
          <w:color w:val="000000"/>
          <w:sz w:val="28"/>
          <w:szCs w:val="28"/>
        </w:rPr>
        <w:t>. Mặt Trời mọc hoặc lặn.</w:t>
      </w:r>
    </w:p>
    <w:p w14:paraId="5A3A1F39" w14:textId="77777777" w:rsidR="004D66E3" w:rsidRPr="00FE52DE" w:rsidRDefault="004D66E3" w:rsidP="004D66E3">
      <w:pPr>
        <w:spacing w:line="360" w:lineRule="atLeast"/>
        <w:ind w:left="432"/>
        <w:jc w:val="both"/>
        <w:rPr>
          <w:rFonts w:ascii="Times New Roman" w:eastAsia="Times New Roman" w:hAnsi="Times New Roman" w:cs="Times New Roman"/>
          <w:color w:val="000000"/>
          <w:sz w:val="28"/>
          <w:szCs w:val="28"/>
        </w:rPr>
      </w:pPr>
      <w:r w:rsidRPr="00FE52DE">
        <w:rPr>
          <w:rFonts w:ascii="Times New Roman" w:eastAsia="Times New Roman" w:hAnsi="Times New Roman" w:cs="Times New Roman"/>
          <w:b/>
          <w:bCs/>
          <w:color w:val="000000"/>
          <w:sz w:val="28"/>
          <w:szCs w:val="28"/>
        </w:rPr>
        <w:t>B</w:t>
      </w:r>
      <w:r w:rsidRPr="00FE52DE">
        <w:rPr>
          <w:rFonts w:ascii="Times New Roman" w:eastAsia="Times New Roman" w:hAnsi="Times New Roman" w:cs="Times New Roman"/>
          <w:color w:val="000000"/>
          <w:sz w:val="28"/>
          <w:szCs w:val="28"/>
        </w:rPr>
        <w:t>. Sự di chuyển của bóng nắng.</w:t>
      </w:r>
    </w:p>
    <w:p w14:paraId="02CCC66C" w14:textId="77777777" w:rsidR="004D66E3" w:rsidRPr="00FE52DE" w:rsidRDefault="004D66E3" w:rsidP="004D66E3">
      <w:pPr>
        <w:spacing w:line="360" w:lineRule="atLeast"/>
        <w:ind w:left="432"/>
        <w:jc w:val="both"/>
        <w:rPr>
          <w:rFonts w:ascii="Times New Roman" w:eastAsia="Times New Roman" w:hAnsi="Times New Roman" w:cs="Times New Roman"/>
          <w:color w:val="000000"/>
          <w:sz w:val="28"/>
          <w:szCs w:val="28"/>
        </w:rPr>
      </w:pPr>
      <w:r w:rsidRPr="00FE52DE">
        <w:rPr>
          <w:rFonts w:ascii="Times New Roman" w:eastAsia="Times New Roman" w:hAnsi="Times New Roman" w:cs="Times New Roman"/>
          <w:b/>
          <w:bCs/>
          <w:color w:val="000000"/>
          <w:sz w:val="28"/>
          <w:szCs w:val="28"/>
        </w:rPr>
        <w:t>C.</w:t>
      </w:r>
      <w:r w:rsidRPr="00FE52DE">
        <w:rPr>
          <w:rFonts w:ascii="Times New Roman" w:eastAsia="Times New Roman" w:hAnsi="Times New Roman" w:cs="Times New Roman"/>
          <w:color w:val="000000"/>
          <w:sz w:val="28"/>
          <w:szCs w:val="28"/>
        </w:rPr>
        <w:t xml:space="preserve"> Dựa vào sao Bắc Cực.</w:t>
      </w:r>
    </w:p>
    <w:p w14:paraId="7CE7624C" w14:textId="20DE3272" w:rsidR="00400B70" w:rsidRPr="000C2FF5" w:rsidRDefault="00D268CA" w:rsidP="004D66E3">
      <w:pPr>
        <w:pStyle w:val="NormalWeb"/>
        <w:spacing w:before="0" w:beforeAutospacing="0" w:after="0" w:afterAutospacing="0"/>
        <w:jc w:val="both"/>
        <w:rPr>
          <w:rFonts w:eastAsia="Open Sans"/>
          <w:sz w:val="28"/>
          <w:szCs w:val="28"/>
          <w:lang w:val="fr-FR"/>
        </w:rPr>
      </w:pPr>
      <w:r w:rsidRPr="00D268CA">
        <w:rPr>
          <w:b/>
          <w:bCs/>
          <w:color w:val="000000"/>
          <w:sz w:val="28"/>
          <w:szCs w:val="28"/>
        </w:rPr>
        <w:t xml:space="preserve"> </w:t>
      </w:r>
      <w:r>
        <w:rPr>
          <w:b/>
          <w:bCs/>
          <w:color w:val="000000"/>
          <w:sz w:val="28"/>
          <w:szCs w:val="28"/>
        </w:rPr>
        <w:t xml:space="preserve">   </w:t>
      </w:r>
      <w:r w:rsidRPr="00D268CA">
        <w:rPr>
          <w:b/>
          <w:bCs/>
          <w:color w:val="000000"/>
          <w:sz w:val="28"/>
          <w:szCs w:val="28"/>
        </w:rPr>
        <w:t xml:space="preserve">  </w:t>
      </w:r>
      <w:r w:rsidR="004D66E3" w:rsidRPr="000C2FF5">
        <w:rPr>
          <w:b/>
          <w:bCs/>
          <w:color w:val="000000"/>
          <w:sz w:val="28"/>
          <w:szCs w:val="28"/>
          <w:lang w:val="fr-FR"/>
        </w:rPr>
        <w:t>D</w:t>
      </w:r>
      <w:r w:rsidR="004D66E3" w:rsidRPr="000C2FF5">
        <w:rPr>
          <w:color w:val="000000"/>
          <w:sz w:val="28"/>
          <w:szCs w:val="28"/>
          <w:lang w:val="fr-FR"/>
        </w:rPr>
        <w:t>. Sử dụng la bàn chỉ hướng</w:t>
      </w:r>
    </w:p>
    <w:p w14:paraId="6C08A2E2" w14:textId="41F8713E" w:rsidR="00400B70" w:rsidRPr="00343248" w:rsidRDefault="00F07CB9">
      <w:pPr>
        <w:pStyle w:val="ListParagraph"/>
        <w:ind w:left="0"/>
        <w:rPr>
          <w:rFonts w:ascii="Times New Roman" w:hAnsi="Times New Roman" w:cs="Times New Roman"/>
          <w:b/>
          <w:bCs/>
          <w:sz w:val="28"/>
          <w:szCs w:val="28"/>
        </w:rPr>
      </w:pPr>
      <w:r w:rsidRPr="00343248">
        <w:rPr>
          <w:rFonts w:ascii="Times New Roman" w:hAnsi="Times New Roman" w:cs="Times New Roman"/>
          <w:b/>
          <w:bCs/>
          <w:sz w:val="28"/>
          <w:szCs w:val="28"/>
        </w:rPr>
        <w:t xml:space="preserve">B. TỰ LUẬN </w:t>
      </w:r>
    </w:p>
    <w:p w14:paraId="225D9CCF" w14:textId="30DF71BB" w:rsidR="00400B70" w:rsidRPr="00343248" w:rsidRDefault="00F07CB9">
      <w:pPr>
        <w:pStyle w:val="NormalWeb"/>
        <w:spacing w:before="0" w:beforeAutospacing="0" w:after="0" w:afterAutospacing="0"/>
        <w:jc w:val="both"/>
        <w:rPr>
          <w:sz w:val="28"/>
          <w:szCs w:val="28"/>
        </w:rPr>
      </w:pPr>
      <w:r w:rsidRPr="00343248">
        <w:rPr>
          <w:sz w:val="28"/>
          <w:szCs w:val="28"/>
        </w:rPr>
        <w:t xml:space="preserve">Câu 1: </w:t>
      </w:r>
    </w:p>
    <w:p w14:paraId="7C556978" w14:textId="77777777" w:rsidR="00400B70" w:rsidRPr="00343248" w:rsidRDefault="00F07CB9">
      <w:pPr>
        <w:pStyle w:val="NormalWeb"/>
        <w:numPr>
          <w:ilvl w:val="0"/>
          <w:numId w:val="5"/>
        </w:numPr>
        <w:spacing w:before="0" w:beforeAutospacing="0" w:after="0" w:afterAutospacing="0"/>
        <w:jc w:val="both"/>
        <w:rPr>
          <w:sz w:val="28"/>
          <w:szCs w:val="28"/>
        </w:rPr>
      </w:pPr>
      <w:r w:rsidRPr="00343248">
        <w:rPr>
          <w:rFonts w:eastAsia="Open Sans"/>
          <w:sz w:val="28"/>
          <w:szCs w:val="28"/>
          <w:shd w:val="clear" w:color="auto" w:fill="FFFFFF"/>
        </w:rPr>
        <w:t>Để học Địa lí tốt cần phải có các công cụ hỗ trợ nào?</w:t>
      </w:r>
    </w:p>
    <w:p w14:paraId="73BC0A3D" w14:textId="77777777" w:rsidR="00400B70" w:rsidRPr="00343248" w:rsidRDefault="00F07CB9">
      <w:pPr>
        <w:pStyle w:val="NormalWeb"/>
        <w:numPr>
          <w:ilvl w:val="0"/>
          <w:numId w:val="5"/>
        </w:numPr>
        <w:spacing w:before="0" w:beforeAutospacing="0" w:after="0" w:afterAutospacing="0"/>
        <w:jc w:val="both"/>
        <w:rPr>
          <w:sz w:val="28"/>
          <w:szCs w:val="28"/>
        </w:rPr>
      </w:pPr>
      <w:r w:rsidRPr="00343248">
        <w:rPr>
          <w:rFonts w:eastAsia="Open Sans"/>
          <w:sz w:val="28"/>
          <w:szCs w:val="28"/>
          <w:shd w:val="clear" w:color="auto" w:fill="FFFFFF"/>
        </w:rPr>
        <w:t>Tại sao trên Trái Đất lại có hiện tượng ngày và đêm? Tại sao ngày và đêm lại luân phiên nhau liên tục ở khắp mọi nơi trên Trái Đất?</w:t>
      </w:r>
    </w:p>
    <w:p w14:paraId="0FE1CADD" w14:textId="071ADE77" w:rsidR="00400B70" w:rsidRPr="00343248" w:rsidRDefault="00F07CB9">
      <w:pPr>
        <w:pStyle w:val="NormalWeb"/>
        <w:spacing w:before="0" w:beforeAutospacing="0" w:after="0" w:afterAutospacing="0"/>
        <w:jc w:val="both"/>
        <w:rPr>
          <w:i/>
          <w:sz w:val="28"/>
          <w:szCs w:val="28"/>
        </w:rPr>
      </w:pPr>
      <w:r w:rsidRPr="00343248">
        <w:rPr>
          <w:sz w:val="28"/>
          <w:szCs w:val="28"/>
        </w:rPr>
        <w:t xml:space="preserve">Câu 2: </w:t>
      </w:r>
    </w:p>
    <w:p w14:paraId="643027C5" w14:textId="77777777" w:rsidR="00400B70" w:rsidRPr="00343248" w:rsidRDefault="00F07CB9">
      <w:pPr>
        <w:pStyle w:val="NormalWeb"/>
        <w:numPr>
          <w:ilvl w:val="0"/>
          <w:numId w:val="6"/>
        </w:numPr>
        <w:spacing w:before="0" w:beforeAutospacing="0" w:after="0" w:afterAutospacing="0"/>
        <w:jc w:val="both"/>
        <w:rPr>
          <w:rFonts w:eastAsia="Open Sans"/>
          <w:sz w:val="28"/>
          <w:szCs w:val="28"/>
          <w:shd w:val="clear" w:color="auto" w:fill="FFFFFF"/>
        </w:rPr>
      </w:pPr>
      <w:r w:rsidRPr="00343248">
        <w:rPr>
          <w:rFonts w:eastAsia="Open Sans"/>
          <w:sz w:val="28"/>
          <w:szCs w:val="28"/>
          <w:shd w:val="clear" w:color="auto" w:fill="FFFFFF"/>
        </w:rPr>
        <w:t>Trên bản đồ hành chính có tỉ lệ 1 : 6 000 000, khoảng cách giữa Thủ đô Hà Nội tới thành phố Hải Phòng và thành phố Vinh (tỉnh Nghệ An) lần lượt là 1,5 cm và 5 cm, vậy trên thực tế hai thành phố đó cách Thủ đô Hà Nội bao nhiêu ki-lô-mét?</w:t>
      </w:r>
    </w:p>
    <w:p w14:paraId="2672A635" w14:textId="26291C70" w:rsidR="00400B70" w:rsidRPr="00343248" w:rsidRDefault="00F07CB9">
      <w:pPr>
        <w:pStyle w:val="NormalWeb"/>
        <w:numPr>
          <w:ilvl w:val="0"/>
          <w:numId w:val="6"/>
        </w:numPr>
        <w:spacing w:before="0" w:beforeAutospacing="0" w:after="0" w:afterAutospacing="0"/>
        <w:jc w:val="both"/>
        <w:rPr>
          <w:rFonts w:eastAsia="Open Sans"/>
          <w:sz w:val="28"/>
          <w:szCs w:val="28"/>
          <w:shd w:val="clear" w:color="auto" w:fill="FFFFFF"/>
        </w:rPr>
      </w:pPr>
      <w:r w:rsidRPr="00343248">
        <w:rPr>
          <w:rFonts w:eastAsia="Open Sans"/>
          <w:sz w:val="28"/>
          <w:szCs w:val="28"/>
          <w:shd w:val="clear" w:color="auto" w:fill="FFFFFF"/>
        </w:rPr>
        <w:t>Quan sát bản đồ thủ đô các nước Đông Nam Á, em hãy cho biết tọa độ điểm B</w:t>
      </w:r>
      <w:r w:rsidR="004D66E3">
        <w:rPr>
          <w:rFonts w:eastAsia="Open Sans"/>
          <w:sz w:val="28"/>
          <w:szCs w:val="28"/>
          <w:shd w:val="clear" w:color="auto" w:fill="FFFFFF"/>
        </w:rPr>
        <w:t xml:space="preserve">, </w:t>
      </w:r>
      <w:r>
        <w:rPr>
          <w:rFonts w:eastAsia="Open Sans"/>
          <w:sz w:val="28"/>
          <w:szCs w:val="28"/>
          <w:shd w:val="clear" w:color="auto" w:fill="FFFFFF"/>
        </w:rPr>
        <w:t>E</w:t>
      </w:r>
      <w:r w:rsidRPr="00343248">
        <w:rPr>
          <w:rFonts w:eastAsia="Open Sans"/>
          <w:sz w:val="28"/>
          <w:szCs w:val="28"/>
          <w:shd w:val="clear" w:color="auto" w:fill="FFFFFF"/>
        </w:rPr>
        <w:t xml:space="preserve"> trên vùng biển Đông.</w:t>
      </w:r>
    </w:p>
    <w:p w14:paraId="175EF97A" w14:textId="77777777" w:rsidR="00400B70" w:rsidRPr="00343248" w:rsidRDefault="00F07CB9">
      <w:pPr>
        <w:pStyle w:val="NormalWeb"/>
        <w:spacing w:before="0" w:beforeAutospacing="0" w:after="240" w:afterAutospacing="0" w:line="360" w:lineRule="atLeast"/>
        <w:ind w:left="280" w:right="48" w:hangingChars="100" w:hanging="280"/>
        <w:jc w:val="both"/>
        <w:rPr>
          <w:i/>
          <w:sz w:val="28"/>
          <w:szCs w:val="28"/>
        </w:rPr>
      </w:pPr>
      <w:r w:rsidRPr="00343248">
        <w:rPr>
          <w:rFonts w:eastAsia="Open Sans"/>
          <w:sz w:val="28"/>
          <w:szCs w:val="28"/>
          <w:shd w:val="clear" w:color="auto" w:fill="FFFFFF"/>
        </w:rPr>
        <w:t xml:space="preserve"> </w:t>
      </w:r>
      <w:r w:rsidRPr="00343248">
        <w:rPr>
          <w:rFonts w:ascii="SimSun" w:eastAsia="SimSun" w:hAnsi="SimSun" w:cs="SimSun"/>
          <w:noProof/>
          <w:lang w:val="vi-VN" w:eastAsia="vi-VN"/>
        </w:rPr>
        <w:drawing>
          <wp:inline distT="0" distB="0" distL="114300" distR="114300" wp14:anchorId="7B49A7B5" wp14:editId="040FB5D0">
            <wp:extent cx="5615305" cy="3961825"/>
            <wp:effectExtent l="0" t="0" r="4445" b="635"/>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6"/>
                    <a:stretch>
                      <a:fillRect/>
                    </a:stretch>
                  </pic:blipFill>
                  <pic:spPr>
                    <a:xfrm>
                      <a:off x="0" y="0"/>
                      <a:ext cx="5641661" cy="3980420"/>
                    </a:xfrm>
                    <a:prstGeom prst="rect">
                      <a:avLst/>
                    </a:prstGeom>
                    <a:noFill/>
                    <a:ln w="9525">
                      <a:noFill/>
                    </a:ln>
                  </pic:spPr>
                </pic:pic>
              </a:graphicData>
            </a:graphic>
          </wp:inline>
        </w:drawing>
      </w:r>
    </w:p>
    <w:p w14:paraId="5D219507" w14:textId="0B7719CF" w:rsidR="004D66E3" w:rsidRPr="004D66E3" w:rsidRDefault="004D66E3" w:rsidP="004D66E3">
      <w:pPr>
        <w:rPr>
          <w:rFonts w:ascii="Times New Roman" w:hAnsi="Times New Roman" w:cs="Times New Roman"/>
          <w:sz w:val="28"/>
          <w:szCs w:val="28"/>
        </w:rPr>
      </w:pPr>
      <w:r w:rsidRPr="004D66E3">
        <w:rPr>
          <w:rFonts w:ascii="Times New Roman" w:hAnsi="Times New Roman" w:cs="Times New Roman"/>
          <w:b/>
          <w:sz w:val="28"/>
          <w:szCs w:val="28"/>
        </w:rPr>
        <w:t xml:space="preserve">Câu 3        </w:t>
      </w:r>
      <w:r w:rsidRPr="004D66E3">
        <w:rPr>
          <w:rFonts w:ascii="Times New Roman" w:hAnsi="Times New Roman" w:cs="Times New Roman"/>
          <w:sz w:val="28"/>
          <w:szCs w:val="28"/>
        </w:rPr>
        <w:t>Xác định các hướng còn lại dưới hình sau.</w:t>
      </w:r>
    </w:p>
    <w:p w14:paraId="6C5F0282" w14:textId="489444F6" w:rsidR="004D66E3" w:rsidRPr="004D66E3" w:rsidRDefault="004D66E3" w:rsidP="004D66E3">
      <w:pPr>
        <w:rPr>
          <w:rFonts w:ascii="Times New Roman" w:hAnsi="Times New Roman" w:cs="Times New Roman"/>
          <w:sz w:val="28"/>
          <w:szCs w:val="28"/>
        </w:rPr>
      </w:pPr>
      <w:r w:rsidRPr="004D66E3">
        <w:rPr>
          <w:rFonts w:ascii="Times New Roman" w:hAnsi="Times New Roman" w:cs="Times New Roman"/>
          <w:noProof/>
          <w:sz w:val="28"/>
          <w:szCs w:val="28"/>
          <w:lang w:val="vi-VN" w:eastAsia="vi-VN"/>
        </w:rPr>
        <mc:AlternateContent>
          <mc:Choice Requires="wpg">
            <w:drawing>
              <wp:anchor distT="0" distB="0" distL="114300" distR="114300" simplePos="0" relativeHeight="251659776" behindDoc="0" locked="0" layoutInCell="1" allowOverlap="1" wp14:anchorId="43D4FE03" wp14:editId="4B5CE5F9">
                <wp:simplePos x="0" y="0"/>
                <wp:positionH relativeFrom="column">
                  <wp:posOffset>1747520</wp:posOffset>
                </wp:positionH>
                <wp:positionV relativeFrom="paragraph">
                  <wp:posOffset>40005</wp:posOffset>
                </wp:positionV>
                <wp:extent cx="1762125" cy="1152525"/>
                <wp:effectExtent l="38100" t="38100" r="0" b="476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152525"/>
                          <a:chOff x="4170" y="1260"/>
                          <a:chExt cx="2355" cy="2040"/>
                        </a:xfrm>
                      </wpg:grpSpPr>
                      <wps:wsp>
                        <wps:cNvPr id="12" name="AutoShape 3"/>
                        <wps:cNvCnPr>
                          <a:cxnSpLocks noChangeShapeType="1"/>
                        </wps:cNvCnPr>
                        <wps:spPr bwMode="auto">
                          <a:xfrm>
                            <a:off x="5370" y="1260"/>
                            <a:ext cx="0" cy="2040"/>
                          </a:xfrm>
                          <a:prstGeom prst="straightConnector1">
                            <a:avLst/>
                          </a:prstGeom>
                          <a:noFill/>
                          <a:ln w="9525">
                            <a:solidFill>
                              <a:srgbClr val="000000"/>
                            </a:solidFill>
                            <a:round/>
                            <a:headEnd type="triangle" w="med" len="med"/>
                            <a:tailEnd type="triangle" w="med" len="med"/>
                          </a:ln>
                        </wps:spPr>
                        <wps:bodyPr/>
                      </wps:wsp>
                      <wps:wsp>
                        <wps:cNvPr id="13" name="AutoShape 4"/>
                        <wps:cNvCnPr>
                          <a:cxnSpLocks noChangeShapeType="1"/>
                        </wps:cNvCnPr>
                        <wps:spPr bwMode="auto">
                          <a:xfrm>
                            <a:off x="4170" y="2220"/>
                            <a:ext cx="2355" cy="0"/>
                          </a:xfrm>
                          <a:prstGeom prst="straightConnector1">
                            <a:avLst/>
                          </a:prstGeom>
                          <a:noFill/>
                          <a:ln w="9525">
                            <a:solidFill>
                              <a:srgbClr val="000000"/>
                            </a:solidFill>
                            <a:round/>
                            <a:headEnd type="triangle" w="med" len="med"/>
                            <a:tailEnd type="triangle" w="med" len="med"/>
                          </a:ln>
                        </wps:spPr>
                        <wps:bodyPr/>
                      </wps:wsp>
                      <wps:wsp>
                        <wps:cNvPr id="14" name="AutoShape 5"/>
                        <wps:cNvCnPr>
                          <a:cxnSpLocks noChangeShapeType="1"/>
                        </wps:cNvCnPr>
                        <wps:spPr bwMode="auto">
                          <a:xfrm flipV="1">
                            <a:off x="4455" y="1650"/>
                            <a:ext cx="1755" cy="1230"/>
                          </a:xfrm>
                          <a:prstGeom prst="straightConnector1">
                            <a:avLst/>
                          </a:prstGeom>
                          <a:noFill/>
                          <a:ln w="9525">
                            <a:solidFill>
                              <a:srgbClr val="000000"/>
                            </a:solidFill>
                            <a:round/>
                            <a:headEnd type="triangl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37AEED86" id="Group 11" o:spid="_x0000_s1026" style="position:absolute;margin-left:137.6pt;margin-top:3.15pt;width:138.75pt;height:90.75pt;z-index:251659776" coordorigin="4170,1260" coordsize="235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">
                <v:shapetype id="_x0000_t32" coordsize="21600,21600" o:spt="32" o:oned="t" path="m,l21600,21600e" filled="f">
                  <v:path arrowok="t" fillok="f" o:connecttype="none"/>
                  <o:lock v:ext="edit" shapetype="t"/>
                </v:shapetype>
                <v:shape id="AutoShape 3" o:spid="_x0000_s1027" type="#_x0000_t32" style="position:absolute;left:5370;top:1260;width:0;height:2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">
                  <v:stroke startarrow="block" endarrow="block"/>
                </v:shape>
                <v:shape id="AutoShape 4" o:spid="_x0000_s1028" type="#_x0000_t32" style="position:absolute;left:4170;top:2220;width:2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">
                  <v:stroke startarrow="block" endarrow="block"/>
                </v:shape>
                <v:shape id="AutoShape 5" o:spid="_x0000_s1029" type="#_x0000_t32" style="position:absolute;left:4455;top:1650;width:1755;height:12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">
                  <v:stroke startarrow="block" endarrow="block"/>
                </v:shape>
              </v:group>
            </w:pict>
          </mc:Fallback>
        </mc:AlternateContent>
      </w:r>
    </w:p>
    <w:p w14:paraId="13F034AF" w14:textId="77777777" w:rsidR="004D66E3" w:rsidRPr="004D66E3" w:rsidRDefault="004D66E3" w:rsidP="004D66E3">
      <w:pPr>
        <w:tabs>
          <w:tab w:val="left" w:pos="3975"/>
        </w:tabs>
        <w:rPr>
          <w:rFonts w:ascii="Times New Roman" w:hAnsi="Times New Roman" w:cs="Times New Roman"/>
          <w:sz w:val="28"/>
          <w:szCs w:val="28"/>
        </w:rPr>
      </w:pPr>
    </w:p>
    <w:p w14:paraId="0121D001" w14:textId="00DDB9A3" w:rsidR="004D66E3" w:rsidRPr="004D66E3" w:rsidRDefault="004D66E3" w:rsidP="004D66E3">
      <w:pPr>
        <w:tabs>
          <w:tab w:val="left" w:pos="3975"/>
        </w:tabs>
        <w:rPr>
          <w:rFonts w:ascii="Times New Roman" w:hAnsi="Times New Roman" w:cs="Times New Roman"/>
          <w:sz w:val="28"/>
          <w:szCs w:val="28"/>
        </w:rPr>
      </w:pPr>
      <w:r w:rsidRPr="004D66E3">
        <w:rPr>
          <w:rFonts w:ascii="Times New Roman" w:hAnsi="Times New Roman" w:cs="Times New Roman"/>
          <w:sz w:val="28"/>
          <w:szCs w:val="28"/>
        </w:rPr>
        <w:t xml:space="preserve">                                 Bắc                  </w:t>
      </w:r>
    </w:p>
    <w:p w14:paraId="09357335" w14:textId="77777777" w:rsidR="004D66E3" w:rsidRPr="004D66E3" w:rsidRDefault="004D66E3" w:rsidP="004D66E3">
      <w:pPr>
        <w:tabs>
          <w:tab w:val="left" w:pos="3975"/>
        </w:tabs>
        <w:rPr>
          <w:rFonts w:ascii="Times New Roman" w:hAnsi="Times New Roman" w:cs="Times New Roman"/>
          <w:sz w:val="28"/>
          <w:szCs w:val="28"/>
        </w:rPr>
      </w:pPr>
    </w:p>
    <w:p w14:paraId="62917E9C" w14:textId="77777777" w:rsidR="004D66E3" w:rsidRPr="004D66E3" w:rsidRDefault="004D66E3" w:rsidP="004D66E3">
      <w:pPr>
        <w:tabs>
          <w:tab w:val="left" w:pos="3975"/>
        </w:tabs>
        <w:rPr>
          <w:rFonts w:ascii="Times New Roman" w:hAnsi="Times New Roman" w:cs="Times New Roman"/>
          <w:sz w:val="28"/>
          <w:szCs w:val="28"/>
        </w:rPr>
      </w:pPr>
    </w:p>
    <w:p w14:paraId="02B32185" w14:textId="77777777" w:rsidR="004D66E3" w:rsidRPr="004D66E3" w:rsidRDefault="004D66E3" w:rsidP="004D66E3">
      <w:pPr>
        <w:tabs>
          <w:tab w:val="left" w:pos="3975"/>
        </w:tabs>
        <w:rPr>
          <w:rFonts w:ascii="Times New Roman" w:hAnsi="Times New Roman" w:cs="Times New Roman"/>
          <w:sz w:val="28"/>
          <w:szCs w:val="28"/>
        </w:rPr>
      </w:pPr>
      <w:r w:rsidRPr="004D66E3">
        <w:rPr>
          <w:rFonts w:ascii="Times New Roman" w:hAnsi="Times New Roman" w:cs="Times New Roman"/>
          <w:sz w:val="28"/>
          <w:szCs w:val="28"/>
        </w:rPr>
        <w:tab/>
      </w:r>
    </w:p>
    <w:p w14:paraId="2EEAA9E6" w14:textId="4CFDD1BF" w:rsidR="00D268CA" w:rsidRPr="00D268CA" w:rsidRDefault="004D66E3" w:rsidP="00D268CA">
      <w:pPr>
        <w:tabs>
          <w:tab w:val="left" w:pos="3975"/>
        </w:tabs>
        <w:rPr>
          <w:rFonts w:ascii="Times New Roman" w:hAnsi="Times New Roman" w:cs="Times New Roman"/>
          <w:sz w:val="28"/>
          <w:szCs w:val="28"/>
        </w:rPr>
      </w:pPr>
      <w:r w:rsidRPr="004D66E3">
        <w:rPr>
          <w:rFonts w:ascii="Times New Roman" w:hAnsi="Times New Roman" w:cs="Times New Roman"/>
          <w:sz w:val="28"/>
          <w:szCs w:val="28"/>
        </w:rPr>
        <w:tab/>
        <w:t>Tây</w:t>
      </w:r>
    </w:p>
    <w:p w14:paraId="40645CDC" w14:textId="654B40E8" w:rsidR="00D268CA" w:rsidRDefault="00D268CA" w:rsidP="00D268CA">
      <w:pPr>
        <w:pStyle w:val="NormalWeb"/>
        <w:spacing w:before="0" w:beforeAutospacing="0" w:after="0" w:afterAutospacing="0"/>
        <w:jc w:val="both"/>
        <w:rPr>
          <w:rFonts w:eastAsia="Open Sans"/>
          <w:sz w:val="28"/>
          <w:szCs w:val="28"/>
        </w:rPr>
      </w:pPr>
      <w:r>
        <w:rPr>
          <w:rFonts w:eastAsia="Open Sans"/>
          <w:sz w:val="28"/>
          <w:szCs w:val="28"/>
        </w:rPr>
        <w:lastRenderedPageBreak/>
        <w:t>Gợi ý trả lời:</w:t>
      </w:r>
    </w:p>
    <w:p w14:paraId="61773F60" w14:textId="658B6163" w:rsidR="00D268CA" w:rsidRPr="00D268CA" w:rsidRDefault="00D268CA" w:rsidP="00D268CA">
      <w:pPr>
        <w:pStyle w:val="NormalWeb"/>
        <w:spacing w:before="0" w:beforeAutospacing="0" w:after="0" w:afterAutospacing="0"/>
        <w:jc w:val="both"/>
        <w:rPr>
          <w:rFonts w:eastAsia="Open Sans"/>
          <w:sz w:val="28"/>
          <w:szCs w:val="28"/>
        </w:rPr>
      </w:pPr>
      <w:r>
        <w:rPr>
          <w:rFonts w:eastAsia="Open Sans"/>
          <w:sz w:val="28"/>
          <w:szCs w:val="28"/>
        </w:rPr>
        <w:t>-</w:t>
      </w:r>
      <w:r w:rsidRPr="00D268CA">
        <w:rPr>
          <w:rFonts w:eastAsia="Open Sans"/>
          <w:sz w:val="28"/>
          <w:szCs w:val="28"/>
        </w:rPr>
        <w:t>.Trong học tập Địa lí cần phải sử dụng:</w:t>
      </w:r>
    </w:p>
    <w:p w14:paraId="36C73418" w14:textId="77777777" w:rsidR="00D268CA" w:rsidRPr="00D268CA" w:rsidRDefault="00D268CA" w:rsidP="00D268CA">
      <w:pPr>
        <w:pStyle w:val="NormalWeb"/>
        <w:spacing w:before="0" w:beforeAutospacing="0" w:after="0" w:afterAutospacing="0"/>
        <w:jc w:val="both"/>
        <w:rPr>
          <w:rFonts w:eastAsia="Open Sans"/>
          <w:sz w:val="28"/>
          <w:szCs w:val="28"/>
        </w:rPr>
      </w:pPr>
      <w:r w:rsidRPr="00D268CA">
        <w:rPr>
          <w:rFonts w:eastAsia="Open Sans"/>
          <w:sz w:val="28"/>
          <w:szCs w:val="28"/>
        </w:rPr>
        <w:t>- Bản đồ, biểu đồ, số liệu thống kê.</w:t>
      </w:r>
    </w:p>
    <w:p w14:paraId="7B84A276" w14:textId="41F010D1" w:rsidR="00D268CA" w:rsidRDefault="00D268CA" w:rsidP="00D268CA">
      <w:pPr>
        <w:pStyle w:val="NormalWeb"/>
        <w:spacing w:before="0" w:beforeAutospacing="0" w:after="240" w:afterAutospacing="0" w:line="360" w:lineRule="atLeast"/>
        <w:ind w:right="48"/>
        <w:jc w:val="both"/>
        <w:rPr>
          <w:rFonts w:eastAsia="Open Sans"/>
          <w:sz w:val="28"/>
          <w:szCs w:val="28"/>
        </w:rPr>
      </w:pPr>
      <w:r w:rsidRPr="00D268CA">
        <w:rPr>
          <w:rFonts w:eastAsia="Open Sans"/>
          <w:sz w:val="28"/>
          <w:szCs w:val="28"/>
        </w:rPr>
        <w:t xml:space="preserve">- Các thiết bị xác định phương hướng, vị trí: La bàn, bản đồ trực tuyến, GPS, khí áp </w:t>
      </w:r>
      <w:proofErr w:type="gramStart"/>
      <w:r w:rsidRPr="00D268CA">
        <w:rPr>
          <w:rFonts w:eastAsia="Open Sans"/>
          <w:sz w:val="28"/>
          <w:szCs w:val="28"/>
        </w:rPr>
        <w:t>kế,..</w:t>
      </w:r>
      <w:proofErr w:type="gramEnd"/>
    </w:p>
    <w:p w14:paraId="30E2424E" w14:textId="1737D0DC" w:rsidR="00D268CA" w:rsidRPr="00343248" w:rsidRDefault="00D268CA" w:rsidP="00D268CA">
      <w:pPr>
        <w:pStyle w:val="NormalWeb"/>
        <w:spacing w:before="0" w:beforeAutospacing="0" w:after="0" w:afterAutospacing="0"/>
        <w:jc w:val="both"/>
        <w:rPr>
          <w:rFonts w:eastAsia="Open Sans"/>
          <w:sz w:val="28"/>
          <w:szCs w:val="28"/>
        </w:rPr>
      </w:pPr>
      <w:r>
        <w:rPr>
          <w:rFonts w:eastAsia="Open Sans"/>
          <w:sz w:val="28"/>
          <w:szCs w:val="28"/>
        </w:rPr>
        <w:t>-</w:t>
      </w:r>
      <w:r w:rsidRPr="00343248">
        <w:rPr>
          <w:rFonts w:eastAsia="Open Sans"/>
          <w:sz w:val="28"/>
          <w:szCs w:val="28"/>
        </w:rPr>
        <w:t>. Trên Trái Đất có hiện tượng ngày và đêm do Trái Đất có dạng hình cầu nên chỉ được  Mặt Trời chiếu sáng một nửa. Nửa được chiếu sáng là ngày, nửa không được chiếu sáng là đêm. </w:t>
      </w:r>
      <w:r>
        <w:rPr>
          <w:rFonts w:eastAsia="Open Sans"/>
          <w:sz w:val="28"/>
          <w:szCs w:val="28"/>
        </w:rPr>
        <w:t>….</w:t>
      </w:r>
    </w:p>
    <w:p w14:paraId="2D6C5AC0" w14:textId="731679E8" w:rsidR="00D268CA" w:rsidRDefault="00D268CA" w:rsidP="00D268CA">
      <w:pPr>
        <w:pStyle w:val="NormalWeb"/>
        <w:spacing w:before="0" w:beforeAutospacing="0" w:after="240" w:afterAutospacing="0" w:line="360" w:lineRule="atLeast"/>
        <w:ind w:right="48"/>
        <w:jc w:val="both"/>
        <w:rPr>
          <w:rFonts w:eastAsia="Open Sans"/>
          <w:sz w:val="28"/>
          <w:szCs w:val="28"/>
        </w:rPr>
      </w:pPr>
      <w:r w:rsidRPr="00343248">
        <w:rPr>
          <w:rFonts w:eastAsia="Open Sans"/>
          <w:sz w:val="28"/>
          <w:szCs w:val="28"/>
        </w:rPr>
        <w:t>- Ngày và đêm luân phiên nhau do Trái Đất có sự tự quay quanh trục nên khắp mọi nơi trên bề mặt Trái Đất lần lượt được chiếu sáng rồi lại chìm vào bóng tối.</w:t>
      </w:r>
    </w:p>
    <w:p w14:paraId="3431EBC2" w14:textId="43B0509A" w:rsidR="00D268CA" w:rsidRPr="00343248" w:rsidRDefault="00D268CA" w:rsidP="00D268CA">
      <w:pPr>
        <w:pStyle w:val="NormalWeb"/>
        <w:tabs>
          <w:tab w:val="left" w:pos="312"/>
        </w:tabs>
        <w:spacing w:before="0" w:beforeAutospacing="0" w:after="0" w:afterAutospacing="0"/>
        <w:jc w:val="both"/>
        <w:rPr>
          <w:rFonts w:eastAsia="Open Sans"/>
          <w:sz w:val="28"/>
          <w:szCs w:val="28"/>
        </w:rPr>
      </w:pPr>
      <w:r>
        <w:rPr>
          <w:rFonts w:eastAsia="Open Sans"/>
          <w:sz w:val="28"/>
          <w:szCs w:val="28"/>
        </w:rPr>
        <w:t>-</w:t>
      </w:r>
      <w:r w:rsidRPr="00343248">
        <w:rPr>
          <w:rFonts w:eastAsia="Open Sans"/>
          <w:sz w:val="28"/>
          <w:szCs w:val="28"/>
        </w:rPr>
        <w:t>Tính khoảng cách thực tế</w:t>
      </w:r>
    </w:p>
    <w:p w14:paraId="7A2E4026" w14:textId="77777777" w:rsidR="00D268CA" w:rsidRPr="00343248" w:rsidRDefault="00D268CA" w:rsidP="00D268CA">
      <w:pPr>
        <w:pStyle w:val="NormalWeb"/>
        <w:spacing w:before="0" w:beforeAutospacing="0" w:after="0" w:afterAutospacing="0"/>
        <w:jc w:val="both"/>
        <w:rPr>
          <w:rFonts w:eastAsia="Open Sans"/>
          <w:sz w:val="28"/>
          <w:szCs w:val="28"/>
        </w:rPr>
      </w:pPr>
      <w:r w:rsidRPr="00343248">
        <w:rPr>
          <w:rFonts w:eastAsia="Open Sans"/>
          <w:sz w:val="28"/>
          <w:szCs w:val="28"/>
        </w:rPr>
        <w:t xml:space="preserve">- Theo đề bài, ta có tỉ lệ </w:t>
      </w:r>
      <w:proofErr w:type="gramStart"/>
      <w:r w:rsidRPr="00343248">
        <w:rPr>
          <w:rFonts w:eastAsia="Open Sans"/>
          <w:sz w:val="28"/>
          <w:szCs w:val="28"/>
        </w:rPr>
        <w:t>1 :</w:t>
      </w:r>
      <w:proofErr w:type="gramEnd"/>
      <w:r w:rsidRPr="00343248">
        <w:rPr>
          <w:rFonts w:eastAsia="Open Sans"/>
          <w:sz w:val="28"/>
          <w:szCs w:val="28"/>
        </w:rPr>
        <w:t xml:space="preserve"> 6 000 000 nghĩa là cứ 1 cm trên bản đồ tương ứng với 6 000 000 cm trên thực tế.</w:t>
      </w:r>
    </w:p>
    <w:p w14:paraId="5B5FFE5E" w14:textId="77777777" w:rsidR="00D268CA" w:rsidRPr="00343248" w:rsidRDefault="00D268CA" w:rsidP="00D268CA">
      <w:pPr>
        <w:pStyle w:val="NormalWeb"/>
        <w:spacing w:before="0" w:beforeAutospacing="0" w:after="0" w:afterAutospacing="0"/>
        <w:jc w:val="both"/>
        <w:rPr>
          <w:rFonts w:eastAsia="Open Sans"/>
          <w:sz w:val="28"/>
          <w:szCs w:val="28"/>
        </w:rPr>
      </w:pPr>
      <w:r w:rsidRPr="00343248">
        <w:rPr>
          <w:rFonts w:eastAsia="Open Sans"/>
          <w:sz w:val="28"/>
          <w:szCs w:val="28"/>
        </w:rPr>
        <w:t>- Công thức: Khoảng cách thức tế = Khoảng cách hai địa điểm trên bản đồ x tỉ lệ bản đồ.</w:t>
      </w:r>
    </w:p>
    <w:p w14:paraId="0CAE5310" w14:textId="77777777" w:rsidR="00D268CA" w:rsidRPr="00343248" w:rsidRDefault="00D268CA" w:rsidP="00D268CA">
      <w:pPr>
        <w:pStyle w:val="NormalWeb"/>
        <w:spacing w:before="0" w:beforeAutospacing="0" w:after="0" w:afterAutospacing="0"/>
        <w:jc w:val="both"/>
        <w:rPr>
          <w:rFonts w:eastAsia="Open Sans"/>
          <w:sz w:val="28"/>
          <w:szCs w:val="28"/>
        </w:rPr>
      </w:pPr>
      <w:r w:rsidRPr="00343248">
        <w:rPr>
          <w:rFonts w:eastAsia="Open Sans"/>
          <w:sz w:val="28"/>
          <w:szCs w:val="28"/>
        </w:rPr>
        <w:t>- Áp dụng công thức, ta có:</w:t>
      </w:r>
    </w:p>
    <w:p w14:paraId="16B54A68" w14:textId="77777777" w:rsidR="00D268CA" w:rsidRPr="00343248" w:rsidRDefault="00D268CA" w:rsidP="00D268CA">
      <w:pPr>
        <w:pStyle w:val="NormalWeb"/>
        <w:spacing w:before="0" w:beforeAutospacing="0" w:after="0" w:afterAutospacing="0"/>
        <w:jc w:val="both"/>
        <w:rPr>
          <w:rFonts w:eastAsia="Open Sans"/>
          <w:sz w:val="28"/>
          <w:szCs w:val="28"/>
        </w:rPr>
      </w:pPr>
      <w:r w:rsidRPr="00343248">
        <w:rPr>
          <w:rFonts w:eastAsia="Open Sans"/>
          <w:sz w:val="28"/>
          <w:szCs w:val="28"/>
        </w:rPr>
        <w:t xml:space="preserve">+ Khoảng cách giữa Hà Nội và Hải Phòng là: 1,5 x 6 000 000 </w:t>
      </w:r>
    </w:p>
    <w:p w14:paraId="43F43719" w14:textId="77777777" w:rsidR="00D268CA" w:rsidRPr="00343248" w:rsidRDefault="00D268CA" w:rsidP="00D268CA">
      <w:pPr>
        <w:pStyle w:val="NormalWeb"/>
        <w:spacing w:before="0" w:beforeAutospacing="0" w:after="0" w:afterAutospacing="0"/>
        <w:jc w:val="both"/>
        <w:rPr>
          <w:rFonts w:eastAsia="Open Sans"/>
          <w:sz w:val="28"/>
          <w:szCs w:val="28"/>
        </w:rPr>
      </w:pPr>
      <w:r w:rsidRPr="00343248">
        <w:rPr>
          <w:rFonts w:eastAsia="Open Sans"/>
          <w:sz w:val="28"/>
          <w:szCs w:val="28"/>
        </w:rPr>
        <w:t>= 9 000 000 (cm) = 90 km.</w:t>
      </w:r>
    </w:p>
    <w:p w14:paraId="0AF28038" w14:textId="77777777" w:rsidR="00D268CA" w:rsidRPr="000C2FF5" w:rsidRDefault="00D268CA" w:rsidP="00D268CA">
      <w:pPr>
        <w:pStyle w:val="NormalWeb"/>
        <w:spacing w:before="0" w:beforeAutospacing="0" w:after="0" w:afterAutospacing="0"/>
        <w:jc w:val="both"/>
        <w:rPr>
          <w:rFonts w:eastAsia="Open Sans"/>
          <w:sz w:val="28"/>
          <w:szCs w:val="28"/>
          <w:lang w:val="fr-FR"/>
        </w:rPr>
      </w:pPr>
      <w:r w:rsidRPr="00343248">
        <w:rPr>
          <w:rFonts w:eastAsia="Open Sans"/>
          <w:sz w:val="28"/>
          <w:szCs w:val="28"/>
        </w:rPr>
        <w:t xml:space="preserve">+ Khoảng cách giữa Hà Nội và TP. </w:t>
      </w:r>
      <w:r w:rsidRPr="000C2FF5">
        <w:rPr>
          <w:rFonts w:eastAsia="Open Sans"/>
          <w:sz w:val="28"/>
          <w:szCs w:val="28"/>
          <w:lang w:val="fr-FR"/>
        </w:rPr>
        <w:t xml:space="preserve">Vinh là: 5 x 6 000 000 </w:t>
      </w:r>
    </w:p>
    <w:p w14:paraId="02EF5F91" w14:textId="142D986C" w:rsidR="00D268CA" w:rsidRPr="000C2FF5" w:rsidRDefault="00D268CA" w:rsidP="00D268CA">
      <w:pPr>
        <w:pStyle w:val="NormalWeb"/>
        <w:spacing w:before="0" w:beforeAutospacing="0" w:after="240" w:afterAutospacing="0" w:line="360" w:lineRule="atLeast"/>
        <w:ind w:right="48"/>
        <w:jc w:val="both"/>
        <w:rPr>
          <w:rFonts w:eastAsia="Open Sans"/>
          <w:sz w:val="28"/>
          <w:szCs w:val="28"/>
          <w:lang w:val="fr-FR"/>
        </w:rPr>
      </w:pPr>
      <w:r w:rsidRPr="000C2FF5">
        <w:rPr>
          <w:rFonts w:eastAsia="Open Sans"/>
          <w:sz w:val="28"/>
          <w:szCs w:val="28"/>
          <w:lang w:val="fr-FR"/>
        </w:rPr>
        <w:t>= 30 000 000 (cm) = 300 km.</w:t>
      </w:r>
    </w:p>
    <w:p w14:paraId="6E25C452" w14:textId="0DD42FBF" w:rsidR="00D268CA" w:rsidRPr="000C2FF5" w:rsidRDefault="00D268CA" w:rsidP="00D268CA">
      <w:pPr>
        <w:pStyle w:val="NormalWeb"/>
        <w:spacing w:before="0" w:beforeAutospacing="0" w:after="240" w:afterAutospacing="0" w:line="360" w:lineRule="atLeast"/>
        <w:ind w:right="48"/>
        <w:jc w:val="both"/>
        <w:rPr>
          <w:sz w:val="28"/>
          <w:szCs w:val="28"/>
          <w:lang w:val="fr-FR"/>
        </w:rPr>
      </w:pPr>
      <w:r w:rsidRPr="000C2FF5">
        <w:rPr>
          <w:sz w:val="28"/>
          <w:szCs w:val="28"/>
          <w:lang w:val="fr-FR"/>
        </w:rPr>
        <w:t>Đ</w:t>
      </w:r>
      <w:r w:rsidRPr="000C2FF5">
        <w:rPr>
          <w:rFonts w:eastAsia="Open Sans"/>
          <w:sz w:val="28"/>
          <w:szCs w:val="28"/>
          <w:shd w:val="clear" w:color="auto" w:fill="FFFFFF"/>
          <w:lang w:val="fr-FR"/>
        </w:rPr>
        <w:t>iểm B trên vùng biển Đông có tọa độ là  B (110⁰Đ, 10⁰B)………………….</w:t>
      </w:r>
    </w:p>
    <w:sectPr w:rsidR="00D268CA" w:rsidRPr="000C2FF5">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73028"/>
    <w:multiLevelType w:val="singleLevel"/>
    <w:tmpl w:val="9B573028"/>
    <w:lvl w:ilvl="0">
      <w:start w:val="1"/>
      <w:numFmt w:val="upperLetter"/>
      <w:suff w:val="space"/>
      <w:lvlText w:val="%1."/>
      <w:lvlJc w:val="left"/>
    </w:lvl>
  </w:abstractNum>
  <w:abstractNum w:abstractNumId="1" w15:restartNumberingAfterBreak="0">
    <w:nsid w:val="9C0AACF2"/>
    <w:multiLevelType w:val="singleLevel"/>
    <w:tmpl w:val="9C0AACF2"/>
    <w:lvl w:ilvl="0">
      <w:start w:val="1"/>
      <w:numFmt w:val="lowerLetter"/>
      <w:lvlText w:val="%1."/>
      <w:lvlJc w:val="left"/>
      <w:pPr>
        <w:tabs>
          <w:tab w:val="left" w:pos="312"/>
        </w:tabs>
      </w:pPr>
    </w:lvl>
  </w:abstractNum>
  <w:abstractNum w:abstractNumId="2" w15:restartNumberingAfterBreak="0">
    <w:nsid w:val="C9F573A4"/>
    <w:multiLevelType w:val="singleLevel"/>
    <w:tmpl w:val="C9F573A4"/>
    <w:lvl w:ilvl="0">
      <w:start w:val="1"/>
      <w:numFmt w:val="upperLetter"/>
      <w:suff w:val="space"/>
      <w:lvlText w:val="%1."/>
      <w:lvlJc w:val="left"/>
    </w:lvl>
  </w:abstractNum>
  <w:abstractNum w:abstractNumId="3" w15:restartNumberingAfterBreak="0">
    <w:nsid w:val="184B27CF"/>
    <w:multiLevelType w:val="singleLevel"/>
    <w:tmpl w:val="184B27CF"/>
    <w:lvl w:ilvl="0">
      <w:start w:val="1"/>
      <w:numFmt w:val="upperLetter"/>
      <w:suff w:val="space"/>
      <w:lvlText w:val="%1."/>
      <w:lvlJc w:val="left"/>
    </w:lvl>
  </w:abstractNum>
  <w:abstractNum w:abstractNumId="4" w15:restartNumberingAfterBreak="0">
    <w:nsid w:val="2B762B14"/>
    <w:multiLevelType w:val="singleLevel"/>
    <w:tmpl w:val="2B762B14"/>
    <w:lvl w:ilvl="0">
      <w:start w:val="1"/>
      <w:numFmt w:val="lowerLetter"/>
      <w:lvlText w:val="%1."/>
      <w:lvlJc w:val="left"/>
      <w:pPr>
        <w:tabs>
          <w:tab w:val="left" w:pos="312"/>
        </w:tabs>
      </w:pPr>
    </w:lvl>
  </w:abstractNum>
  <w:abstractNum w:abstractNumId="5" w15:restartNumberingAfterBreak="0">
    <w:nsid w:val="6B55658E"/>
    <w:multiLevelType w:val="singleLevel"/>
    <w:tmpl w:val="6B55658E"/>
    <w:lvl w:ilvl="0">
      <w:start w:val="1"/>
      <w:numFmt w:val="lowerLetter"/>
      <w:suff w:val="space"/>
      <w:lvlText w:val="%1."/>
      <w:lvlJc w:val="left"/>
    </w:lvl>
  </w:abstractNum>
  <w:abstractNum w:abstractNumId="6" w15:restartNumberingAfterBreak="0">
    <w:nsid w:val="6C9F2DBA"/>
    <w:multiLevelType w:val="singleLevel"/>
    <w:tmpl w:val="6C9F2DBA"/>
    <w:lvl w:ilvl="0">
      <w:start w:val="1"/>
      <w:numFmt w:val="upperLetter"/>
      <w:suff w:val="space"/>
      <w:lvlText w:val="%1."/>
      <w:lvlJc w:val="left"/>
    </w:lvl>
  </w:abstractNum>
  <w:abstractNum w:abstractNumId="7" w15:restartNumberingAfterBreak="0">
    <w:nsid w:val="771D6055"/>
    <w:multiLevelType w:val="multilevel"/>
    <w:tmpl w:val="771D6055"/>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5769F"/>
    <w:rsid w:val="000C2FF5"/>
    <w:rsid w:val="00343248"/>
    <w:rsid w:val="00400B70"/>
    <w:rsid w:val="004D66E3"/>
    <w:rsid w:val="00D268CA"/>
    <w:rsid w:val="00F07CB9"/>
    <w:rsid w:val="00F54DA7"/>
    <w:rsid w:val="142A5240"/>
    <w:rsid w:val="1A6C7B89"/>
    <w:rsid w:val="1B7C05B7"/>
    <w:rsid w:val="1C1D6162"/>
    <w:rsid w:val="215779C0"/>
    <w:rsid w:val="27914E30"/>
    <w:rsid w:val="27D51569"/>
    <w:rsid w:val="3B882DB9"/>
    <w:rsid w:val="3BBD1E1E"/>
    <w:rsid w:val="3D440669"/>
    <w:rsid w:val="429F385C"/>
    <w:rsid w:val="473E03F2"/>
    <w:rsid w:val="4A85769F"/>
    <w:rsid w:val="4B1014C5"/>
    <w:rsid w:val="4B82207D"/>
    <w:rsid w:val="5C526387"/>
    <w:rsid w:val="644904C4"/>
    <w:rsid w:val="69ED1256"/>
    <w:rsid w:val="6A690733"/>
    <w:rsid w:val="6B1D1948"/>
    <w:rsid w:val="6FAE12B7"/>
    <w:rsid w:val="71117FF6"/>
    <w:rsid w:val="71EF3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27750"/>
  <w15:docId w15:val="{9A7FDF82-3A51-4A12-8EE7-B47C06ED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pPr>
      <w:widowControl w:val="0"/>
      <w:spacing w:before="40" w:after="40" w:line="276" w:lineRule="auto"/>
      <w:jc w:val="both"/>
    </w:pPr>
    <w:rPr>
      <w:rFonts w:eastAsia="Calibri" w:cs="Times New Roman"/>
      <w:szCs w:val="26"/>
    </w:rPr>
  </w:style>
  <w:style w:type="paragraph" w:customStyle="1" w:styleId="ParaAttribute13">
    <w:name w:val="ParaAttribute13"/>
    <w:qFormat/>
    <w:pPr>
      <w:tabs>
        <w:tab w:val="left" w:pos="2880"/>
      </w:tabs>
      <w:wordWrap w:val="0"/>
      <w:jc w:val="both"/>
    </w:pPr>
    <w:rPr>
      <w:rFonts w:eastAsia="Batang"/>
      <w:lang w:val="en-US" w:eastAsia="en-US"/>
    </w:rPr>
  </w:style>
  <w:style w:type="character" w:customStyle="1" w:styleId="CharAttribute2">
    <w:name w:val="CharAttribute2"/>
    <w:qFormat/>
    <w:rPr>
      <w:rFonts w:ascii="Times New Roman" w:eastAsia="Times New Roman"/>
      <w:sz w:val="28"/>
    </w:rPr>
  </w:style>
  <w:style w:type="character" w:customStyle="1" w:styleId="CharAttribute3">
    <w:name w:val="CharAttribute3"/>
    <w:qFormat/>
    <w:rPr>
      <w:rFonts w:ascii="Times New Roman" w:eastAsia="Times New Roman"/>
      <w:b/>
      <w:sz w:val="28"/>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thuth</dc:creator>
  <cp:lastModifiedBy>LongHai</cp:lastModifiedBy>
  <cp:revision>3</cp:revision>
  <dcterms:created xsi:type="dcterms:W3CDTF">2022-10-27T07:45:00Z</dcterms:created>
  <dcterms:modified xsi:type="dcterms:W3CDTF">2022-10-27T07:45:00Z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01259FAC55E04070AD5571189235D10C</vt:lpwstr>
  </property>
</Properties>
</file>