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5649"/>
      </w:tblGrid>
      <w:tr w:rsidR="00837539" w:rsidTr="00992591">
        <w:tc>
          <w:tcPr>
            <w:tcW w:w="4077" w:type="dxa"/>
          </w:tcPr>
          <w:p w:rsidR="00837539" w:rsidRPr="000B2D61" w:rsidRDefault="00837539" w:rsidP="00837539">
            <w:pPr>
              <w:ind w:left="-142"/>
              <w:rPr>
                <w:b/>
              </w:rPr>
            </w:pPr>
            <w:r w:rsidRPr="000B2D61">
              <w:rPr>
                <w:b/>
              </w:rPr>
              <w:t>Trường THCS Mạo Khê II</w:t>
            </w:r>
          </w:p>
        </w:tc>
        <w:tc>
          <w:tcPr>
            <w:tcW w:w="5777" w:type="dxa"/>
          </w:tcPr>
          <w:p w:rsidR="00837539" w:rsidRPr="000B2D61" w:rsidRDefault="00837539" w:rsidP="00992591">
            <w:pPr>
              <w:jc w:val="center"/>
              <w:rPr>
                <w:b/>
              </w:rPr>
            </w:pPr>
            <w:r w:rsidRPr="000B2D61">
              <w:rPr>
                <w:b/>
              </w:rPr>
              <w:t xml:space="preserve">ĐỀ </w:t>
            </w:r>
            <w:r>
              <w:rPr>
                <w:b/>
              </w:rPr>
              <w:t xml:space="preserve">CƯƠNG ÔN TẬP </w:t>
            </w:r>
            <w:r w:rsidRPr="000B2D61">
              <w:rPr>
                <w:b/>
              </w:rPr>
              <w:t>GIỮA KÌ</w:t>
            </w:r>
            <w:r>
              <w:rPr>
                <w:b/>
              </w:rPr>
              <w:t xml:space="preserve"> 1</w:t>
            </w:r>
          </w:p>
          <w:p w:rsidR="00837539" w:rsidRPr="000B2D61" w:rsidRDefault="00837539" w:rsidP="00837539">
            <w:pPr>
              <w:jc w:val="center"/>
              <w:rPr>
                <w:b/>
              </w:rPr>
            </w:pPr>
            <w:r w:rsidRPr="000B2D61">
              <w:t>Môn:</w:t>
            </w:r>
            <w:r w:rsidRPr="000B2D61">
              <w:rPr>
                <w:b/>
              </w:rPr>
              <w:t xml:space="preserve"> Tin 9                </w:t>
            </w:r>
          </w:p>
        </w:tc>
      </w:tr>
    </w:tbl>
    <w:p w:rsidR="00837539" w:rsidRDefault="00837539" w:rsidP="00190C90">
      <w:pPr>
        <w:tabs>
          <w:tab w:val="left" w:pos="142"/>
          <w:tab w:val="left" w:pos="709"/>
        </w:tabs>
        <w:spacing w:after="80"/>
        <w:ind w:left="284" w:hanging="284"/>
        <w:jc w:val="both"/>
        <w:rPr>
          <w:rFonts w:cs="Times New Roman"/>
          <w:b/>
          <w:szCs w:val="28"/>
        </w:rPr>
      </w:pP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 Mạng máy tính mang lại những lợi ích gì?</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Cho phép dùng chung hoặc chia sẻ dữ liệu.</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Cho phép dùng chung các thiết bị phần cứng.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Cho phép dùng chung phần mềm và trao đổi thông tin.</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Tất cả các ý trên.</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2: Mạng máy tính là:</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Tập hợp các máy tính trong một phòng học, phòng làm việc…</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Một hệ thống máy tính kết nối vật lý với nhau.</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Hai hay nhiều máy tính để gần nhau được kết nối với nhau bằng dây dẫn.</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Hai hay nhiều máy tính được kết nối với nhau thông qua phương tiện truyền dẫn, sao cho các máy tính trong mạng có thể trao đổi dữ liệu, dùng chung thiết bị.</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3: Thành phần cơ bản của mạng máy tính là:</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Các máy tính, vỉ mạng, dây dẫn, phần mềm mạng.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Các máy tính và thiết bị dùng chung trên mạng.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Thiết bị đầu cuối, môi trường truyền dẫn, thiết bị kết nối và giao thức.</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Thiết bị đầu cuối, môi trường truyền dẫn, thiết bị kết nối.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4: Trong các trường hợp dưới đây, đâu là mạng máy tính?</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Một máy tính được kết nối với máy in, máy chiếu.</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Một Laptop và một máy tính để bàn kết nối với nhau bằng dây cáp có thể sao chép dữ liệu của nhau.</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Ba máy tính kết nối với nhau trao đổi dữ liệu qua sóng Bluetooth.</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Cả B và C.</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 xml:space="preserve">Câu 5: Internet là: </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Một mạng của các mạng máy tính trên phạm vi toàn cầu cho phép người dùng trao đổi thông tin, duyệt web và sử dụng các dịch vụ khác.</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Hệ thống các máy tính trong một quốc gia.</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Các máy tính cùng sử dụng chung một trình duyệt web.</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Mạng website cung cấp thông tin trên phạm vi toàn cầu.</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6: Dịch vụ nào dưới đây không phải là dịch vụ trên Internet?</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Tra cứu thông tin trên Web.</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Thư điện tử.</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Chuyển phát nhanh.</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Quảng cáo bán hàng qua mạng.</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7: Khi sử dụng máy tính để truy cập Internet, em có thể thực hiện được dịch vụ nào dưới đây?</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Trò chuyện trực tuyến (Chat) với bạn nước ngoài.</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Gửi thư điện tử cho bạn.</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C. Tra cứu điểm thi trên trang web của Bộ GD&amp;ĐT.</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lastRenderedPageBreak/>
        <w:t>D. Tất cả các ý trên.</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8: Để truy cập và sử dụng internet, chúng ta cần:</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Máy tính cá nhân có vỉ mạng.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Modem</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Đường truyền internet.</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Tất cả ý trên.</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9: Chỉ ra phương án sai:</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b/>
        <w:t>Khi truy cập Interenet, chúng ta có thể tìm kiếm:</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Thông tin về Trái Đất, Mặt trời, các vì sao.</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Từ điển trực tuyến để tra cứu.</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C. Lời giải của mọi dạng bài tập.</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Kiến thức các môn học: Toán, Sinh, Hóa, Vật lý…</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10: Chỉ ra phương án sai: Khi truy cập internet ta có thể:</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A. Học tập qua mạng.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B. Xem phim 7D trực tuyến.</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C. Chơi các trò chơi giải trí qua mạng.</w:t>
      </w:r>
    </w:p>
    <w:p w:rsidR="00190C90" w:rsidRPr="00F3002B" w:rsidRDefault="00190C90" w:rsidP="00190C90">
      <w:pPr>
        <w:pStyle w:val="ListParagraph"/>
        <w:tabs>
          <w:tab w:val="left" w:pos="142"/>
          <w:tab w:val="left" w:pos="709"/>
        </w:tabs>
        <w:spacing w:after="80"/>
        <w:ind w:left="284" w:firstLine="283"/>
        <w:jc w:val="both"/>
        <w:rPr>
          <w:rFonts w:cs="Times New Roman"/>
          <w:szCs w:val="28"/>
        </w:rPr>
      </w:pPr>
      <w:r w:rsidRPr="00F3002B">
        <w:rPr>
          <w:rFonts w:cs="Times New Roman"/>
          <w:szCs w:val="28"/>
        </w:rPr>
        <w:t>D. Xem các danh lam thắng cảnh nổi tiếng trên thế giới.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11: Trên trang web, đối tượng nào không thể có:</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Thông tin ở dạng văn bản.</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Âm thanh, hình ảnh, phim.</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C. Các ứng dụng về mùi vị.</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D. Các liên kết đến các trang web khác.</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12: Thư điện tử là dịch vụ chuyển thư dưới dạng số trên mạng máy tinh thông qua các hộp thư điện tử.</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13: Khi sử dụng thư điện tử ta chỉ có thể gửi thư ở dạng văn bản.</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14: Dịch vụ thư điện tử là hệ thống hỗ trợ người dùng soạn, gửi, nhận, đọc, in hay xóa, lưu trữ các thư điện tử bằng máy tính.</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15: Có thể mở tài khoản thư điện tử miễn phí trên tất cả các nhà cung cấp hộp thư điện tử.</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16: Mọi địa chỉ hộp thư điện tử luôn có 2 phần: tên đăng nhập và tên máy chủ thư điện tử, được phân cách bởi kí hiệu @</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17: Mỗi địa chỉ hộp thư điện tử là duy nhất trên phạm vi toàn cầu.</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A. Đúng</w:t>
      </w:r>
    </w:p>
    <w:p w:rsidR="00190C90" w:rsidRPr="00F3002B" w:rsidRDefault="00190C90" w:rsidP="00190C90">
      <w:pPr>
        <w:tabs>
          <w:tab w:val="left" w:pos="142"/>
          <w:tab w:val="left" w:pos="709"/>
        </w:tabs>
        <w:spacing w:after="80"/>
        <w:ind w:left="284" w:firstLine="283"/>
        <w:jc w:val="both"/>
        <w:rPr>
          <w:rFonts w:cs="Times New Roman"/>
          <w:szCs w:val="28"/>
        </w:rPr>
      </w:pPr>
      <w:r w:rsidRPr="00F3002B">
        <w:rPr>
          <w:rFonts w:cs="Times New Roman"/>
          <w:szCs w:val="28"/>
        </w:rPr>
        <w:t>B. Sai</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18: Trong số các địa chỉ dưới dây, những địa chỉ nào không phải địa chỉ thư điện tử?</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A. </w:t>
      </w:r>
      <w:r w:rsidR="00190C90" w:rsidRPr="00F3002B">
        <w:rPr>
          <w:rFonts w:cs="Times New Roman"/>
          <w:szCs w:val="28"/>
        </w:rPr>
        <w:t>Thanhthanh@gmail.com</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B. </w:t>
      </w:r>
      <w:r w:rsidR="00190C90" w:rsidRPr="00F3002B">
        <w:rPr>
          <w:rFonts w:cs="Times New Roman"/>
          <w:szCs w:val="28"/>
        </w:rPr>
        <w:t>Vnexpress.net</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C. </w:t>
      </w:r>
      <w:r w:rsidR="00190C90" w:rsidRPr="00F3002B">
        <w:rPr>
          <w:rFonts w:cs="Times New Roman"/>
          <w:szCs w:val="28"/>
        </w:rPr>
        <w:t>Mail.google.com</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D. </w:t>
      </w:r>
      <w:r w:rsidR="00190C90" w:rsidRPr="00F3002B">
        <w:rPr>
          <w:rFonts w:cs="Times New Roman"/>
          <w:szCs w:val="28"/>
        </w:rPr>
        <w:t>Cả B và C.</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19: Với thư điện tử em có thể đính kèm thông tin dạng nào?</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A. </w:t>
      </w:r>
      <w:r w:rsidR="00190C90" w:rsidRPr="00F3002B">
        <w:rPr>
          <w:rFonts w:cs="Times New Roman"/>
          <w:szCs w:val="28"/>
        </w:rPr>
        <w:t>Văn bản và hình ảnh</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B. </w:t>
      </w:r>
      <w:r w:rsidR="00190C90" w:rsidRPr="00F3002B">
        <w:rPr>
          <w:rFonts w:cs="Times New Roman"/>
          <w:szCs w:val="28"/>
        </w:rPr>
        <w:t>Văn bản và âm thanh.</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C. </w:t>
      </w:r>
      <w:r w:rsidR="00190C90" w:rsidRPr="00F3002B">
        <w:rPr>
          <w:rFonts w:cs="Times New Roman"/>
          <w:szCs w:val="28"/>
        </w:rPr>
        <w:t>Văn bản và phim.</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D. </w:t>
      </w:r>
      <w:r w:rsidR="00190C90" w:rsidRPr="00F3002B">
        <w:rPr>
          <w:rFonts w:cs="Times New Roman"/>
          <w:szCs w:val="28"/>
        </w:rPr>
        <w:t>Văn bản, âm thanh, hình ảnh, phim.</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20: Cách nào dưới đây là cách tốt nhất để tìm địa chỉ thư điện tử của bạn đã trao đổi thư điện tử với mình?</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A. </w:t>
      </w:r>
      <w:r w:rsidR="00190C90" w:rsidRPr="00F3002B">
        <w:rPr>
          <w:rFonts w:cs="Times New Roman"/>
          <w:szCs w:val="28"/>
        </w:rPr>
        <w:t>Tìm trong danh bạ địa chỉ của hệ thống thư điện tử.</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B. </w:t>
      </w:r>
      <w:r w:rsidR="00190C90" w:rsidRPr="00F3002B">
        <w:rPr>
          <w:rFonts w:cs="Times New Roman"/>
          <w:szCs w:val="28"/>
        </w:rPr>
        <w:t>Thử một địa chỉ bất kì.</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C. </w:t>
      </w:r>
      <w:r w:rsidR="00190C90" w:rsidRPr="00F3002B">
        <w:rPr>
          <w:rFonts w:cs="Times New Roman"/>
          <w:szCs w:val="28"/>
        </w:rPr>
        <w:t>Gọi điện tổng đài để hỏi.</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D. </w:t>
      </w:r>
      <w:r w:rsidR="00190C90" w:rsidRPr="00F3002B">
        <w:rPr>
          <w:rFonts w:cs="Times New Roman"/>
          <w:szCs w:val="28"/>
        </w:rPr>
        <w:t>Sử dụng máy tìm kiếm Google để tìm trên Inteernet.</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21: Vì sao việc mở các tệp không rõ nguồn gốc đính kèm theo thư điện tử có tác hại nguy hiểm?</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A. </w:t>
      </w:r>
      <w:r w:rsidR="00190C90" w:rsidRPr="00F3002B">
        <w:rPr>
          <w:rFonts w:cs="Times New Roman"/>
          <w:szCs w:val="28"/>
        </w:rPr>
        <w:t>Vì các tệp đính kèm thường là nguôn lây Vius máy tính.</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B. </w:t>
      </w:r>
      <w:r w:rsidR="00190C90" w:rsidRPr="00F3002B">
        <w:rPr>
          <w:rFonts w:cs="Times New Roman"/>
          <w:szCs w:val="28"/>
        </w:rPr>
        <w:t>Vì phải trả thêm tiền khi mở têp.</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C. </w:t>
      </w:r>
      <w:r w:rsidR="00190C90" w:rsidRPr="00F3002B">
        <w:rPr>
          <w:rFonts w:cs="Times New Roman"/>
          <w:szCs w:val="28"/>
        </w:rPr>
        <w:t>Vì mở tệp sẽ chiếm hết dung lượng trên đĩa cứng.</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D. </w:t>
      </w:r>
      <w:r w:rsidR="00190C90" w:rsidRPr="00F3002B">
        <w:rPr>
          <w:rFonts w:cs="Times New Roman"/>
          <w:szCs w:val="28"/>
        </w:rPr>
        <w:t>Vì khi mở tệp sẽ chiếm hết dung lượng đường truyền, khó truy cập thêm trang web nữa.</w:t>
      </w:r>
    </w:p>
    <w:p w:rsidR="00190C90" w:rsidRPr="00F3002B" w:rsidRDefault="00190C90" w:rsidP="00190C90">
      <w:pPr>
        <w:tabs>
          <w:tab w:val="left" w:pos="142"/>
          <w:tab w:val="left" w:pos="709"/>
        </w:tabs>
        <w:spacing w:after="80"/>
        <w:ind w:left="284" w:hanging="284"/>
        <w:jc w:val="both"/>
        <w:rPr>
          <w:rFonts w:cs="Times New Roman"/>
          <w:b/>
          <w:szCs w:val="28"/>
        </w:rPr>
      </w:pPr>
      <w:r w:rsidRPr="00F3002B">
        <w:rPr>
          <w:rFonts w:cs="Times New Roman"/>
          <w:b/>
          <w:szCs w:val="28"/>
        </w:rPr>
        <w:t>Câu 22: Để bảo vệ máy tính, cần thực hiện những biện pháp nào?</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A. </w:t>
      </w:r>
      <w:r w:rsidR="00190C90" w:rsidRPr="00F3002B">
        <w:rPr>
          <w:rFonts w:cs="Times New Roman"/>
          <w:szCs w:val="28"/>
        </w:rPr>
        <w:t>Thường xuyên sao lưu dữ liệu định kì.</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B. </w:t>
      </w:r>
      <w:r w:rsidR="00190C90" w:rsidRPr="00F3002B">
        <w:rPr>
          <w:rFonts w:cs="Times New Roman"/>
          <w:szCs w:val="28"/>
        </w:rPr>
        <w:t>Cài đặt lại hệ điều hành sau vài tháng sử dụng.</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C. </w:t>
      </w:r>
      <w:r w:rsidR="00190C90" w:rsidRPr="00F3002B">
        <w:rPr>
          <w:rFonts w:cs="Times New Roman"/>
          <w:szCs w:val="28"/>
        </w:rPr>
        <w:t>Cài đặt và thường xuyên sử dụng chương trình duyệt Virus máy tính để quét và diệt vi rút.</w:t>
      </w:r>
    </w:p>
    <w:p w:rsidR="00190C90" w:rsidRPr="00F3002B" w:rsidRDefault="004604E1" w:rsidP="004604E1">
      <w:pPr>
        <w:pStyle w:val="ListParagraph"/>
        <w:tabs>
          <w:tab w:val="left" w:pos="142"/>
          <w:tab w:val="left" w:pos="709"/>
        </w:tabs>
        <w:spacing w:after="80"/>
        <w:ind w:left="567"/>
        <w:jc w:val="both"/>
        <w:rPr>
          <w:rFonts w:cs="Times New Roman"/>
          <w:szCs w:val="28"/>
        </w:rPr>
      </w:pPr>
      <w:r w:rsidRPr="00F3002B">
        <w:rPr>
          <w:rFonts w:cs="Times New Roman"/>
          <w:szCs w:val="28"/>
        </w:rPr>
        <w:t xml:space="preserve">D. </w:t>
      </w:r>
      <w:r w:rsidR="00190C90" w:rsidRPr="00F3002B">
        <w:rPr>
          <w:rFonts w:cs="Times New Roman"/>
          <w:szCs w:val="28"/>
        </w:rPr>
        <w:t>Cả A và C.</w:t>
      </w:r>
    </w:p>
    <w:p w:rsidR="004604E1" w:rsidRPr="00F3002B" w:rsidRDefault="00190C90" w:rsidP="004604E1">
      <w:pPr>
        <w:tabs>
          <w:tab w:val="left" w:pos="142"/>
          <w:tab w:val="left" w:pos="709"/>
        </w:tabs>
        <w:spacing w:after="80"/>
        <w:ind w:left="284" w:hanging="284"/>
        <w:jc w:val="both"/>
        <w:rPr>
          <w:rFonts w:cs="Times New Roman"/>
          <w:b/>
          <w:szCs w:val="28"/>
        </w:rPr>
      </w:pPr>
      <w:r w:rsidRPr="00F3002B">
        <w:rPr>
          <w:rFonts w:cs="Times New Roman"/>
          <w:b/>
          <w:szCs w:val="28"/>
        </w:rPr>
        <w:t>Câu 23: Chọn tên Email đúng</w:t>
      </w:r>
    </w:p>
    <w:p w:rsidR="004604E1" w:rsidRPr="00F3002B" w:rsidRDefault="004604E1" w:rsidP="0069319B">
      <w:pPr>
        <w:pStyle w:val="ListParagraph"/>
        <w:tabs>
          <w:tab w:val="left" w:pos="142"/>
          <w:tab w:val="left" w:pos="709"/>
        </w:tabs>
        <w:spacing w:after="80"/>
        <w:ind w:left="567"/>
        <w:jc w:val="both"/>
      </w:pPr>
      <w:r w:rsidRPr="00F3002B">
        <w:rPr>
          <w:rFonts w:cs="Times New Roman"/>
          <w:szCs w:val="28"/>
        </w:rPr>
        <w:t xml:space="preserve">A. </w:t>
      </w:r>
      <w:hyperlink r:id="rId6" w:history="1">
        <w:r w:rsidR="00190C90" w:rsidRPr="00F3002B">
          <w:t>hungnv@gmail.com</w:t>
        </w:r>
      </w:hyperlink>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B</w:t>
      </w:r>
      <w:r w:rsidR="00190C90" w:rsidRPr="00F3002B">
        <w:rPr>
          <w:rFonts w:cs="Times New Roman"/>
          <w:szCs w:val="28"/>
        </w:rPr>
        <w:t xml:space="preserve">. </w:t>
      </w:r>
      <w:hyperlink r:id="rId7" w:history="1">
        <w:r w:rsidR="00190C90" w:rsidRPr="00F3002B">
          <w:t>www.vnepress.net</w:t>
        </w:r>
      </w:hyperlink>
    </w:p>
    <w:p w:rsidR="0069319B" w:rsidRPr="00F3002B" w:rsidRDefault="004604E1" w:rsidP="0069319B">
      <w:pPr>
        <w:pStyle w:val="ListParagraph"/>
        <w:tabs>
          <w:tab w:val="left" w:pos="142"/>
          <w:tab w:val="left" w:pos="709"/>
        </w:tabs>
        <w:spacing w:after="80"/>
        <w:ind w:left="567"/>
        <w:jc w:val="both"/>
      </w:pPr>
      <w:r w:rsidRPr="00F3002B">
        <w:rPr>
          <w:rFonts w:cs="Times New Roman"/>
          <w:szCs w:val="28"/>
        </w:rPr>
        <w:t>C</w:t>
      </w:r>
      <w:r w:rsidR="00190C90" w:rsidRPr="00F3002B">
        <w:rPr>
          <w:rFonts w:cs="Times New Roman"/>
          <w:szCs w:val="28"/>
        </w:rPr>
        <w:t xml:space="preserve">. </w:t>
      </w:r>
      <w:hyperlink r:id="rId8" w:history="1">
        <w:r w:rsidR="00190C90" w:rsidRPr="00F3002B">
          <w:t>http://www.dantri.com.vn</w:t>
        </w:r>
      </w:hyperlink>
    </w:p>
    <w:p w:rsidR="00190C90"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D</w:t>
      </w:r>
      <w:r w:rsidR="00190C90" w:rsidRPr="00F3002B">
        <w:rPr>
          <w:rFonts w:cs="Times New Roman"/>
          <w:szCs w:val="28"/>
        </w:rPr>
        <w:t xml:space="preserve">. </w:t>
      </w:r>
      <w:hyperlink r:id="rId9" w:history="1">
        <w:r w:rsidR="00190C90" w:rsidRPr="00F3002B">
          <w:t>NgaBT@.com</w:t>
        </w:r>
      </w:hyperlink>
    </w:p>
    <w:p w:rsidR="004604E1" w:rsidRPr="00F3002B" w:rsidRDefault="00190C90" w:rsidP="004604E1">
      <w:pPr>
        <w:tabs>
          <w:tab w:val="left" w:pos="142"/>
          <w:tab w:val="left" w:pos="709"/>
        </w:tabs>
        <w:spacing w:after="80"/>
        <w:ind w:left="284" w:hanging="284"/>
        <w:jc w:val="both"/>
        <w:rPr>
          <w:rFonts w:cs="Times New Roman"/>
          <w:b/>
          <w:szCs w:val="28"/>
        </w:rPr>
      </w:pPr>
      <w:r w:rsidRPr="00F3002B">
        <w:rPr>
          <w:rFonts w:cs="Times New Roman"/>
          <w:b/>
          <w:szCs w:val="28"/>
        </w:rPr>
        <w:t>Câu 24: Mạng máy tính được phân ra làm những loại nào?</w:t>
      </w:r>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A</w:t>
      </w:r>
      <w:r w:rsidR="00190C90" w:rsidRPr="00F3002B">
        <w:rPr>
          <w:rFonts w:cs="Times New Roman"/>
          <w:szCs w:val="28"/>
        </w:rPr>
        <w:t>. Mạng có dây và mạng không dây, mạng cục bộ và mạng diện rộng</w:t>
      </w:r>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B</w:t>
      </w:r>
      <w:r w:rsidR="00190C90" w:rsidRPr="00F3002B">
        <w:rPr>
          <w:rFonts w:cs="Times New Roman"/>
          <w:szCs w:val="28"/>
        </w:rPr>
        <w:t>. Mạng có dây và mạng không dây</w:t>
      </w:r>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C</w:t>
      </w:r>
      <w:r w:rsidR="00190C90" w:rsidRPr="00F3002B">
        <w:rPr>
          <w:rFonts w:cs="Times New Roman"/>
          <w:szCs w:val="28"/>
        </w:rPr>
        <w:t>. Mạng kiểu hình sao và mạng kiểu đường thẳng</w:t>
      </w:r>
    </w:p>
    <w:p w:rsidR="00190C90"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D</w:t>
      </w:r>
      <w:r w:rsidR="00190C90" w:rsidRPr="00F3002B">
        <w:rPr>
          <w:rFonts w:cs="Times New Roman"/>
          <w:szCs w:val="28"/>
        </w:rPr>
        <w:t>. Mạng LAN  và mạng WAN</w:t>
      </w:r>
    </w:p>
    <w:p w:rsidR="004604E1" w:rsidRPr="00F3002B" w:rsidRDefault="00190C90" w:rsidP="004604E1">
      <w:pPr>
        <w:tabs>
          <w:tab w:val="left" w:pos="142"/>
          <w:tab w:val="left" w:pos="709"/>
        </w:tabs>
        <w:spacing w:after="80"/>
        <w:ind w:left="284" w:hanging="284"/>
        <w:jc w:val="both"/>
        <w:rPr>
          <w:rFonts w:cs="Times New Roman"/>
          <w:b/>
          <w:szCs w:val="28"/>
        </w:rPr>
      </w:pPr>
      <w:r w:rsidRPr="00F3002B">
        <w:rPr>
          <w:rFonts w:cs="Times New Roman"/>
          <w:b/>
          <w:szCs w:val="28"/>
        </w:rPr>
        <w:t>Câu 25:  Virus máy tính loại gì?</w:t>
      </w:r>
    </w:p>
    <w:p w:rsidR="004604E1" w:rsidRPr="00F3002B" w:rsidRDefault="004604E1" w:rsidP="0069532E">
      <w:pPr>
        <w:pStyle w:val="ListParagraph"/>
        <w:tabs>
          <w:tab w:val="left" w:pos="142"/>
          <w:tab w:val="left" w:pos="709"/>
        </w:tabs>
        <w:spacing w:after="80"/>
        <w:ind w:left="567"/>
        <w:jc w:val="both"/>
        <w:rPr>
          <w:rFonts w:cs="Times New Roman"/>
          <w:szCs w:val="28"/>
        </w:rPr>
      </w:pPr>
      <w:r w:rsidRPr="00F3002B">
        <w:rPr>
          <w:rFonts w:cs="Times New Roman"/>
          <w:szCs w:val="28"/>
        </w:rPr>
        <w:t>A</w:t>
      </w:r>
      <w:r w:rsidR="00190C90" w:rsidRPr="00F3002B">
        <w:rPr>
          <w:rFonts w:cs="Times New Roman"/>
          <w:szCs w:val="28"/>
        </w:rPr>
        <w:t xml:space="preserve">. </w:t>
      </w:r>
      <w:r w:rsidR="0069532E" w:rsidRPr="00F3002B">
        <w:rPr>
          <w:rFonts w:cs="Times New Roman"/>
          <w:szCs w:val="28"/>
        </w:rPr>
        <w:t>Virus Covid -19</w:t>
      </w:r>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B</w:t>
      </w:r>
      <w:r w:rsidR="00190C90" w:rsidRPr="00F3002B">
        <w:rPr>
          <w:rFonts w:cs="Times New Roman"/>
          <w:szCs w:val="28"/>
        </w:rPr>
        <w:t xml:space="preserve">. Virus lây lan qua đường hô hấp  </w:t>
      </w:r>
    </w:p>
    <w:p w:rsidR="004604E1"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C</w:t>
      </w:r>
      <w:r w:rsidR="00190C90" w:rsidRPr="00F3002B">
        <w:rPr>
          <w:rFonts w:cs="Times New Roman"/>
          <w:szCs w:val="28"/>
        </w:rPr>
        <w:t>. Đoạn chươn</w:t>
      </w:r>
      <w:bookmarkStart w:id="0" w:name="_GoBack"/>
      <w:bookmarkEnd w:id="0"/>
      <w:r w:rsidR="00190C90" w:rsidRPr="00F3002B">
        <w:rPr>
          <w:rFonts w:cs="Times New Roman"/>
          <w:szCs w:val="28"/>
        </w:rPr>
        <w:t>g trình có khả năng lây nhiễm qua  các chương trình (hoặc phần mềm khác)</w:t>
      </w:r>
    </w:p>
    <w:p w:rsidR="00171912" w:rsidRPr="00F3002B" w:rsidRDefault="004604E1" w:rsidP="0069319B">
      <w:pPr>
        <w:pStyle w:val="ListParagraph"/>
        <w:tabs>
          <w:tab w:val="left" w:pos="142"/>
          <w:tab w:val="left" w:pos="709"/>
        </w:tabs>
        <w:spacing w:after="80"/>
        <w:ind w:left="567"/>
        <w:jc w:val="both"/>
        <w:rPr>
          <w:rFonts w:cs="Times New Roman"/>
          <w:szCs w:val="28"/>
        </w:rPr>
      </w:pPr>
      <w:r w:rsidRPr="00F3002B">
        <w:rPr>
          <w:rFonts w:cs="Times New Roman"/>
          <w:szCs w:val="28"/>
        </w:rPr>
        <w:t>D</w:t>
      </w:r>
      <w:r w:rsidR="00190C90" w:rsidRPr="00F3002B">
        <w:rPr>
          <w:rFonts w:cs="Times New Roman"/>
          <w:szCs w:val="28"/>
        </w:rPr>
        <w:t xml:space="preserve">. </w:t>
      </w:r>
      <w:r w:rsidR="0069532E" w:rsidRPr="00F3002B">
        <w:rPr>
          <w:rFonts w:cs="Times New Roman"/>
          <w:szCs w:val="28"/>
        </w:rPr>
        <w:t>Virus sinh học</w:t>
      </w:r>
    </w:p>
    <w:sectPr w:rsidR="00171912" w:rsidRPr="00F3002B" w:rsidSect="00190C90">
      <w:pgSz w:w="11907" w:h="16840" w:code="9"/>
      <w:pgMar w:top="1134" w:right="851" w:bottom="346"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577D"/>
    <w:multiLevelType w:val="hybridMultilevel"/>
    <w:tmpl w:val="84320702"/>
    <w:lvl w:ilvl="0" w:tplc="9528A86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93E3D"/>
    <w:multiLevelType w:val="hybridMultilevel"/>
    <w:tmpl w:val="3DB8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B241C"/>
    <w:multiLevelType w:val="hybridMultilevel"/>
    <w:tmpl w:val="D2C8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9"/>
  </w:num>
  <w:num w:numId="4">
    <w:abstractNumId w:val="14"/>
  </w:num>
  <w:num w:numId="5">
    <w:abstractNumId w:val="33"/>
  </w:num>
  <w:num w:numId="6">
    <w:abstractNumId w:val="11"/>
  </w:num>
  <w:num w:numId="7">
    <w:abstractNumId w:val="21"/>
  </w:num>
  <w:num w:numId="8">
    <w:abstractNumId w:val="5"/>
  </w:num>
  <w:num w:numId="9">
    <w:abstractNumId w:val="32"/>
  </w:num>
  <w:num w:numId="10">
    <w:abstractNumId w:val="6"/>
  </w:num>
  <w:num w:numId="11">
    <w:abstractNumId w:val="16"/>
  </w:num>
  <w:num w:numId="12">
    <w:abstractNumId w:val="13"/>
  </w:num>
  <w:num w:numId="13">
    <w:abstractNumId w:val="34"/>
  </w:num>
  <w:num w:numId="14">
    <w:abstractNumId w:val="4"/>
  </w:num>
  <w:num w:numId="15">
    <w:abstractNumId w:val="18"/>
  </w:num>
  <w:num w:numId="16">
    <w:abstractNumId w:val="7"/>
  </w:num>
  <w:num w:numId="17">
    <w:abstractNumId w:val="2"/>
  </w:num>
  <w:num w:numId="18">
    <w:abstractNumId w:val="22"/>
  </w:num>
  <w:num w:numId="19">
    <w:abstractNumId w:val="15"/>
  </w:num>
  <w:num w:numId="20">
    <w:abstractNumId w:val="1"/>
  </w:num>
  <w:num w:numId="21">
    <w:abstractNumId w:val="28"/>
  </w:num>
  <w:num w:numId="22">
    <w:abstractNumId w:val="35"/>
  </w:num>
  <w:num w:numId="23">
    <w:abstractNumId w:val="31"/>
  </w:num>
  <w:num w:numId="24">
    <w:abstractNumId w:val="23"/>
  </w:num>
  <w:num w:numId="25">
    <w:abstractNumId w:val="17"/>
  </w:num>
  <w:num w:numId="26">
    <w:abstractNumId w:val="0"/>
  </w:num>
  <w:num w:numId="27">
    <w:abstractNumId w:val="20"/>
  </w:num>
  <w:num w:numId="28">
    <w:abstractNumId w:val="10"/>
  </w:num>
  <w:num w:numId="29">
    <w:abstractNumId w:val="8"/>
  </w:num>
  <w:num w:numId="30">
    <w:abstractNumId w:val="25"/>
  </w:num>
  <w:num w:numId="31">
    <w:abstractNumId w:val="3"/>
  </w:num>
  <w:num w:numId="32">
    <w:abstractNumId w:val="30"/>
  </w:num>
  <w:num w:numId="33">
    <w:abstractNumId w:val="24"/>
  </w:num>
  <w:num w:numId="34">
    <w:abstractNumId w:val="27"/>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62"/>
    <w:rsid w:val="00016308"/>
    <w:rsid w:val="001068E7"/>
    <w:rsid w:val="001127CA"/>
    <w:rsid w:val="001419DA"/>
    <w:rsid w:val="00171912"/>
    <w:rsid w:val="0017435C"/>
    <w:rsid w:val="001867AD"/>
    <w:rsid w:val="00190C90"/>
    <w:rsid w:val="001C6D34"/>
    <w:rsid w:val="001E0269"/>
    <w:rsid w:val="002578AA"/>
    <w:rsid w:val="002900F0"/>
    <w:rsid w:val="00297F62"/>
    <w:rsid w:val="002F4B8F"/>
    <w:rsid w:val="00300109"/>
    <w:rsid w:val="00324F30"/>
    <w:rsid w:val="00400C3A"/>
    <w:rsid w:val="004604E1"/>
    <w:rsid w:val="004908C3"/>
    <w:rsid w:val="004A613D"/>
    <w:rsid w:val="004B35B7"/>
    <w:rsid w:val="004E29AC"/>
    <w:rsid w:val="00542F8C"/>
    <w:rsid w:val="00543097"/>
    <w:rsid w:val="00553BFB"/>
    <w:rsid w:val="005C63B9"/>
    <w:rsid w:val="005C65F4"/>
    <w:rsid w:val="00606361"/>
    <w:rsid w:val="0069319B"/>
    <w:rsid w:val="0069532E"/>
    <w:rsid w:val="00753FB6"/>
    <w:rsid w:val="00796D26"/>
    <w:rsid w:val="007D5C82"/>
    <w:rsid w:val="00837539"/>
    <w:rsid w:val="008438C3"/>
    <w:rsid w:val="00891B9F"/>
    <w:rsid w:val="008A5EBB"/>
    <w:rsid w:val="00A249B5"/>
    <w:rsid w:val="00A34E2A"/>
    <w:rsid w:val="00A419C2"/>
    <w:rsid w:val="00B478B8"/>
    <w:rsid w:val="00BA64D0"/>
    <w:rsid w:val="00C954BC"/>
    <w:rsid w:val="00CB2807"/>
    <w:rsid w:val="00DE1B36"/>
    <w:rsid w:val="00E80AE7"/>
    <w:rsid w:val="00EF46A6"/>
    <w:rsid w:val="00F02BBA"/>
    <w:rsid w:val="00F24C91"/>
    <w:rsid w:val="00F3002B"/>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00E3"/>
  <w15:docId w15:val="{A8019F63-F943-4EA9-AE1F-BFA175C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7AD"/>
    <w:pPr>
      <w:ind w:left="720"/>
      <w:contextualSpacing/>
    </w:pPr>
  </w:style>
  <w:style w:type="character" w:styleId="Hyperlink">
    <w:name w:val="Hyperlink"/>
    <w:basedOn w:val="DefaultParagraphFont"/>
    <w:uiPriority w:val="99"/>
    <w:unhideWhenUsed/>
    <w:rsid w:val="00106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tri.com.vn/" TargetMode="External"/><Relationship Id="rId3" Type="http://schemas.openxmlformats.org/officeDocument/2006/relationships/styles" Target="styles.xml"/><Relationship Id="rId7" Type="http://schemas.openxmlformats.org/officeDocument/2006/relationships/hyperlink" Target="http://www.vnepres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ngnv@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a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C9C0-3D34-4259-B922-2C6337E1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2</cp:revision>
  <dcterms:created xsi:type="dcterms:W3CDTF">2022-10-18T16:26:00Z</dcterms:created>
  <dcterms:modified xsi:type="dcterms:W3CDTF">2022-10-18T16:26:00Z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