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77" w:rsidRPr="00E126DD" w:rsidRDefault="00E126DD" w:rsidP="002E5115">
      <w:pPr>
        <w:tabs>
          <w:tab w:val="left" w:pos="825"/>
        </w:tabs>
        <w:jc w:val="both"/>
        <w:rPr>
          <w:b/>
          <w:sz w:val="32"/>
          <w:szCs w:val="32"/>
          <w:lang w:val="it-IT"/>
        </w:rPr>
      </w:pPr>
      <w:r w:rsidRPr="00E126DD">
        <w:rPr>
          <w:b/>
          <w:lang w:val="it-IT"/>
        </w:rPr>
        <w:t xml:space="preserve">                          </w:t>
      </w:r>
      <w:r w:rsidR="00D06D9D">
        <w:rPr>
          <w:b/>
          <w:lang w:val="it-IT"/>
        </w:rPr>
        <w:t xml:space="preserve">         </w:t>
      </w:r>
      <w:r w:rsidRPr="00E126DD">
        <w:rPr>
          <w:b/>
          <w:lang w:val="it-IT"/>
        </w:rPr>
        <w:t xml:space="preserve">  </w:t>
      </w:r>
      <w:r w:rsidRPr="00E126DD">
        <w:rPr>
          <w:b/>
          <w:sz w:val="32"/>
          <w:szCs w:val="32"/>
          <w:lang w:val="it-IT"/>
        </w:rPr>
        <w:t xml:space="preserve">ĐỀ CƯƠNG ÔN </w:t>
      </w:r>
      <w:r w:rsidR="00D06D9D">
        <w:rPr>
          <w:b/>
          <w:sz w:val="32"/>
          <w:szCs w:val="32"/>
          <w:lang w:val="it-IT"/>
        </w:rPr>
        <w:t xml:space="preserve">GIỮA KÌ II </w:t>
      </w:r>
      <w:r w:rsidRPr="00E126DD">
        <w:rPr>
          <w:b/>
          <w:sz w:val="32"/>
          <w:szCs w:val="32"/>
          <w:lang w:val="it-IT"/>
        </w:rPr>
        <w:t>GDCD 7</w:t>
      </w:r>
    </w:p>
    <w:p w:rsidR="00E126DD" w:rsidRDefault="00E126DD" w:rsidP="002E5115">
      <w:pPr>
        <w:tabs>
          <w:tab w:val="left" w:pos="825"/>
        </w:tabs>
        <w:jc w:val="both"/>
        <w:rPr>
          <w:b/>
          <w:lang w:val="it-IT"/>
        </w:rPr>
      </w:pPr>
    </w:p>
    <w:p w:rsidR="00E126DD" w:rsidRDefault="00E126DD" w:rsidP="002E5115">
      <w:pPr>
        <w:tabs>
          <w:tab w:val="left" w:pos="825"/>
        </w:tabs>
        <w:jc w:val="both"/>
        <w:rPr>
          <w:b/>
          <w:lang w:val="it-IT"/>
        </w:rPr>
      </w:pPr>
    </w:p>
    <w:p w:rsidR="00E126DD" w:rsidRPr="00E126DD" w:rsidRDefault="00E126DD" w:rsidP="002E5115">
      <w:pPr>
        <w:tabs>
          <w:tab w:val="left" w:pos="825"/>
        </w:tabs>
        <w:jc w:val="both"/>
        <w:rPr>
          <w:b/>
          <w:lang w:val="it-IT"/>
        </w:rPr>
      </w:pPr>
    </w:p>
    <w:p w:rsidR="001446F7" w:rsidRPr="00061A52" w:rsidRDefault="001446F7" w:rsidP="001446F7">
      <w:pPr>
        <w:spacing w:after="120" w:line="276" w:lineRule="auto"/>
        <w:rPr>
          <w:b/>
          <w:sz w:val="26"/>
          <w:szCs w:val="26"/>
        </w:rPr>
      </w:pPr>
      <w:r w:rsidRPr="00061A52">
        <w:rPr>
          <w:b/>
          <w:sz w:val="26"/>
          <w:szCs w:val="26"/>
          <w:u w:val="single"/>
        </w:rPr>
        <w:t>I. Trắc nghiệm khách quan</w:t>
      </w:r>
      <w:r w:rsidRPr="00061A52">
        <w:rPr>
          <w:b/>
          <w:sz w:val="26"/>
          <w:szCs w:val="26"/>
        </w:rPr>
        <w:t xml:space="preserve"> </w:t>
      </w:r>
    </w:p>
    <w:p w:rsidR="001446F7" w:rsidRPr="00061A52" w:rsidRDefault="001446F7" w:rsidP="001446F7">
      <w:pPr>
        <w:spacing w:after="120"/>
        <w:ind w:firstLine="720"/>
        <w:rPr>
          <w:i/>
          <w:sz w:val="26"/>
          <w:szCs w:val="26"/>
        </w:rPr>
      </w:pPr>
      <w:r w:rsidRPr="00061A52">
        <w:rPr>
          <w:i/>
          <w:sz w:val="26"/>
          <w:szCs w:val="26"/>
        </w:rPr>
        <w:t>Hãy chọn câu trả lời đúng nhất và ghi vào bài làm:</w:t>
      </w:r>
    </w:p>
    <w:p w:rsidR="001446F7" w:rsidRPr="00061A52" w:rsidRDefault="001446F7" w:rsidP="001446F7">
      <w:pPr>
        <w:spacing w:after="120" w:line="276" w:lineRule="auto"/>
        <w:jc w:val="both"/>
        <w:rPr>
          <w:b/>
          <w:sz w:val="26"/>
          <w:szCs w:val="26"/>
        </w:rPr>
      </w:pPr>
      <w:r w:rsidRPr="00061A52">
        <w:rPr>
          <w:b/>
          <w:sz w:val="26"/>
          <w:szCs w:val="26"/>
          <w:u w:val="single"/>
        </w:rPr>
        <w:t>Câu 1</w:t>
      </w:r>
      <w:r w:rsidRPr="00061A52">
        <w:rPr>
          <w:sz w:val="26"/>
          <w:szCs w:val="26"/>
        </w:rPr>
        <w:t>:  "</w:t>
      </w:r>
      <w:r w:rsidRPr="00061A52">
        <w:rPr>
          <w:b/>
          <w:sz w:val="26"/>
          <w:szCs w:val="26"/>
        </w:rPr>
        <w:t>Trẻ em có quyền khai sinh và có quốc tịch" là thuộc nhóm quyền nào trong số các quyền sau?</w:t>
      </w:r>
    </w:p>
    <w:p w:rsidR="001446F7" w:rsidRPr="00061A52" w:rsidRDefault="001446F7" w:rsidP="001446F7">
      <w:pPr>
        <w:spacing w:after="120" w:line="276" w:lineRule="auto"/>
        <w:rPr>
          <w:sz w:val="26"/>
          <w:szCs w:val="26"/>
        </w:rPr>
      </w:pPr>
      <w:r w:rsidRPr="00061A52">
        <w:rPr>
          <w:sz w:val="26"/>
          <w:szCs w:val="26"/>
        </w:rPr>
        <w:t>A. Quyền được bảo vệ.                         B. Quyền được chăm sóc.</w:t>
      </w:r>
    </w:p>
    <w:p w:rsidR="001446F7" w:rsidRPr="00061A52" w:rsidRDefault="001446F7" w:rsidP="001446F7">
      <w:pPr>
        <w:spacing w:after="120" w:line="276" w:lineRule="auto"/>
        <w:rPr>
          <w:sz w:val="26"/>
          <w:szCs w:val="26"/>
        </w:rPr>
      </w:pPr>
      <w:r w:rsidRPr="00061A52">
        <w:rPr>
          <w:sz w:val="26"/>
          <w:szCs w:val="26"/>
        </w:rPr>
        <w:t>C. Quyền được giáo dục.                      D. Quyền phát triển.</w:t>
      </w:r>
    </w:p>
    <w:p w:rsidR="001446F7" w:rsidRPr="00061A52" w:rsidRDefault="001446F7" w:rsidP="001446F7">
      <w:pPr>
        <w:spacing w:after="120" w:line="276" w:lineRule="auto"/>
        <w:rPr>
          <w:sz w:val="26"/>
          <w:szCs w:val="26"/>
        </w:rPr>
      </w:pPr>
      <w:r w:rsidRPr="00061A52">
        <w:rPr>
          <w:b/>
          <w:sz w:val="26"/>
          <w:szCs w:val="26"/>
          <w:u w:val="single"/>
        </w:rPr>
        <w:t>Câu 2</w:t>
      </w:r>
      <w:r w:rsidRPr="00061A52">
        <w:rPr>
          <w:sz w:val="26"/>
          <w:szCs w:val="26"/>
        </w:rPr>
        <w:t xml:space="preserve">: </w:t>
      </w:r>
      <w:r w:rsidRPr="00061A52">
        <w:rPr>
          <w:b/>
          <w:sz w:val="26"/>
          <w:szCs w:val="26"/>
        </w:rPr>
        <w:t>Trong các hành vi sau đây, theo em hành vi nào xâm phạm đến quyền trẻ em?</w:t>
      </w:r>
    </w:p>
    <w:p w:rsidR="001446F7" w:rsidRPr="00061A52" w:rsidRDefault="001446F7" w:rsidP="001446F7">
      <w:pPr>
        <w:spacing w:after="120" w:line="276" w:lineRule="auto"/>
        <w:rPr>
          <w:sz w:val="26"/>
          <w:szCs w:val="26"/>
        </w:rPr>
      </w:pPr>
      <w:r w:rsidRPr="00061A52">
        <w:rPr>
          <w:sz w:val="26"/>
          <w:szCs w:val="26"/>
        </w:rPr>
        <w:t xml:space="preserve">A. Đánh đập, hành hạ trẻ em.             </w:t>
      </w:r>
    </w:p>
    <w:p w:rsidR="001446F7" w:rsidRPr="00061A52" w:rsidRDefault="001446F7" w:rsidP="001446F7">
      <w:pPr>
        <w:spacing w:after="120" w:line="276" w:lineRule="auto"/>
        <w:rPr>
          <w:sz w:val="26"/>
          <w:szCs w:val="26"/>
        </w:rPr>
      </w:pPr>
      <w:r w:rsidRPr="00061A52">
        <w:rPr>
          <w:sz w:val="26"/>
          <w:szCs w:val="26"/>
        </w:rPr>
        <w:t>B. Không bắt trẻ em bỏ học để lao động kiếm sống.</w:t>
      </w:r>
    </w:p>
    <w:p w:rsidR="001446F7" w:rsidRPr="00061A52" w:rsidRDefault="001446F7" w:rsidP="001446F7">
      <w:pPr>
        <w:spacing w:after="120" w:line="276" w:lineRule="auto"/>
        <w:rPr>
          <w:sz w:val="26"/>
          <w:szCs w:val="26"/>
        </w:rPr>
      </w:pPr>
      <w:r w:rsidRPr="00061A52">
        <w:rPr>
          <w:sz w:val="26"/>
          <w:szCs w:val="26"/>
        </w:rPr>
        <w:t>C. Đưa trẻ em hư vào trường giáo dưỡng.    </w:t>
      </w:r>
    </w:p>
    <w:p w:rsidR="001446F7" w:rsidRPr="00061A52" w:rsidRDefault="001446F7" w:rsidP="001446F7">
      <w:pPr>
        <w:spacing w:after="120" w:line="276" w:lineRule="auto"/>
        <w:rPr>
          <w:sz w:val="26"/>
          <w:szCs w:val="26"/>
        </w:rPr>
      </w:pPr>
      <w:r w:rsidRPr="00061A52">
        <w:rPr>
          <w:sz w:val="26"/>
          <w:szCs w:val="26"/>
        </w:rPr>
        <w:t>D. Buộc trẻ em nghiện hút phải đi cai nghiện.</w:t>
      </w:r>
    </w:p>
    <w:p w:rsidR="001446F7" w:rsidRPr="00061A52" w:rsidRDefault="001446F7" w:rsidP="001446F7">
      <w:pPr>
        <w:spacing w:after="120" w:line="276" w:lineRule="auto"/>
        <w:rPr>
          <w:sz w:val="26"/>
          <w:szCs w:val="26"/>
        </w:rPr>
      </w:pPr>
      <w:r w:rsidRPr="00061A52">
        <w:rPr>
          <w:b/>
          <w:sz w:val="26"/>
          <w:szCs w:val="26"/>
          <w:u w:val="single"/>
        </w:rPr>
        <w:t>Câu 3</w:t>
      </w:r>
      <w:r w:rsidRPr="00061A52">
        <w:rPr>
          <w:sz w:val="26"/>
          <w:szCs w:val="26"/>
        </w:rPr>
        <w:t>:  </w:t>
      </w:r>
      <w:r w:rsidRPr="00061A52">
        <w:rPr>
          <w:b/>
          <w:sz w:val="26"/>
          <w:szCs w:val="26"/>
        </w:rPr>
        <w:t>Hành vi nào dưới đây là thực hiện đúng bổn phận của trẻ em</w:t>
      </w:r>
      <w:r w:rsidRPr="00061A52">
        <w:rPr>
          <w:sz w:val="26"/>
          <w:szCs w:val="26"/>
        </w:rPr>
        <w:t>?</w:t>
      </w:r>
    </w:p>
    <w:p w:rsidR="001446F7" w:rsidRPr="00061A52" w:rsidRDefault="001446F7" w:rsidP="001446F7">
      <w:pPr>
        <w:spacing w:after="120" w:line="276" w:lineRule="auto"/>
        <w:rPr>
          <w:sz w:val="26"/>
          <w:szCs w:val="26"/>
        </w:rPr>
      </w:pPr>
      <w:r w:rsidRPr="00061A52">
        <w:rPr>
          <w:sz w:val="26"/>
          <w:szCs w:val="26"/>
        </w:rPr>
        <w:t>A. Học hành chăm chỉ và chăm lo việc nhà giúp bố mẹ.</w:t>
      </w:r>
    </w:p>
    <w:p w:rsidR="001446F7" w:rsidRPr="00061A52" w:rsidRDefault="001446F7" w:rsidP="001446F7">
      <w:pPr>
        <w:spacing w:after="120" w:line="276" w:lineRule="auto"/>
        <w:rPr>
          <w:sz w:val="26"/>
          <w:szCs w:val="26"/>
        </w:rPr>
      </w:pPr>
      <w:r w:rsidRPr="00061A52">
        <w:rPr>
          <w:sz w:val="26"/>
          <w:szCs w:val="26"/>
        </w:rPr>
        <w:t>B. Học giỏi nhưng vô lễ với thầy cô giáo và bố mẹ.</w:t>
      </w:r>
    </w:p>
    <w:p w:rsidR="001446F7" w:rsidRPr="00061A52" w:rsidRDefault="001446F7" w:rsidP="001446F7">
      <w:pPr>
        <w:spacing w:after="120" w:line="276" w:lineRule="auto"/>
        <w:rPr>
          <w:sz w:val="26"/>
          <w:szCs w:val="26"/>
        </w:rPr>
      </w:pPr>
      <w:r w:rsidRPr="00061A52">
        <w:rPr>
          <w:sz w:val="26"/>
          <w:szCs w:val="26"/>
        </w:rPr>
        <w:t>C. Chăm chỉ việc nhà, lễ phép với người lớn nhưng lười học nên kết quả học tập thấp.</w:t>
      </w:r>
    </w:p>
    <w:p w:rsidR="001446F7" w:rsidRPr="00061A52" w:rsidRDefault="001446F7" w:rsidP="001446F7">
      <w:pPr>
        <w:spacing w:after="120" w:line="276" w:lineRule="auto"/>
        <w:rPr>
          <w:sz w:val="26"/>
          <w:szCs w:val="26"/>
        </w:rPr>
      </w:pPr>
      <w:r w:rsidRPr="00061A52">
        <w:rPr>
          <w:sz w:val="26"/>
          <w:szCs w:val="26"/>
        </w:rPr>
        <w:t>D. Lễ phép với thầy cô giáo dạy mình nhưng không lễ phép với các thầy cô khác trong trường.</w:t>
      </w:r>
    </w:p>
    <w:p w:rsidR="001446F7" w:rsidRPr="00061A52" w:rsidRDefault="001446F7" w:rsidP="001446F7">
      <w:pPr>
        <w:spacing w:after="120" w:line="276" w:lineRule="auto"/>
        <w:jc w:val="both"/>
        <w:rPr>
          <w:b/>
          <w:sz w:val="26"/>
          <w:szCs w:val="26"/>
        </w:rPr>
      </w:pPr>
      <w:r w:rsidRPr="00061A52">
        <w:rPr>
          <w:b/>
          <w:sz w:val="26"/>
          <w:szCs w:val="26"/>
          <w:u w:val="single"/>
        </w:rPr>
        <w:t>Câu 4</w:t>
      </w:r>
      <w:r w:rsidRPr="00061A52">
        <w:rPr>
          <w:sz w:val="26"/>
          <w:szCs w:val="26"/>
          <w:u w:val="single"/>
        </w:rPr>
        <w:t>:</w:t>
      </w:r>
      <w:r w:rsidRPr="00061A52">
        <w:rPr>
          <w:sz w:val="26"/>
          <w:szCs w:val="26"/>
        </w:rPr>
        <w:t xml:space="preserve"> </w:t>
      </w:r>
      <w:r w:rsidRPr="00061A52">
        <w:rPr>
          <w:b/>
          <w:sz w:val="26"/>
          <w:szCs w:val="26"/>
        </w:rPr>
        <w:t>Trong trường hợp bị kẻ xấu đe dọa, lôi kéo vào con đường phạm tội (ví dụ: Trộm cắp), em sẽ làm gì? Hãy lựa chọn cách ứng xử mà em cho là phù hợp nhất trong các cách dưới đây.</w:t>
      </w:r>
    </w:p>
    <w:p w:rsidR="001446F7" w:rsidRPr="00061A52" w:rsidRDefault="001446F7" w:rsidP="001446F7">
      <w:pPr>
        <w:spacing w:after="120" w:line="276" w:lineRule="auto"/>
        <w:jc w:val="both"/>
        <w:rPr>
          <w:sz w:val="26"/>
          <w:szCs w:val="26"/>
        </w:rPr>
      </w:pPr>
      <w:r w:rsidRPr="00061A52">
        <w:rPr>
          <w:sz w:val="26"/>
          <w:szCs w:val="26"/>
        </w:rPr>
        <w:t>A. Không nghe theo và tự một mình giải quyết khi bị đe dọa.</w:t>
      </w:r>
    </w:p>
    <w:p w:rsidR="001446F7" w:rsidRPr="00061A52" w:rsidRDefault="001446F7" w:rsidP="001446F7">
      <w:pPr>
        <w:spacing w:after="120" w:line="276" w:lineRule="auto"/>
        <w:jc w:val="both"/>
        <w:rPr>
          <w:sz w:val="26"/>
          <w:szCs w:val="26"/>
        </w:rPr>
      </w:pPr>
      <w:r w:rsidRPr="00061A52">
        <w:rPr>
          <w:sz w:val="26"/>
          <w:szCs w:val="26"/>
        </w:rPr>
        <w:t>B. Im lặng, bỏ qua.</w:t>
      </w:r>
    </w:p>
    <w:p w:rsidR="001446F7" w:rsidRPr="00061A52" w:rsidRDefault="001446F7" w:rsidP="001446F7">
      <w:pPr>
        <w:spacing w:after="120" w:line="276" w:lineRule="auto"/>
        <w:jc w:val="both"/>
        <w:rPr>
          <w:sz w:val="26"/>
          <w:szCs w:val="26"/>
        </w:rPr>
      </w:pPr>
      <w:r w:rsidRPr="00061A52">
        <w:rPr>
          <w:sz w:val="26"/>
          <w:szCs w:val="26"/>
        </w:rPr>
        <w:t>C. Nói với bố mẹ hoặc các thầy cô giáo trong nhà trường và đề nghị giúp đỡ.</w:t>
      </w:r>
    </w:p>
    <w:p w:rsidR="001446F7" w:rsidRPr="00061A52" w:rsidRDefault="001446F7" w:rsidP="001446F7">
      <w:pPr>
        <w:spacing w:after="120" w:line="276" w:lineRule="auto"/>
        <w:jc w:val="both"/>
        <w:rPr>
          <w:sz w:val="26"/>
          <w:szCs w:val="26"/>
        </w:rPr>
      </w:pPr>
      <w:r w:rsidRPr="00061A52">
        <w:rPr>
          <w:sz w:val="26"/>
          <w:szCs w:val="26"/>
        </w:rPr>
        <w:t>D. Biết là sai nhưng vì bị đe dọa nên sợ và phải làm theo lời dụ dỗ.</w:t>
      </w:r>
    </w:p>
    <w:p w:rsidR="001446F7" w:rsidRPr="00061A52" w:rsidRDefault="001446F7" w:rsidP="001446F7">
      <w:pPr>
        <w:spacing w:after="120" w:line="276" w:lineRule="auto"/>
        <w:jc w:val="both"/>
        <w:rPr>
          <w:sz w:val="26"/>
          <w:szCs w:val="26"/>
          <w:shd w:val="clear" w:color="auto" w:fill="FFFFFF"/>
        </w:rPr>
      </w:pPr>
      <w:r w:rsidRPr="00061A52">
        <w:rPr>
          <w:b/>
          <w:sz w:val="26"/>
          <w:szCs w:val="26"/>
          <w:u w:val="single"/>
          <w:shd w:val="clear" w:color="auto" w:fill="FFFFFF"/>
        </w:rPr>
        <w:t>Câu 5</w:t>
      </w:r>
      <w:r w:rsidRPr="00061A52">
        <w:rPr>
          <w:sz w:val="26"/>
          <w:szCs w:val="26"/>
          <w:shd w:val="clear" w:color="auto" w:fill="FFFFFF"/>
        </w:rPr>
        <w:t xml:space="preserve">: </w:t>
      </w:r>
      <w:r w:rsidRPr="00061A52">
        <w:rPr>
          <w:b/>
          <w:sz w:val="26"/>
          <w:szCs w:val="26"/>
          <w:shd w:val="clear" w:color="auto" w:fill="FFFFFF"/>
        </w:rPr>
        <w:t xml:space="preserve">Yếu tố nào dưới đây </w:t>
      </w:r>
      <w:r w:rsidRPr="00061A52">
        <w:rPr>
          <w:b/>
          <w:i/>
          <w:sz w:val="26"/>
          <w:szCs w:val="26"/>
          <w:u w:val="single"/>
          <w:shd w:val="clear" w:color="auto" w:fill="FFFFFF"/>
        </w:rPr>
        <w:t>không phải</w:t>
      </w:r>
      <w:r w:rsidRPr="00061A52">
        <w:rPr>
          <w:b/>
          <w:sz w:val="26"/>
          <w:szCs w:val="26"/>
          <w:shd w:val="clear" w:color="auto" w:fill="FFFFFF"/>
        </w:rPr>
        <w:t xml:space="preserve"> là tài nguyên thiên nhiên?</w:t>
      </w:r>
    </w:p>
    <w:p w:rsidR="001446F7" w:rsidRPr="00061A52" w:rsidRDefault="001446F7" w:rsidP="001446F7">
      <w:pPr>
        <w:spacing w:after="120" w:line="276" w:lineRule="auto"/>
        <w:jc w:val="both"/>
        <w:rPr>
          <w:b/>
          <w:sz w:val="26"/>
          <w:szCs w:val="26"/>
          <w:shd w:val="clear" w:color="auto" w:fill="FFFFFF"/>
        </w:rPr>
      </w:pPr>
      <w:r w:rsidRPr="00061A52">
        <w:rPr>
          <w:sz w:val="26"/>
          <w:szCs w:val="26"/>
          <w:shd w:val="clear" w:color="auto" w:fill="FFFFFF"/>
        </w:rPr>
        <w:t>A. Rừng cây.                                      B. Các tác phẩm văn học.</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 xml:space="preserve"> C. Các mỏ khoáng sản.                     D.  Các nguồn nước.</w:t>
      </w:r>
    </w:p>
    <w:p w:rsidR="001446F7" w:rsidRPr="00061A52" w:rsidRDefault="001446F7" w:rsidP="001446F7">
      <w:pPr>
        <w:spacing w:after="120" w:line="276" w:lineRule="auto"/>
        <w:jc w:val="both"/>
        <w:rPr>
          <w:b/>
          <w:bCs/>
          <w:sz w:val="26"/>
          <w:szCs w:val="26"/>
        </w:rPr>
      </w:pPr>
      <w:r w:rsidRPr="00061A52">
        <w:rPr>
          <w:b/>
          <w:bCs/>
          <w:sz w:val="26"/>
          <w:szCs w:val="26"/>
          <w:u w:val="single"/>
        </w:rPr>
        <w:t>Câu 6</w:t>
      </w:r>
      <w:r w:rsidRPr="00061A52">
        <w:rPr>
          <w:bCs/>
          <w:sz w:val="26"/>
          <w:szCs w:val="26"/>
          <w:u w:val="single"/>
        </w:rPr>
        <w:t>:</w:t>
      </w:r>
      <w:r w:rsidRPr="00061A52">
        <w:rPr>
          <w:bCs/>
          <w:sz w:val="26"/>
          <w:szCs w:val="26"/>
        </w:rPr>
        <w:t xml:space="preserve"> </w:t>
      </w:r>
      <w:r w:rsidRPr="00061A52">
        <w:rPr>
          <w:b/>
          <w:bCs/>
          <w:sz w:val="26"/>
          <w:szCs w:val="26"/>
        </w:rPr>
        <w:t xml:space="preserve">Ý nào dưới đây </w:t>
      </w:r>
      <w:r w:rsidRPr="00061A52">
        <w:rPr>
          <w:b/>
          <w:bCs/>
          <w:i/>
          <w:sz w:val="26"/>
          <w:szCs w:val="26"/>
          <w:u w:val="single"/>
        </w:rPr>
        <w:t>không</w:t>
      </w:r>
      <w:r w:rsidRPr="00061A52">
        <w:rPr>
          <w:b/>
          <w:bCs/>
          <w:sz w:val="26"/>
          <w:szCs w:val="26"/>
        </w:rPr>
        <w:t xml:space="preserve"> nói về vai trò của môi trường và tài nguyên thiên nhiên?</w:t>
      </w:r>
    </w:p>
    <w:p w:rsidR="001446F7" w:rsidRPr="00061A52" w:rsidRDefault="001446F7" w:rsidP="001446F7">
      <w:pPr>
        <w:spacing w:after="120" w:line="276" w:lineRule="auto"/>
        <w:jc w:val="both"/>
        <w:rPr>
          <w:bCs/>
          <w:sz w:val="26"/>
          <w:szCs w:val="26"/>
        </w:rPr>
      </w:pPr>
      <w:r w:rsidRPr="00061A52">
        <w:rPr>
          <w:bCs/>
          <w:sz w:val="26"/>
          <w:szCs w:val="26"/>
        </w:rPr>
        <w:t>A. Tạo cơ sở vật chất để phát triển kinh tế, văn hóa, xã hội.</w:t>
      </w:r>
    </w:p>
    <w:p w:rsidR="001446F7" w:rsidRPr="00061A52" w:rsidRDefault="001446F7" w:rsidP="001446F7">
      <w:pPr>
        <w:spacing w:after="120" w:line="276" w:lineRule="auto"/>
        <w:jc w:val="both"/>
        <w:rPr>
          <w:bCs/>
          <w:sz w:val="26"/>
          <w:szCs w:val="26"/>
        </w:rPr>
      </w:pPr>
      <w:r w:rsidRPr="00061A52">
        <w:rPr>
          <w:bCs/>
          <w:sz w:val="26"/>
          <w:szCs w:val="26"/>
        </w:rPr>
        <w:t xml:space="preserve">B. Tạo cho con người phương tiện sinh sống, phát triển trí tuệ, đạo đức, </w:t>
      </w:r>
    </w:p>
    <w:p w:rsidR="001446F7" w:rsidRPr="00061A52" w:rsidRDefault="001446F7" w:rsidP="001446F7">
      <w:pPr>
        <w:spacing w:after="120" w:line="276" w:lineRule="auto"/>
        <w:jc w:val="both"/>
        <w:rPr>
          <w:bCs/>
          <w:sz w:val="26"/>
          <w:szCs w:val="26"/>
        </w:rPr>
      </w:pPr>
      <w:r w:rsidRPr="00061A52">
        <w:rPr>
          <w:bCs/>
          <w:sz w:val="26"/>
          <w:szCs w:val="26"/>
        </w:rPr>
        <w:t>C. Tạo cuộc sống tinh thần giúp con người vui tươi, khỏe mạnh .</w:t>
      </w:r>
    </w:p>
    <w:p w:rsidR="001446F7" w:rsidRPr="00061A52" w:rsidRDefault="001446F7" w:rsidP="001446F7">
      <w:pPr>
        <w:spacing w:after="120" w:line="276" w:lineRule="auto"/>
        <w:jc w:val="both"/>
        <w:rPr>
          <w:bCs/>
          <w:sz w:val="26"/>
          <w:szCs w:val="26"/>
        </w:rPr>
      </w:pPr>
      <w:r w:rsidRPr="00061A52">
        <w:rPr>
          <w:bCs/>
          <w:sz w:val="26"/>
          <w:szCs w:val="26"/>
        </w:rPr>
        <w:lastRenderedPageBreak/>
        <w:t xml:space="preserve">D. Giữ gìn và phát huy bản sắc dân tộc Việt </w:t>
      </w:r>
      <w:smartTag w:uri="urn:schemas-microsoft-com:office:smarttags" w:element="place">
        <w:smartTag w:uri="urn:schemas-microsoft-com:office:smarttags" w:element="country-region">
          <w:r w:rsidRPr="00061A52">
            <w:rPr>
              <w:bCs/>
              <w:sz w:val="26"/>
              <w:szCs w:val="26"/>
            </w:rPr>
            <w:t>Nam</w:t>
          </w:r>
        </w:smartTag>
      </w:smartTag>
      <w:r w:rsidRPr="00061A52">
        <w:rPr>
          <w:bCs/>
          <w:sz w:val="26"/>
          <w:szCs w:val="26"/>
        </w:rPr>
        <w:t>.</w:t>
      </w:r>
    </w:p>
    <w:p w:rsidR="001446F7" w:rsidRPr="00061A52" w:rsidRDefault="001446F7" w:rsidP="001446F7">
      <w:pPr>
        <w:spacing w:after="120" w:line="276" w:lineRule="auto"/>
        <w:jc w:val="both"/>
        <w:rPr>
          <w:sz w:val="26"/>
          <w:szCs w:val="26"/>
        </w:rPr>
      </w:pPr>
      <w:r w:rsidRPr="00061A52">
        <w:rPr>
          <w:b/>
          <w:sz w:val="26"/>
          <w:szCs w:val="26"/>
          <w:u w:val="single"/>
        </w:rPr>
        <w:t>Câu 7:</w:t>
      </w:r>
      <w:r w:rsidRPr="00061A52">
        <w:rPr>
          <w:b/>
          <w:sz w:val="26"/>
          <w:szCs w:val="26"/>
        </w:rPr>
        <w:t xml:space="preserve"> Hành vi nào sau đây là vi phạm qui định của pháp luật về bảo vệ môi trường?</w:t>
      </w:r>
    </w:p>
    <w:p w:rsidR="001446F7" w:rsidRPr="00061A52" w:rsidRDefault="001446F7" w:rsidP="001446F7">
      <w:pPr>
        <w:spacing w:after="120" w:line="276" w:lineRule="auto"/>
        <w:jc w:val="both"/>
        <w:rPr>
          <w:sz w:val="26"/>
          <w:szCs w:val="26"/>
        </w:rPr>
      </w:pPr>
      <w:r w:rsidRPr="00061A52">
        <w:rPr>
          <w:sz w:val="26"/>
          <w:szCs w:val="26"/>
        </w:rPr>
        <w:t xml:space="preserve">A. Thả động vật hoang dã về rừng.       </w:t>
      </w:r>
    </w:p>
    <w:p w:rsidR="001446F7" w:rsidRPr="00061A52" w:rsidRDefault="001446F7" w:rsidP="001446F7">
      <w:pPr>
        <w:spacing w:after="120" w:line="276" w:lineRule="auto"/>
        <w:jc w:val="both"/>
        <w:rPr>
          <w:sz w:val="26"/>
          <w:szCs w:val="26"/>
        </w:rPr>
      </w:pPr>
      <w:r w:rsidRPr="00061A52">
        <w:rPr>
          <w:sz w:val="26"/>
          <w:szCs w:val="26"/>
        </w:rPr>
        <w:t>B. Giữ vệ sinh xung quanh trường học, nơi ở</w:t>
      </w:r>
    </w:p>
    <w:p w:rsidR="001446F7" w:rsidRPr="00061A52" w:rsidRDefault="001446F7" w:rsidP="001446F7">
      <w:pPr>
        <w:spacing w:after="120" w:line="276" w:lineRule="auto"/>
        <w:jc w:val="both"/>
        <w:rPr>
          <w:sz w:val="26"/>
          <w:szCs w:val="26"/>
        </w:rPr>
      </w:pPr>
      <w:r w:rsidRPr="00061A52">
        <w:rPr>
          <w:sz w:val="26"/>
          <w:szCs w:val="26"/>
        </w:rPr>
        <w:t xml:space="preserve">C. Trồng cây gây rừng phủ xanh đồi trọc.        </w:t>
      </w:r>
    </w:p>
    <w:p w:rsidR="001446F7" w:rsidRPr="00061A52" w:rsidRDefault="001446F7" w:rsidP="001446F7">
      <w:pPr>
        <w:spacing w:after="120" w:line="276" w:lineRule="auto"/>
        <w:jc w:val="both"/>
        <w:rPr>
          <w:sz w:val="26"/>
          <w:szCs w:val="26"/>
        </w:rPr>
      </w:pPr>
      <w:r w:rsidRPr="00061A52">
        <w:rPr>
          <w:sz w:val="26"/>
          <w:szCs w:val="26"/>
        </w:rPr>
        <w:t>D. Phá rừng để trồng cây lương thực.</w:t>
      </w:r>
    </w:p>
    <w:p w:rsidR="001446F7" w:rsidRPr="00061A52" w:rsidRDefault="001446F7" w:rsidP="001446F7">
      <w:pPr>
        <w:spacing w:after="120" w:line="276" w:lineRule="auto"/>
        <w:jc w:val="both"/>
        <w:rPr>
          <w:b/>
          <w:sz w:val="26"/>
          <w:szCs w:val="26"/>
        </w:rPr>
      </w:pPr>
      <w:r w:rsidRPr="00061A52">
        <w:rPr>
          <w:b/>
          <w:sz w:val="26"/>
          <w:szCs w:val="26"/>
          <w:u w:val="single"/>
        </w:rPr>
        <w:t>Câu 8:</w:t>
      </w:r>
      <w:r w:rsidRPr="00061A52">
        <w:rPr>
          <w:sz w:val="26"/>
          <w:szCs w:val="26"/>
        </w:rPr>
        <w:t xml:space="preserve"> </w:t>
      </w:r>
      <w:r w:rsidRPr="00061A52">
        <w:rPr>
          <w:b/>
          <w:sz w:val="26"/>
          <w:szCs w:val="26"/>
        </w:rPr>
        <w:t>Biện pháp nào dưới đây có tác dụng bảo vệ môi trường?</w:t>
      </w:r>
    </w:p>
    <w:p w:rsidR="001446F7" w:rsidRPr="00061A52" w:rsidRDefault="001446F7" w:rsidP="001446F7">
      <w:pPr>
        <w:spacing w:after="120" w:line="276" w:lineRule="auto"/>
        <w:jc w:val="both"/>
        <w:rPr>
          <w:sz w:val="26"/>
          <w:szCs w:val="26"/>
        </w:rPr>
      </w:pPr>
      <w:r w:rsidRPr="00061A52">
        <w:rPr>
          <w:sz w:val="26"/>
          <w:szCs w:val="26"/>
        </w:rPr>
        <w:t xml:space="preserve">A. Dùng than tổ ong để đốt thay củi, rơm, rạ cho đỡ khói và bụi.      </w:t>
      </w:r>
    </w:p>
    <w:p w:rsidR="001446F7" w:rsidRPr="00061A52" w:rsidRDefault="001446F7" w:rsidP="001446F7">
      <w:pPr>
        <w:spacing w:after="120" w:line="276" w:lineRule="auto"/>
        <w:jc w:val="both"/>
        <w:rPr>
          <w:sz w:val="26"/>
          <w:szCs w:val="26"/>
        </w:rPr>
      </w:pPr>
      <w:r w:rsidRPr="00061A52">
        <w:rPr>
          <w:sz w:val="26"/>
          <w:szCs w:val="26"/>
        </w:rPr>
        <w:t>B. Bón thật nhiều phân hoá học để cây trồng lên thật xanh tốt.</w:t>
      </w:r>
    </w:p>
    <w:p w:rsidR="001446F7" w:rsidRPr="00061A52" w:rsidRDefault="001446F7" w:rsidP="001446F7">
      <w:pPr>
        <w:spacing w:after="120" w:line="276" w:lineRule="auto"/>
        <w:jc w:val="both"/>
        <w:rPr>
          <w:sz w:val="26"/>
          <w:szCs w:val="26"/>
        </w:rPr>
      </w:pPr>
      <w:r w:rsidRPr="00061A52">
        <w:rPr>
          <w:sz w:val="26"/>
          <w:szCs w:val="26"/>
        </w:rPr>
        <w:t xml:space="preserve">C. Xử lí nước thải công nghiệp trước khi đổ vào nguồn nước.        </w:t>
      </w:r>
    </w:p>
    <w:p w:rsidR="001446F7" w:rsidRPr="00061A52" w:rsidRDefault="001446F7" w:rsidP="001446F7">
      <w:pPr>
        <w:spacing w:after="120" w:line="276" w:lineRule="auto"/>
        <w:jc w:val="both"/>
        <w:rPr>
          <w:sz w:val="26"/>
          <w:szCs w:val="26"/>
        </w:rPr>
      </w:pPr>
      <w:r w:rsidRPr="00061A52">
        <w:rPr>
          <w:sz w:val="26"/>
          <w:szCs w:val="26"/>
        </w:rPr>
        <w:t>D. Diệt hết các loại côn trùng để bảo vệ cây trồng.</w:t>
      </w:r>
    </w:p>
    <w:p w:rsidR="001446F7" w:rsidRPr="00061A52" w:rsidRDefault="001446F7" w:rsidP="001446F7">
      <w:pPr>
        <w:spacing w:after="120" w:line="276" w:lineRule="auto"/>
        <w:jc w:val="both"/>
        <w:rPr>
          <w:b/>
          <w:sz w:val="26"/>
          <w:szCs w:val="26"/>
          <w:shd w:val="clear" w:color="auto" w:fill="FFFFFF"/>
        </w:rPr>
      </w:pPr>
      <w:r w:rsidRPr="00061A52">
        <w:rPr>
          <w:b/>
          <w:sz w:val="26"/>
          <w:szCs w:val="26"/>
          <w:u w:val="single"/>
          <w:shd w:val="clear" w:color="auto" w:fill="FFFFFF"/>
        </w:rPr>
        <w:t>Câu 9:</w:t>
      </w:r>
      <w:r w:rsidRPr="00061A52">
        <w:rPr>
          <w:sz w:val="26"/>
          <w:szCs w:val="26"/>
          <w:shd w:val="clear" w:color="auto" w:fill="FFFFFF"/>
        </w:rPr>
        <w:t xml:space="preserve"> </w:t>
      </w:r>
      <w:r w:rsidRPr="00061A52">
        <w:rPr>
          <w:b/>
          <w:sz w:val="26"/>
          <w:szCs w:val="26"/>
          <w:shd w:val="clear" w:color="auto" w:fill="FFFFFF"/>
        </w:rPr>
        <w:t>Trong khu dân cư của Huyền có thùng rác công cộng. Đa số các gia đình đổ rác vào thùng, đổ vào xe rác mỗi buổi chiều nên khu phố tương đối sạch sẽ. Thế nhưng vẫn còn một số nhà không tuân thủ quy định, đổ rác bừa bãi khắp nơi. Theo em việc làm của họ sẽ dẫn đến hậu quả nào sau đây?</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A. Làm ô nhiễm nguồn nước.</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B. Gây xói mòn đất.</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C. Làm mất vệ sinh môi trường.</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D. Gây ách tắc giao thông.</w:t>
      </w:r>
    </w:p>
    <w:p w:rsidR="001446F7" w:rsidRPr="00061A52" w:rsidRDefault="001446F7" w:rsidP="001446F7">
      <w:pPr>
        <w:spacing w:after="120" w:line="276" w:lineRule="auto"/>
        <w:jc w:val="both"/>
        <w:rPr>
          <w:b/>
          <w:sz w:val="26"/>
          <w:szCs w:val="26"/>
          <w:shd w:val="clear" w:color="auto" w:fill="FFFFFF"/>
        </w:rPr>
      </w:pPr>
      <w:r w:rsidRPr="00061A52">
        <w:rPr>
          <w:b/>
          <w:sz w:val="26"/>
          <w:szCs w:val="26"/>
          <w:u w:val="single"/>
          <w:shd w:val="clear" w:color="auto" w:fill="FFFFFF"/>
        </w:rPr>
        <w:t>Câu 10</w:t>
      </w:r>
      <w:r w:rsidRPr="00061A52">
        <w:rPr>
          <w:sz w:val="26"/>
          <w:szCs w:val="26"/>
          <w:u w:val="single"/>
          <w:shd w:val="clear" w:color="auto" w:fill="FFFFFF"/>
        </w:rPr>
        <w:t>:</w:t>
      </w:r>
      <w:r w:rsidRPr="00061A52">
        <w:rPr>
          <w:sz w:val="26"/>
          <w:szCs w:val="26"/>
          <w:shd w:val="clear" w:color="auto" w:fill="FFFFFF"/>
        </w:rPr>
        <w:t xml:space="preserve"> </w:t>
      </w:r>
      <w:r w:rsidRPr="00061A52">
        <w:rPr>
          <w:b/>
          <w:sz w:val="26"/>
          <w:szCs w:val="26"/>
          <w:shd w:val="clear" w:color="auto" w:fill="FFFFFF"/>
        </w:rPr>
        <w:t>Trên đường đi học, T thấy bác A,  hàng xóm của T đang mua của một thanh niên một con tê tê. Theo em việc làm của bác A và anh thanh niên đó  thuộc hành vi phá hoại môi trường nào trong số các hành vi sau?</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A. Đổ chất thải công nghiệp trực tiếp vào nguồn nước.</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B.  Sử dụng phân hoá học vượt mức quy định.</w:t>
      </w:r>
    </w:p>
    <w:p w:rsidR="001446F7" w:rsidRPr="00061A52" w:rsidRDefault="001446F7" w:rsidP="001446F7">
      <w:pPr>
        <w:spacing w:after="120" w:line="276" w:lineRule="auto"/>
        <w:jc w:val="both"/>
        <w:rPr>
          <w:sz w:val="26"/>
          <w:szCs w:val="26"/>
          <w:shd w:val="clear" w:color="auto" w:fill="FFFFFF"/>
        </w:rPr>
      </w:pPr>
      <w:r w:rsidRPr="00061A52">
        <w:rPr>
          <w:sz w:val="26"/>
          <w:szCs w:val="26"/>
          <w:shd w:val="clear" w:color="auto" w:fill="FFFFFF"/>
        </w:rPr>
        <w:t>C. Khai thác thuỷ hải sản bằng chất nổ.</w:t>
      </w:r>
    </w:p>
    <w:p w:rsidR="001446F7" w:rsidRPr="00061A52" w:rsidRDefault="001446F7" w:rsidP="001446F7">
      <w:pPr>
        <w:spacing w:after="120" w:line="276" w:lineRule="auto"/>
        <w:jc w:val="both"/>
        <w:rPr>
          <w:b/>
          <w:sz w:val="26"/>
          <w:szCs w:val="26"/>
          <w:shd w:val="clear" w:color="auto" w:fill="FFFFFF"/>
        </w:rPr>
      </w:pPr>
      <w:r w:rsidRPr="00061A52">
        <w:rPr>
          <w:sz w:val="26"/>
          <w:szCs w:val="26"/>
          <w:shd w:val="clear" w:color="auto" w:fill="FFFFFF"/>
        </w:rPr>
        <w:t>D. Săn bắt động vật quý hiếm</w:t>
      </w:r>
      <w:r w:rsidRPr="00061A52">
        <w:rPr>
          <w:b/>
          <w:sz w:val="26"/>
          <w:szCs w:val="26"/>
          <w:shd w:val="clear" w:color="auto" w:fill="FFFFFF"/>
        </w:rPr>
        <w:t>.</w:t>
      </w:r>
    </w:p>
    <w:p w:rsidR="001446F7" w:rsidRPr="00061A52" w:rsidRDefault="001446F7" w:rsidP="001446F7">
      <w:pPr>
        <w:spacing w:after="120" w:line="276" w:lineRule="auto"/>
        <w:rPr>
          <w:color w:val="FF0000"/>
          <w:sz w:val="26"/>
          <w:szCs w:val="26"/>
        </w:rPr>
      </w:pPr>
      <w:r w:rsidRPr="00061A52">
        <w:rPr>
          <w:b/>
          <w:sz w:val="26"/>
          <w:szCs w:val="26"/>
          <w:u w:val="single"/>
        </w:rPr>
        <w:t>Câu 11</w:t>
      </w:r>
      <w:r w:rsidRPr="00061A52">
        <w:rPr>
          <w:b/>
          <w:sz w:val="26"/>
          <w:szCs w:val="26"/>
        </w:rPr>
        <w:t>:</w:t>
      </w:r>
      <w:r w:rsidRPr="00061A52">
        <w:rPr>
          <w:sz w:val="26"/>
          <w:szCs w:val="26"/>
        </w:rPr>
        <w:t xml:space="preserve"> </w:t>
      </w:r>
      <w:r w:rsidRPr="00061A52">
        <w:rPr>
          <w:b/>
          <w:sz w:val="26"/>
          <w:szCs w:val="26"/>
        </w:rPr>
        <w:t xml:space="preserve">Hành vi nào dưới đây </w:t>
      </w:r>
      <w:r w:rsidRPr="00061A52">
        <w:rPr>
          <w:b/>
          <w:i/>
          <w:sz w:val="26"/>
          <w:szCs w:val="26"/>
          <w:u w:val="single"/>
        </w:rPr>
        <w:t>không</w:t>
      </w:r>
      <w:r w:rsidRPr="00061A52">
        <w:rPr>
          <w:b/>
          <w:i/>
          <w:sz w:val="26"/>
          <w:szCs w:val="26"/>
        </w:rPr>
        <w:t xml:space="preserve"> </w:t>
      </w:r>
      <w:r w:rsidRPr="00061A52">
        <w:rPr>
          <w:b/>
          <w:sz w:val="26"/>
          <w:szCs w:val="26"/>
        </w:rPr>
        <w:t>góp phần giữ gìn, bảo vệ di sản văn hóa?</w:t>
      </w:r>
    </w:p>
    <w:p w:rsidR="001446F7" w:rsidRPr="00061A52" w:rsidRDefault="001446F7" w:rsidP="001446F7">
      <w:pPr>
        <w:spacing w:after="120" w:line="276" w:lineRule="auto"/>
        <w:rPr>
          <w:sz w:val="26"/>
          <w:szCs w:val="26"/>
        </w:rPr>
      </w:pPr>
      <w:r w:rsidRPr="00061A52">
        <w:rPr>
          <w:sz w:val="26"/>
          <w:szCs w:val="26"/>
        </w:rPr>
        <w:t>A. Dọn vệ sinh tại các di tích lịch sử.</w:t>
      </w:r>
    </w:p>
    <w:p w:rsidR="001446F7" w:rsidRPr="00061A52" w:rsidRDefault="001446F7" w:rsidP="001446F7">
      <w:pPr>
        <w:spacing w:after="120" w:line="276" w:lineRule="auto"/>
        <w:rPr>
          <w:sz w:val="26"/>
          <w:szCs w:val="26"/>
        </w:rPr>
      </w:pPr>
      <w:r w:rsidRPr="00061A52">
        <w:rPr>
          <w:sz w:val="26"/>
          <w:szCs w:val="26"/>
        </w:rPr>
        <w:t>B. Di chuyển cổ vật bất hợp pháp.</w:t>
      </w:r>
    </w:p>
    <w:p w:rsidR="001446F7" w:rsidRPr="00061A52" w:rsidRDefault="001446F7" w:rsidP="001446F7">
      <w:pPr>
        <w:spacing w:after="120" w:line="276" w:lineRule="auto"/>
        <w:rPr>
          <w:sz w:val="26"/>
          <w:szCs w:val="26"/>
        </w:rPr>
      </w:pPr>
      <w:r w:rsidRPr="00061A52">
        <w:rPr>
          <w:sz w:val="26"/>
          <w:szCs w:val="26"/>
        </w:rPr>
        <w:t>C. Tổ chức tìm hiểu di tích lịch sử.</w:t>
      </w:r>
    </w:p>
    <w:p w:rsidR="001446F7" w:rsidRPr="00061A52" w:rsidRDefault="001446F7" w:rsidP="001446F7">
      <w:pPr>
        <w:spacing w:after="120" w:line="276" w:lineRule="auto"/>
        <w:rPr>
          <w:sz w:val="26"/>
          <w:szCs w:val="26"/>
        </w:rPr>
      </w:pPr>
      <w:r w:rsidRPr="00061A52">
        <w:rPr>
          <w:sz w:val="26"/>
          <w:szCs w:val="26"/>
        </w:rPr>
        <w:t>D. Giữ gìn sạch đẹp các di tích.</w:t>
      </w:r>
    </w:p>
    <w:p w:rsidR="001446F7" w:rsidRPr="00061A52" w:rsidRDefault="001446F7" w:rsidP="001446F7">
      <w:pPr>
        <w:spacing w:after="120" w:line="276" w:lineRule="auto"/>
        <w:jc w:val="both"/>
        <w:rPr>
          <w:color w:val="FF0000"/>
          <w:sz w:val="26"/>
          <w:szCs w:val="26"/>
        </w:rPr>
      </w:pPr>
      <w:r w:rsidRPr="00061A52">
        <w:rPr>
          <w:b/>
          <w:sz w:val="26"/>
          <w:szCs w:val="26"/>
          <w:u w:val="single"/>
        </w:rPr>
        <w:t>Câu 12:</w:t>
      </w:r>
      <w:r w:rsidRPr="00061A52">
        <w:rPr>
          <w:sz w:val="26"/>
          <w:szCs w:val="26"/>
        </w:rPr>
        <w:t xml:space="preserve"> </w:t>
      </w:r>
      <w:r w:rsidRPr="00061A52">
        <w:rPr>
          <w:b/>
          <w:sz w:val="26"/>
          <w:szCs w:val="26"/>
        </w:rPr>
        <w:t xml:space="preserve">Trên đường đi học về, </w:t>
      </w:r>
      <w:smartTag w:uri="urn:schemas-microsoft-com:office:smarttags" w:element="place">
        <w:smartTag w:uri="urn:schemas-microsoft-com:office:smarttags" w:element="country-region">
          <w:r w:rsidRPr="00061A52">
            <w:rPr>
              <w:b/>
              <w:sz w:val="26"/>
              <w:szCs w:val="26"/>
            </w:rPr>
            <w:t>Nam</w:t>
          </w:r>
        </w:smartTag>
      </w:smartTag>
      <w:r w:rsidRPr="00061A52">
        <w:rPr>
          <w:b/>
          <w:sz w:val="26"/>
          <w:szCs w:val="26"/>
        </w:rPr>
        <w:t xml:space="preserve"> thấy hai thanh niên khiêng một cái trống đồng nhặt được dưới lòng sông và sắp đem đi bán. Nếu là </w:t>
      </w:r>
      <w:smartTag w:uri="urn:schemas-microsoft-com:office:smarttags" w:element="place">
        <w:smartTag w:uri="urn:schemas-microsoft-com:office:smarttags" w:element="country-region">
          <w:r w:rsidRPr="00061A52">
            <w:rPr>
              <w:b/>
              <w:sz w:val="26"/>
              <w:szCs w:val="26"/>
            </w:rPr>
            <w:t>Nam</w:t>
          </w:r>
        </w:smartTag>
      </w:smartTag>
      <w:r w:rsidRPr="00061A52">
        <w:rPr>
          <w:b/>
          <w:sz w:val="26"/>
          <w:szCs w:val="26"/>
        </w:rPr>
        <w:t xml:space="preserve"> trong trường hợp này em sẽ lựa chọn cách ứng xử nào mà em cho là phù hợp nhất trong các cách sau</w:t>
      </w:r>
      <w:r w:rsidRPr="00061A52">
        <w:rPr>
          <w:b/>
          <w:color w:val="000000"/>
          <w:sz w:val="26"/>
          <w:szCs w:val="26"/>
        </w:rPr>
        <w:t>?</w:t>
      </w:r>
    </w:p>
    <w:p w:rsidR="001446F7" w:rsidRPr="00061A52" w:rsidRDefault="001446F7" w:rsidP="001446F7">
      <w:pPr>
        <w:spacing w:after="120" w:line="276" w:lineRule="auto"/>
        <w:rPr>
          <w:color w:val="000000"/>
          <w:sz w:val="26"/>
          <w:szCs w:val="26"/>
        </w:rPr>
      </w:pPr>
      <w:r w:rsidRPr="00061A52">
        <w:rPr>
          <w:color w:val="000000"/>
          <w:sz w:val="26"/>
          <w:szCs w:val="26"/>
        </w:rPr>
        <w:t>A. Không quan tâm và bỏ đi ngay</w:t>
      </w:r>
    </w:p>
    <w:p w:rsidR="001446F7" w:rsidRPr="00061A52" w:rsidRDefault="001446F7" w:rsidP="001446F7">
      <w:pPr>
        <w:spacing w:after="120" w:line="276" w:lineRule="auto"/>
        <w:rPr>
          <w:color w:val="000000"/>
          <w:sz w:val="26"/>
          <w:szCs w:val="26"/>
        </w:rPr>
      </w:pPr>
      <w:r w:rsidRPr="00061A52">
        <w:rPr>
          <w:color w:val="000000"/>
          <w:sz w:val="26"/>
          <w:szCs w:val="26"/>
        </w:rPr>
        <w:t>B. Đứng lại xem cái trống đồng</w:t>
      </w:r>
    </w:p>
    <w:p w:rsidR="001446F7" w:rsidRPr="00061A52" w:rsidRDefault="001446F7" w:rsidP="001446F7">
      <w:pPr>
        <w:spacing w:after="120" w:line="276" w:lineRule="auto"/>
        <w:rPr>
          <w:color w:val="000000"/>
          <w:sz w:val="26"/>
          <w:szCs w:val="26"/>
        </w:rPr>
      </w:pPr>
      <w:r w:rsidRPr="00061A52">
        <w:rPr>
          <w:color w:val="000000"/>
          <w:sz w:val="26"/>
          <w:szCs w:val="26"/>
        </w:rPr>
        <w:t>C. Báo lại với người lớn hoặc cơ quan chức năng ở gần nhất</w:t>
      </w:r>
    </w:p>
    <w:p w:rsidR="001446F7" w:rsidRPr="00061A52" w:rsidRDefault="001446F7" w:rsidP="001446F7">
      <w:pPr>
        <w:spacing w:after="120" w:line="276" w:lineRule="auto"/>
        <w:rPr>
          <w:color w:val="000000"/>
          <w:sz w:val="26"/>
          <w:szCs w:val="26"/>
        </w:rPr>
      </w:pPr>
      <w:r w:rsidRPr="00061A52">
        <w:rPr>
          <w:color w:val="000000"/>
          <w:sz w:val="26"/>
          <w:szCs w:val="26"/>
        </w:rPr>
        <w:t>D. Im lặng và không nói chuyện này cho bất kì ai</w:t>
      </w:r>
    </w:p>
    <w:p w:rsidR="001446F7" w:rsidRPr="00061A52" w:rsidRDefault="001446F7" w:rsidP="001446F7">
      <w:pPr>
        <w:spacing w:after="120" w:line="276" w:lineRule="auto"/>
        <w:jc w:val="both"/>
        <w:rPr>
          <w:b/>
          <w:bCs/>
          <w:sz w:val="26"/>
          <w:szCs w:val="26"/>
        </w:rPr>
      </w:pPr>
      <w:r w:rsidRPr="00061A52">
        <w:rPr>
          <w:b/>
          <w:bCs/>
          <w:sz w:val="26"/>
          <w:szCs w:val="26"/>
          <w:u w:val="single"/>
        </w:rPr>
        <w:t>II. Tự luận</w:t>
      </w:r>
      <w:r w:rsidRPr="00061A52">
        <w:rPr>
          <w:b/>
          <w:bCs/>
          <w:sz w:val="26"/>
          <w:szCs w:val="26"/>
        </w:rPr>
        <w:t xml:space="preserve"> </w:t>
      </w:r>
    </w:p>
    <w:p w:rsidR="001446F7" w:rsidRPr="00061A52" w:rsidRDefault="001446F7" w:rsidP="001446F7">
      <w:pPr>
        <w:spacing w:after="120" w:line="276" w:lineRule="auto"/>
        <w:jc w:val="both"/>
        <w:rPr>
          <w:bCs/>
          <w:sz w:val="26"/>
          <w:szCs w:val="26"/>
        </w:rPr>
      </w:pPr>
      <w:r w:rsidRPr="00061A52">
        <w:rPr>
          <w:b/>
          <w:bCs/>
          <w:sz w:val="26"/>
          <w:szCs w:val="26"/>
          <w:u w:val="single"/>
        </w:rPr>
        <w:t>Câu 1:</w:t>
      </w:r>
      <w:r w:rsidR="00B30FF8">
        <w:rPr>
          <w:bCs/>
          <w:sz w:val="26"/>
          <w:szCs w:val="26"/>
        </w:rPr>
        <w:t xml:space="preserve"> </w:t>
      </w:r>
      <w:r w:rsidRPr="00061A52">
        <w:rPr>
          <w:bCs/>
          <w:sz w:val="26"/>
          <w:szCs w:val="26"/>
        </w:rPr>
        <w:t xml:space="preserve"> Di sản văn hóa là gì ? Có mấy loại di sản văn hóa ? Cho ví dụ từng loại.</w:t>
      </w:r>
    </w:p>
    <w:p w:rsidR="001446F7" w:rsidRPr="00061A52" w:rsidRDefault="001446F7" w:rsidP="001446F7">
      <w:pPr>
        <w:spacing w:after="120" w:line="276" w:lineRule="auto"/>
        <w:jc w:val="both"/>
        <w:rPr>
          <w:bCs/>
          <w:sz w:val="26"/>
          <w:szCs w:val="26"/>
        </w:rPr>
      </w:pPr>
      <w:r w:rsidRPr="00061A52">
        <w:rPr>
          <w:b/>
          <w:bCs/>
          <w:sz w:val="26"/>
          <w:szCs w:val="26"/>
          <w:u w:val="single"/>
        </w:rPr>
        <w:t>Câu 2</w:t>
      </w:r>
      <w:r w:rsidR="00922BB6">
        <w:rPr>
          <w:bCs/>
          <w:sz w:val="26"/>
          <w:szCs w:val="26"/>
        </w:rPr>
        <w:t xml:space="preserve">: </w:t>
      </w:r>
      <w:r w:rsidRPr="00061A52">
        <w:rPr>
          <w:bCs/>
          <w:sz w:val="26"/>
          <w:szCs w:val="26"/>
        </w:rPr>
        <w:t>Kể 2 hành vi phá hoại môi trường mà em biết? Nêu 4 việc làm của em để góp phần bảo vệ môi trường?</w:t>
      </w:r>
    </w:p>
    <w:p w:rsidR="001446F7" w:rsidRPr="00061A52" w:rsidRDefault="001446F7" w:rsidP="001446F7">
      <w:pPr>
        <w:spacing w:after="120" w:line="276" w:lineRule="auto"/>
        <w:jc w:val="both"/>
        <w:rPr>
          <w:sz w:val="26"/>
          <w:szCs w:val="26"/>
        </w:rPr>
      </w:pPr>
      <w:r w:rsidRPr="00061A52">
        <w:rPr>
          <w:b/>
          <w:sz w:val="26"/>
          <w:szCs w:val="26"/>
          <w:u w:val="single"/>
        </w:rPr>
        <w:t>Câu 3:</w:t>
      </w:r>
      <w:r w:rsidRPr="00061A52">
        <w:rPr>
          <w:b/>
          <w:sz w:val="26"/>
          <w:szCs w:val="26"/>
        </w:rPr>
        <w:t xml:space="preserve"> </w:t>
      </w:r>
      <w:r w:rsidRPr="00061A52">
        <w:rPr>
          <w:sz w:val="26"/>
          <w:szCs w:val="26"/>
        </w:rPr>
        <w:t xml:space="preserve">Viết 1 đoạn văn ngắn (5-7 câu) giới thiệu về một lễ hội đặc sắc ở địa phương em. </w:t>
      </w:r>
    </w:p>
    <w:p w:rsidR="00196B08" w:rsidRPr="002A7CF1" w:rsidRDefault="00196B08" w:rsidP="00B30FF8">
      <w:pPr>
        <w:tabs>
          <w:tab w:val="right" w:pos="4620"/>
        </w:tabs>
        <w:spacing w:line="276" w:lineRule="auto"/>
        <w:rPr>
          <w:sz w:val="26"/>
          <w:szCs w:val="26"/>
        </w:rPr>
      </w:pPr>
      <w:r w:rsidRPr="00922BB6">
        <w:rPr>
          <w:b/>
          <w:sz w:val="26"/>
          <w:szCs w:val="26"/>
          <w:u w:val="single"/>
        </w:rPr>
        <w:t>Câu 5</w:t>
      </w:r>
      <w:r w:rsidRPr="002A7CF1">
        <w:rPr>
          <w:sz w:val="26"/>
          <w:szCs w:val="26"/>
        </w:rPr>
        <w:t xml:space="preserve"> </w:t>
      </w:r>
      <w:r w:rsidRPr="002A7CF1">
        <w:rPr>
          <w:i/>
          <w:sz w:val="26"/>
          <w:szCs w:val="26"/>
        </w:rPr>
        <w:t xml:space="preserve"> </w:t>
      </w:r>
      <w:r w:rsidRPr="002A7CF1">
        <w:rPr>
          <w:sz w:val="26"/>
          <w:szCs w:val="26"/>
        </w:rPr>
        <w:t>Môi trường và tài nguyên thiên nhiên có vai trò như thế nào đối với con người ? Lấy ví dụ để làm rõ vai trò đó?</w:t>
      </w:r>
    </w:p>
    <w:p w:rsidR="00196B08" w:rsidRPr="002A7CF1" w:rsidRDefault="00196B08" w:rsidP="00196B08">
      <w:pPr>
        <w:tabs>
          <w:tab w:val="right" w:pos="4620"/>
        </w:tabs>
        <w:spacing w:line="276" w:lineRule="auto"/>
        <w:ind w:left="284" w:hanging="284"/>
        <w:rPr>
          <w:sz w:val="26"/>
          <w:szCs w:val="26"/>
        </w:rPr>
      </w:pPr>
      <w:r w:rsidRPr="00922BB6">
        <w:rPr>
          <w:b/>
          <w:sz w:val="26"/>
          <w:szCs w:val="26"/>
          <w:u w:val="single"/>
        </w:rPr>
        <w:t>Câu 6</w:t>
      </w:r>
      <w:r w:rsidRPr="002A7CF1">
        <w:rPr>
          <w:b/>
          <w:sz w:val="26"/>
          <w:szCs w:val="26"/>
        </w:rPr>
        <w:t xml:space="preserve"> </w:t>
      </w:r>
      <w:r w:rsidRPr="002A7CF1">
        <w:rPr>
          <w:i/>
          <w:sz w:val="26"/>
          <w:szCs w:val="26"/>
        </w:rPr>
        <w:t xml:space="preserve"> </w:t>
      </w:r>
      <w:r w:rsidRPr="002A7CF1">
        <w:rPr>
          <w:sz w:val="26"/>
          <w:szCs w:val="26"/>
        </w:rPr>
        <w:t>Là học sinh em sẽ làm gì góp phần bảo vệ di sản văn hoá?</w:t>
      </w:r>
    </w:p>
    <w:p w:rsidR="00196B08" w:rsidRPr="002A7CF1" w:rsidRDefault="00196B08" w:rsidP="00922BB6">
      <w:pPr>
        <w:tabs>
          <w:tab w:val="right" w:pos="4620"/>
        </w:tabs>
        <w:spacing w:line="276" w:lineRule="auto"/>
        <w:rPr>
          <w:sz w:val="26"/>
          <w:szCs w:val="26"/>
        </w:rPr>
      </w:pPr>
      <w:r w:rsidRPr="00922BB6">
        <w:rPr>
          <w:b/>
          <w:sz w:val="26"/>
          <w:szCs w:val="26"/>
          <w:u w:val="single"/>
        </w:rPr>
        <w:t xml:space="preserve">Câu </w:t>
      </w:r>
      <w:r w:rsidR="00922BB6" w:rsidRPr="00922BB6">
        <w:rPr>
          <w:b/>
          <w:sz w:val="26"/>
          <w:szCs w:val="26"/>
          <w:u w:val="single"/>
        </w:rPr>
        <w:t>7</w:t>
      </w:r>
      <w:r w:rsidR="00922BB6">
        <w:rPr>
          <w:b/>
          <w:sz w:val="26"/>
          <w:szCs w:val="26"/>
        </w:rPr>
        <w:t xml:space="preserve">  </w:t>
      </w:r>
      <w:r w:rsidRPr="00922BB6">
        <w:rPr>
          <w:i/>
          <w:sz w:val="26"/>
          <w:szCs w:val="26"/>
        </w:rPr>
        <w:t>Tình</w:t>
      </w:r>
      <w:r w:rsidRPr="002A7CF1">
        <w:rPr>
          <w:sz w:val="26"/>
          <w:szCs w:val="26"/>
        </w:rPr>
        <w:t xml:space="preserve"> huống:</w:t>
      </w:r>
    </w:p>
    <w:p w:rsidR="00196B08" w:rsidRPr="002A7CF1" w:rsidRDefault="00196B08" w:rsidP="00196B08">
      <w:pPr>
        <w:tabs>
          <w:tab w:val="right" w:pos="4620"/>
        </w:tabs>
        <w:spacing w:line="276" w:lineRule="auto"/>
        <w:ind w:left="284" w:hanging="284"/>
        <w:jc w:val="both"/>
        <w:rPr>
          <w:sz w:val="26"/>
          <w:szCs w:val="26"/>
        </w:rPr>
      </w:pPr>
      <w:r w:rsidRPr="002A7CF1">
        <w:rPr>
          <w:sz w:val="26"/>
          <w:szCs w:val="26"/>
        </w:rPr>
        <w:t xml:space="preserve">            Mai đang học lớp 7 là bạn học cùng lớp em. Nhưng gần đây bạn thường xuyên theo bạn bè trốn học  buổi chiều đi chơi đã nhiều lần được cô giáo cùng cha mẹ nhắc nhở nhưng bạn </w:t>
      </w:r>
      <w:bookmarkStart w:id="0" w:name="_GoBack"/>
      <w:bookmarkEnd w:id="0"/>
      <w:r w:rsidRPr="002A7CF1">
        <w:rPr>
          <w:sz w:val="26"/>
          <w:szCs w:val="26"/>
        </w:rPr>
        <w:t>không có thay đổi nào mà lại có ý định bỏ học. Nhận xét hành vi của Mai đúng hay sai? Vì sao? Nếu là bạn của Mai em sẽ nói gì với bạn?</w:t>
      </w:r>
    </w:p>
    <w:p w:rsidR="00611077" w:rsidRPr="00E126DD" w:rsidRDefault="00611077" w:rsidP="002E5115">
      <w:pPr>
        <w:rPr>
          <w:sz w:val="32"/>
          <w:szCs w:val="32"/>
        </w:rPr>
      </w:pPr>
    </w:p>
    <w:p w:rsidR="00611077" w:rsidRDefault="00611077" w:rsidP="002E5115">
      <w:pPr>
        <w:rPr>
          <w:sz w:val="32"/>
          <w:szCs w:val="32"/>
          <w:lang w:val="nl-NL"/>
        </w:rPr>
      </w:pPr>
    </w:p>
    <w:p w:rsidR="00611077" w:rsidRPr="002E5115" w:rsidRDefault="00611077" w:rsidP="002E5115">
      <w:pPr>
        <w:jc w:val="center"/>
        <w:rPr>
          <w:b/>
        </w:rPr>
      </w:pPr>
    </w:p>
    <w:sectPr w:rsidR="00611077" w:rsidRPr="002E5115" w:rsidSect="00D8278F">
      <w:pgSz w:w="11906" w:h="16838"/>
      <w:pgMar w:top="993" w:right="707" w:bottom="1134" w:left="993"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F52"/>
    <w:multiLevelType w:val="hybridMultilevel"/>
    <w:tmpl w:val="214EF022"/>
    <w:lvl w:ilvl="0" w:tplc="E43097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77CDA"/>
    <w:multiLevelType w:val="hybridMultilevel"/>
    <w:tmpl w:val="78B8CE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7E7A20"/>
    <w:multiLevelType w:val="hybridMultilevel"/>
    <w:tmpl w:val="5EA69EEC"/>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642"/>
    <w:multiLevelType w:val="hybridMultilevel"/>
    <w:tmpl w:val="F716ABB0"/>
    <w:lvl w:ilvl="0" w:tplc="FE047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F2855"/>
    <w:multiLevelType w:val="hybridMultilevel"/>
    <w:tmpl w:val="511ABD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CB01E4C"/>
    <w:multiLevelType w:val="hybridMultilevel"/>
    <w:tmpl w:val="3022D2F0"/>
    <w:lvl w:ilvl="0" w:tplc="17022BD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30A14"/>
    <w:multiLevelType w:val="hybridMultilevel"/>
    <w:tmpl w:val="87F2F56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E10D2"/>
    <w:multiLevelType w:val="hybridMultilevel"/>
    <w:tmpl w:val="3D4AB04A"/>
    <w:lvl w:ilvl="0" w:tplc="C100B5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9DA7A35"/>
    <w:multiLevelType w:val="hybridMultilevel"/>
    <w:tmpl w:val="289EB222"/>
    <w:lvl w:ilvl="0" w:tplc="25B4F5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E06970"/>
    <w:multiLevelType w:val="hybridMultilevel"/>
    <w:tmpl w:val="0BD2D214"/>
    <w:lvl w:ilvl="0" w:tplc="4554190A">
      <w:start w:val="1"/>
      <w:numFmt w:val="bullet"/>
      <w:lvlText w:val="-"/>
      <w:lvlJc w:val="left"/>
      <w:pPr>
        <w:ind w:left="960" w:hanging="360"/>
      </w:pPr>
      <w:rPr>
        <w:rFonts w:ascii="Times New Roman" w:eastAsia="Times New Roman" w:hAnsi="Times New Roman"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5EA226C2"/>
    <w:multiLevelType w:val="hybridMultilevel"/>
    <w:tmpl w:val="C30296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A2907C9"/>
    <w:multiLevelType w:val="hybridMultilevel"/>
    <w:tmpl w:val="F47244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922627A"/>
    <w:multiLevelType w:val="hybridMultilevel"/>
    <w:tmpl w:val="0CB6EA88"/>
    <w:lvl w:ilvl="0" w:tplc="66567FDE">
      <w:start w:val="1"/>
      <w:numFmt w:val="low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8"/>
  </w:num>
  <w:num w:numId="4">
    <w:abstractNumId w:val="1"/>
  </w:num>
  <w:num w:numId="5">
    <w:abstractNumId w:val="12"/>
  </w:num>
  <w:num w:numId="6">
    <w:abstractNumId w:val="4"/>
  </w:num>
  <w:num w:numId="7">
    <w:abstractNumId w:val="11"/>
  </w:num>
  <w:num w:numId="8">
    <w:abstractNumId w:val="9"/>
  </w:num>
  <w:num w:numId="9">
    <w:abstractNumId w:val="3"/>
  </w:num>
  <w:num w:numId="10">
    <w:abstractNumId w:val="5"/>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15"/>
    <w:rsid w:val="000622E6"/>
    <w:rsid w:val="00065598"/>
    <w:rsid w:val="00072463"/>
    <w:rsid w:val="000A69A5"/>
    <w:rsid w:val="00116DBC"/>
    <w:rsid w:val="001245D8"/>
    <w:rsid w:val="00140DB0"/>
    <w:rsid w:val="001446F7"/>
    <w:rsid w:val="001727D3"/>
    <w:rsid w:val="00196B08"/>
    <w:rsid w:val="001B2134"/>
    <w:rsid w:val="0022006C"/>
    <w:rsid w:val="002242E2"/>
    <w:rsid w:val="002829DB"/>
    <w:rsid w:val="002A18C4"/>
    <w:rsid w:val="002B294C"/>
    <w:rsid w:val="002C10C4"/>
    <w:rsid w:val="002C19AF"/>
    <w:rsid w:val="002C64A2"/>
    <w:rsid w:val="002D46DC"/>
    <w:rsid w:val="002E5115"/>
    <w:rsid w:val="0034305F"/>
    <w:rsid w:val="003C6F61"/>
    <w:rsid w:val="0043746D"/>
    <w:rsid w:val="004600E2"/>
    <w:rsid w:val="00477E91"/>
    <w:rsid w:val="004E2BD4"/>
    <w:rsid w:val="004E3C5C"/>
    <w:rsid w:val="00526DD1"/>
    <w:rsid w:val="0058431A"/>
    <w:rsid w:val="005C6074"/>
    <w:rsid w:val="00600F42"/>
    <w:rsid w:val="00611077"/>
    <w:rsid w:val="006110EE"/>
    <w:rsid w:val="00631F54"/>
    <w:rsid w:val="00633BD4"/>
    <w:rsid w:val="0066278C"/>
    <w:rsid w:val="0067167D"/>
    <w:rsid w:val="00695E60"/>
    <w:rsid w:val="00696EE0"/>
    <w:rsid w:val="006F63E3"/>
    <w:rsid w:val="00704AFC"/>
    <w:rsid w:val="0071176A"/>
    <w:rsid w:val="00732E4A"/>
    <w:rsid w:val="007632E2"/>
    <w:rsid w:val="007B568A"/>
    <w:rsid w:val="007E7568"/>
    <w:rsid w:val="0081195E"/>
    <w:rsid w:val="00853979"/>
    <w:rsid w:val="00891359"/>
    <w:rsid w:val="0089481E"/>
    <w:rsid w:val="008B54FE"/>
    <w:rsid w:val="00922BB6"/>
    <w:rsid w:val="00924F60"/>
    <w:rsid w:val="00971005"/>
    <w:rsid w:val="00976F04"/>
    <w:rsid w:val="009B1579"/>
    <w:rsid w:val="009B2BA2"/>
    <w:rsid w:val="009E2340"/>
    <w:rsid w:val="009F5207"/>
    <w:rsid w:val="00A018EC"/>
    <w:rsid w:val="00AB567B"/>
    <w:rsid w:val="00AD1F4F"/>
    <w:rsid w:val="00AF2F8A"/>
    <w:rsid w:val="00B252CE"/>
    <w:rsid w:val="00B30FF8"/>
    <w:rsid w:val="00B35061"/>
    <w:rsid w:val="00B540A3"/>
    <w:rsid w:val="00B6312E"/>
    <w:rsid w:val="00B72D8D"/>
    <w:rsid w:val="00B83811"/>
    <w:rsid w:val="00BA4463"/>
    <w:rsid w:val="00C105CD"/>
    <w:rsid w:val="00C3223D"/>
    <w:rsid w:val="00C35AC4"/>
    <w:rsid w:val="00C500E0"/>
    <w:rsid w:val="00C804D4"/>
    <w:rsid w:val="00C93730"/>
    <w:rsid w:val="00D06D9D"/>
    <w:rsid w:val="00D516B9"/>
    <w:rsid w:val="00D8278F"/>
    <w:rsid w:val="00DA0CC5"/>
    <w:rsid w:val="00DC3421"/>
    <w:rsid w:val="00DD553B"/>
    <w:rsid w:val="00E126DD"/>
    <w:rsid w:val="00E244E8"/>
    <w:rsid w:val="00E63097"/>
    <w:rsid w:val="00EE183E"/>
    <w:rsid w:val="00F06819"/>
    <w:rsid w:val="00F62A11"/>
    <w:rsid w:val="00F71F90"/>
    <w:rsid w:val="00F81960"/>
    <w:rsid w:val="00FC22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15"/>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E5115"/>
    <w:pPr>
      <w:ind w:left="720"/>
      <w:contextualSpacing/>
    </w:pPr>
  </w:style>
  <w:style w:type="paragraph" w:styleId="BalloonText">
    <w:name w:val="Balloon Text"/>
    <w:basedOn w:val="Normal"/>
    <w:link w:val="BalloonTextChar"/>
    <w:uiPriority w:val="99"/>
    <w:semiHidden/>
    <w:rsid w:val="00D8278F"/>
    <w:rPr>
      <w:rFonts w:ascii="Tahoma" w:hAnsi="Tahoma" w:cs="Tahoma"/>
      <w:sz w:val="16"/>
      <w:szCs w:val="16"/>
    </w:rPr>
  </w:style>
  <w:style w:type="character" w:customStyle="1" w:styleId="BalloonTextChar">
    <w:name w:val="Balloon Text Char"/>
    <w:link w:val="BalloonText"/>
    <w:uiPriority w:val="99"/>
    <w:semiHidden/>
    <w:locked/>
    <w:rsid w:val="00D8278F"/>
    <w:rPr>
      <w:rFonts w:ascii="Tahoma" w:hAnsi="Tahoma" w:cs="Tahoma"/>
      <w:sz w:val="16"/>
      <w:szCs w:val="16"/>
    </w:rPr>
  </w:style>
  <w:style w:type="paragraph" w:customStyle="1" w:styleId="CharCharChar">
    <w:name w:val="Char Char Char"/>
    <w:basedOn w:val="Normal"/>
    <w:autoRedefine/>
    <w:uiPriority w:val="99"/>
    <w:rsid w:val="008913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15"/>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E5115"/>
    <w:pPr>
      <w:ind w:left="720"/>
      <w:contextualSpacing/>
    </w:pPr>
  </w:style>
  <w:style w:type="paragraph" w:styleId="BalloonText">
    <w:name w:val="Balloon Text"/>
    <w:basedOn w:val="Normal"/>
    <w:link w:val="BalloonTextChar"/>
    <w:uiPriority w:val="99"/>
    <w:semiHidden/>
    <w:rsid w:val="00D8278F"/>
    <w:rPr>
      <w:rFonts w:ascii="Tahoma" w:hAnsi="Tahoma" w:cs="Tahoma"/>
      <w:sz w:val="16"/>
      <w:szCs w:val="16"/>
    </w:rPr>
  </w:style>
  <w:style w:type="character" w:customStyle="1" w:styleId="BalloonTextChar">
    <w:name w:val="Balloon Text Char"/>
    <w:link w:val="BalloonText"/>
    <w:uiPriority w:val="99"/>
    <w:semiHidden/>
    <w:locked/>
    <w:rsid w:val="00D8278F"/>
    <w:rPr>
      <w:rFonts w:ascii="Tahoma" w:hAnsi="Tahoma" w:cs="Tahoma"/>
      <w:sz w:val="16"/>
      <w:szCs w:val="16"/>
    </w:rPr>
  </w:style>
  <w:style w:type="paragraph" w:customStyle="1" w:styleId="CharCharChar">
    <w:name w:val="Char Char Char"/>
    <w:basedOn w:val="Normal"/>
    <w:autoRedefine/>
    <w:uiPriority w:val="99"/>
    <w:rsid w:val="008913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ADMIN</cp:lastModifiedBy>
  <cp:revision>2</cp:revision>
  <cp:lastPrinted>2020-07-02T12:46:00Z</cp:lastPrinted>
  <dcterms:created xsi:type="dcterms:W3CDTF">2022-03-08T15:13:00Z</dcterms:created>
  <dcterms:modified xsi:type="dcterms:W3CDTF">2022-03-08T15:13:00Z</dcterms:modified>
</cp:coreProperties>
</file>