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70" w:rsidRDefault="001379F3" w:rsidP="001379F3">
      <w:pPr>
        <w:jc w:val="center"/>
        <w:rPr>
          <w:b/>
        </w:rPr>
      </w:pPr>
      <w:r>
        <w:rPr>
          <w:b/>
        </w:rPr>
        <w:t>ÔN TẬP GIỮA KỲ I - TOÁN 9</w:t>
      </w:r>
    </w:p>
    <w:p w:rsidR="00F5688C" w:rsidRDefault="00F5688C" w:rsidP="00F5688C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Lý thuyết:</w:t>
      </w:r>
    </w:p>
    <w:p w:rsidR="00F5688C" w:rsidRPr="00F5688C" w:rsidRDefault="00F5688C" w:rsidP="00F5688C">
      <w:pPr>
        <w:pStyle w:val="ListParagraph"/>
        <w:numPr>
          <w:ilvl w:val="0"/>
          <w:numId w:val="5"/>
        </w:numPr>
        <w:rPr>
          <w:b/>
        </w:rPr>
      </w:pPr>
      <w:r>
        <w:t>Các công thức biến đổi đơn giản căn thức bậc hai, bậc 3</w:t>
      </w:r>
    </w:p>
    <w:p w:rsidR="00F5688C" w:rsidRPr="00F5688C" w:rsidRDefault="00F5688C" w:rsidP="00F5688C">
      <w:pPr>
        <w:pStyle w:val="ListParagraph"/>
        <w:numPr>
          <w:ilvl w:val="0"/>
          <w:numId w:val="5"/>
        </w:numPr>
        <w:rPr>
          <w:b/>
        </w:rPr>
      </w:pPr>
      <w:r>
        <w:t xml:space="preserve">Điều kiện để </w:t>
      </w:r>
      <w:r w:rsidRPr="00F5688C">
        <w:rPr>
          <w:position w:val="-6"/>
        </w:rPr>
        <w:object w:dxaOrig="4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1pt;height:17.25pt" o:ole="">
            <v:imagedata r:id="rId5" o:title=""/>
          </v:shape>
          <o:OLEObject Type="Embed" ProgID="Equation.DSMT4" ShapeID="_x0000_i1034" DrawAspect="Content" ObjectID="_1696499608" r:id="rId6"/>
        </w:object>
      </w:r>
      <w:r>
        <w:t xml:space="preserve"> có nghĩa</w:t>
      </w:r>
    </w:p>
    <w:p w:rsidR="00F5688C" w:rsidRPr="00F5688C" w:rsidRDefault="00F5688C" w:rsidP="00F5688C">
      <w:pPr>
        <w:pStyle w:val="ListParagraph"/>
        <w:numPr>
          <w:ilvl w:val="0"/>
          <w:numId w:val="5"/>
        </w:numPr>
        <w:rPr>
          <w:b/>
        </w:rPr>
      </w:pPr>
      <w:r>
        <w:t xml:space="preserve">Hằng đẳng thức: </w:t>
      </w:r>
      <w:r w:rsidRPr="00F5688C">
        <w:rPr>
          <w:position w:val="-14"/>
        </w:rPr>
        <w:object w:dxaOrig="999" w:dyaOrig="460">
          <v:shape id="_x0000_i1035" type="#_x0000_t75" style="width:50.25pt;height:23.25pt" o:ole="">
            <v:imagedata r:id="rId7" o:title=""/>
          </v:shape>
          <o:OLEObject Type="Embed" ProgID="Equation.DSMT4" ShapeID="_x0000_i1035" DrawAspect="Content" ObjectID="_1696499609" r:id="rId8"/>
        </w:object>
      </w:r>
      <w:r>
        <w:t xml:space="preserve"> </w:t>
      </w:r>
    </w:p>
    <w:p w:rsidR="00F5688C" w:rsidRPr="00F5688C" w:rsidRDefault="00F5688C" w:rsidP="00F5688C">
      <w:pPr>
        <w:pStyle w:val="ListParagraph"/>
        <w:numPr>
          <w:ilvl w:val="0"/>
          <w:numId w:val="5"/>
        </w:numPr>
        <w:rPr>
          <w:b/>
        </w:rPr>
      </w:pPr>
      <w:r>
        <w:t>Các hệ thức về cạnh và đường cao, đường cao và hình chiếu, cạnh và góc trong tam giác vuông</w:t>
      </w:r>
    </w:p>
    <w:p w:rsidR="00F5688C" w:rsidRPr="00F5688C" w:rsidRDefault="00F5688C" w:rsidP="00F5688C">
      <w:pPr>
        <w:pStyle w:val="ListParagraph"/>
        <w:numPr>
          <w:ilvl w:val="0"/>
          <w:numId w:val="5"/>
        </w:numPr>
        <w:rPr>
          <w:b/>
        </w:rPr>
      </w:pPr>
      <w:r>
        <w:t>Các tỉ số lượng giác của góc nhọn</w:t>
      </w:r>
    </w:p>
    <w:p w:rsidR="00F5688C" w:rsidRPr="00F5688C" w:rsidRDefault="00F5688C" w:rsidP="00F5688C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Bài tập:</w:t>
      </w:r>
    </w:p>
    <w:p w:rsidR="001379F3" w:rsidRDefault="001379F3" w:rsidP="001379F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Dạng rút gọn</w:t>
      </w:r>
      <w:r w:rsidR="00801B84">
        <w:rPr>
          <w:b/>
        </w:rPr>
        <w:t>, biến đổi</w:t>
      </w:r>
      <w:r>
        <w:rPr>
          <w:b/>
        </w:rPr>
        <w:t xml:space="preserve"> biểu thức chứa căn thức bậc 2, bậc 3</w:t>
      </w:r>
    </w:p>
    <w:p w:rsidR="0031009E" w:rsidRDefault="0031009E" w:rsidP="0031009E">
      <w:pPr>
        <w:spacing w:after="0" w:line="240" w:lineRule="auto"/>
        <w:contextualSpacing/>
        <w:rPr>
          <w:rFonts w:eastAsia="Calibri"/>
          <w:sz w:val="26"/>
          <w:szCs w:val="26"/>
          <w:lang w:eastAsia="x-none"/>
        </w:rPr>
      </w:pPr>
      <w:r w:rsidRPr="005331CA">
        <w:rPr>
          <w:b/>
        </w:rPr>
        <w:t>Bài 1:</w:t>
      </w:r>
      <w:r>
        <w:t xml:space="preserve"> </w:t>
      </w:r>
      <w:r w:rsidR="002B3F55">
        <w:rPr>
          <w:rFonts w:eastAsia="Calibri"/>
          <w:sz w:val="26"/>
          <w:szCs w:val="26"/>
          <w:lang w:eastAsia="x-none"/>
        </w:rPr>
        <w:t>Đơn giản biểu thức</w:t>
      </w:r>
      <w:r w:rsidRPr="00197964">
        <w:rPr>
          <w:rFonts w:eastAsia="Calibri"/>
          <w:sz w:val="26"/>
          <w:szCs w:val="26"/>
          <w:lang w:eastAsia="x-none"/>
        </w:rPr>
        <w:t xml:space="preserve">   </w:t>
      </w:r>
    </w:p>
    <w:p w:rsidR="0031009E" w:rsidRPr="0031009E" w:rsidRDefault="0031009E" w:rsidP="0031009E">
      <w:pPr>
        <w:pStyle w:val="ListParagraph"/>
        <w:numPr>
          <w:ilvl w:val="0"/>
          <w:numId w:val="3"/>
        </w:numPr>
        <w:spacing w:after="0" w:line="240" w:lineRule="auto"/>
        <w:rPr>
          <w:rFonts w:eastAsia="Calibri"/>
          <w:sz w:val="26"/>
          <w:szCs w:val="26"/>
          <w:lang w:eastAsia="x-none"/>
        </w:rPr>
      </w:pPr>
      <w:r>
        <w:rPr>
          <w:rFonts w:ascii="Calibri" w:hAnsi="Calibri"/>
          <w:noProof/>
          <w:position w:val="-26"/>
          <w:sz w:val="22"/>
        </w:rPr>
        <w:drawing>
          <wp:inline distT="0" distB="0" distL="0" distR="0">
            <wp:extent cx="1866900" cy="447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09E">
        <w:rPr>
          <w:rFonts w:eastAsia="Calibri"/>
          <w:sz w:val="26"/>
          <w:szCs w:val="26"/>
          <w:lang w:eastAsia="x-none"/>
        </w:rPr>
        <w:t xml:space="preserve"> </w:t>
      </w:r>
      <w:r w:rsidRPr="0031009E">
        <w:rPr>
          <w:rFonts w:eastAsia="Calibri"/>
          <w:sz w:val="26"/>
          <w:szCs w:val="26"/>
          <w:lang w:eastAsia="x-none"/>
        </w:rPr>
        <w:tab/>
      </w:r>
    </w:p>
    <w:p w:rsidR="005331CA" w:rsidRPr="00A53FC8" w:rsidRDefault="0031009E" w:rsidP="005331CA">
      <w:pPr>
        <w:pStyle w:val="ListParagraph"/>
        <w:numPr>
          <w:ilvl w:val="0"/>
          <w:numId w:val="3"/>
        </w:numPr>
        <w:spacing w:after="0" w:line="240" w:lineRule="auto"/>
        <w:rPr>
          <w:rFonts w:eastAsia="Calibri"/>
          <w:sz w:val="26"/>
          <w:szCs w:val="26"/>
          <w:lang w:eastAsia="x-none"/>
        </w:rPr>
      </w:pPr>
      <w:r w:rsidRPr="00296148">
        <w:rPr>
          <w:rFonts w:asciiTheme="minorHAnsi" w:eastAsia="Times New Roman" w:hAnsiTheme="minorHAnsi" w:cs="Times New Roman"/>
          <w:position w:val="-12"/>
          <w:sz w:val="22"/>
        </w:rPr>
        <w:object w:dxaOrig="2760" w:dyaOrig="420">
          <v:shape id="_x0000_i1025" type="#_x0000_t75" style="width:146.25pt;height:22.5pt" o:ole="">
            <v:imagedata r:id="rId10" o:title=""/>
          </v:shape>
          <o:OLEObject Type="Embed" ProgID="Equation.DSMT4" ShapeID="_x0000_i1025" DrawAspect="Content" ObjectID="_1696499610" r:id="rId11"/>
        </w:object>
      </w:r>
    </w:p>
    <w:p w:rsidR="00A53FC8" w:rsidRPr="005331CA" w:rsidRDefault="00F863A9" w:rsidP="005331CA">
      <w:pPr>
        <w:pStyle w:val="ListParagraph"/>
        <w:numPr>
          <w:ilvl w:val="0"/>
          <w:numId w:val="3"/>
        </w:numPr>
        <w:spacing w:after="0" w:line="240" w:lineRule="auto"/>
        <w:rPr>
          <w:rFonts w:eastAsia="Calibri"/>
          <w:sz w:val="26"/>
          <w:szCs w:val="26"/>
          <w:lang w:eastAsia="x-none"/>
        </w:rPr>
      </w:pPr>
      <w:r w:rsidRPr="00F863A9">
        <w:rPr>
          <w:rFonts w:asciiTheme="minorHAnsi" w:eastAsia="Times New Roman" w:hAnsiTheme="minorHAnsi" w:cs="Times New Roman"/>
          <w:position w:val="-18"/>
          <w:sz w:val="22"/>
        </w:rPr>
        <w:object w:dxaOrig="2880" w:dyaOrig="480">
          <v:shape id="_x0000_i1026" type="#_x0000_t75" style="width:2in;height:24pt" o:ole="">
            <v:imagedata r:id="rId12" o:title=""/>
          </v:shape>
          <o:OLEObject Type="Embed" ProgID="Equation.DSMT4" ShapeID="_x0000_i1026" DrawAspect="Content" ObjectID="_1696499611" r:id="rId13"/>
        </w:object>
      </w:r>
    </w:p>
    <w:p w:rsidR="0031009E" w:rsidRPr="005331CA" w:rsidRDefault="005331CA" w:rsidP="0031009E">
      <w:pPr>
        <w:pStyle w:val="ListParagraph"/>
        <w:numPr>
          <w:ilvl w:val="0"/>
          <w:numId w:val="3"/>
        </w:numPr>
        <w:spacing w:after="0" w:line="240" w:lineRule="auto"/>
        <w:rPr>
          <w:rFonts w:eastAsia="Calibri"/>
          <w:sz w:val="26"/>
          <w:szCs w:val="26"/>
          <w:lang w:eastAsia="x-none"/>
        </w:rPr>
      </w:pPr>
      <w:r w:rsidRPr="00296148">
        <w:rPr>
          <w:rFonts w:asciiTheme="minorHAnsi" w:eastAsia="Times New Roman" w:hAnsiTheme="minorHAnsi" w:cs="Times New Roman"/>
          <w:position w:val="-30"/>
          <w:sz w:val="22"/>
        </w:rPr>
        <w:object w:dxaOrig="1520" w:dyaOrig="760">
          <v:shape id="_x0000_i1027" type="#_x0000_t75" style="width:76.5pt;height:37.5pt" o:ole="">
            <v:imagedata r:id="rId14" o:title=""/>
          </v:shape>
          <o:OLEObject Type="Embed" ProgID="Equation.DSMT4" ShapeID="_x0000_i1027" DrawAspect="Content" ObjectID="_1696499612" r:id="rId15"/>
        </w:object>
      </w:r>
    </w:p>
    <w:p w:rsidR="005331CA" w:rsidRDefault="005331CA" w:rsidP="0031009E">
      <w:pPr>
        <w:pStyle w:val="ListParagraph"/>
        <w:numPr>
          <w:ilvl w:val="0"/>
          <w:numId w:val="3"/>
        </w:numPr>
        <w:spacing w:after="0" w:line="240" w:lineRule="auto"/>
        <w:rPr>
          <w:rFonts w:eastAsia="Calibri"/>
          <w:sz w:val="26"/>
          <w:szCs w:val="26"/>
          <w:lang w:eastAsia="x-none"/>
        </w:rPr>
      </w:pPr>
      <w:r>
        <w:rPr>
          <w:rFonts w:ascii="Calibri" w:eastAsia="Calibri" w:hAnsi="Calibri"/>
          <w:noProof/>
          <w:position w:val="-28"/>
          <w:sz w:val="22"/>
        </w:rPr>
        <w:drawing>
          <wp:inline distT="0" distB="0" distL="0" distR="0" wp14:anchorId="1D34CCA4" wp14:editId="0D9B7531">
            <wp:extent cx="981075" cy="466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1CA" w:rsidRPr="005331CA" w:rsidRDefault="005331CA" w:rsidP="0031009E">
      <w:pPr>
        <w:pStyle w:val="ListParagraph"/>
        <w:numPr>
          <w:ilvl w:val="0"/>
          <w:numId w:val="3"/>
        </w:numPr>
        <w:spacing w:after="0" w:line="240" w:lineRule="auto"/>
        <w:rPr>
          <w:rFonts w:eastAsia="Calibri"/>
          <w:sz w:val="26"/>
          <w:szCs w:val="26"/>
          <w:lang w:eastAsia="x-none"/>
        </w:rPr>
      </w:pPr>
      <w:r w:rsidRPr="00296148">
        <w:rPr>
          <w:rFonts w:eastAsia="Calibri"/>
          <w:position w:val="-28"/>
        </w:rPr>
        <w:object w:dxaOrig="1579" w:dyaOrig="660">
          <v:shape id="_x0000_i1028" type="#_x0000_t75" style="width:78.75pt;height:33pt" o:ole="">
            <v:imagedata r:id="rId17" o:title=""/>
          </v:shape>
          <o:OLEObject Type="Embed" ProgID="Equation.DSMT4" ShapeID="_x0000_i1028" DrawAspect="Content" ObjectID="_1696499613" r:id="rId18"/>
        </w:object>
      </w:r>
    </w:p>
    <w:p w:rsidR="005331CA" w:rsidRPr="005331CA" w:rsidRDefault="005331CA" w:rsidP="0031009E">
      <w:pPr>
        <w:pStyle w:val="ListParagraph"/>
        <w:numPr>
          <w:ilvl w:val="0"/>
          <w:numId w:val="3"/>
        </w:numPr>
        <w:spacing w:after="0" w:line="240" w:lineRule="auto"/>
        <w:rPr>
          <w:rFonts w:eastAsia="Calibri"/>
          <w:sz w:val="26"/>
          <w:szCs w:val="26"/>
          <w:lang w:eastAsia="x-none"/>
        </w:rPr>
      </w:pPr>
      <w:r w:rsidRPr="005331CA">
        <w:rPr>
          <w:rFonts w:eastAsia="Calibri"/>
          <w:position w:val="-10"/>
        </w:rPr>
        <w:object w:dxaOrig="2220" w:dyaOrig="440">
          <v:shape id="_x0000_i1029" type="#_x0000_t75" style="width:111pt;height:21.75pt" o:ole="">
            <v:imagedata r:id="rId19" o:title=""/>
          </v:shape>
          <o:OLEObject Type="Embed" ProgID="Equation.DSMT4" ShapeID="_x0000_i1029" DrawAspect="Content" ObjectID="_1696499614" r:id="rId20"/>
        </w:object>
      </w:r>
    </w:p>
    <w:p w:rsidR="005331CA" w:rsidRPr="005331CA" w:rsidRDefault="005331CA" w:rsidP="0031009E">
      <w:pPr>
        <w:pStyle w:val="ListParagraph"/>
        <w:numPr>
          <w:ilvl w:val="0"/>
          <w:numId w:val="3"/>
        </w:numPr>
        <w:spacing w:after="0" w:line="240" w:lineRule="auto"/>
        <w:rPr>
          <w:rFonts w:eastAsia="Calibri"/>
          <w:sz w:val="26"/>
          <w:szCs w:val="26"/>
          <w:lang w:eastAsia="x-none"/>
        </w:rPr>
      </w:pPr>
      <w:r w:rsidRPr="005331CA">
        <w:rPr>
          <w:rFonts w:eastAsia="Calibri"/>
          <w:position w:val="-28"/>
        </w:rPr>
        <w:object w:dxaOrig="2520" w:dyaOrig="660">
          <v:shape id="_x0000_i1030" type="#_x0000_t75" style="width:126pt;height:33pt" o:ole="">
            <v:imagedata r:id="rId21" o:title=""/>
          </v:shape>
          <o:OLEObject Type="Embed" ProgID="Equation.DSMT4" ShapeID="_x0000_i1030" DrawAspect="Content" ObjectID="_1696499615" r:id="rId22"/>
        </w:object>
      </w:r>
    </w:p>
    <w:bookmarkStart w:id="0" w:name="MTBlankEqn"/>
    <w:p w:rsidR="005331CA" w:rsidRDefault="005331CA" w:rsidP="0031009E">
      <w:pPr>
        <w:pStyle w:val="ListParagraph"/>
        <w:numPr>
          <w:ilvl w:val="0"/>
          <w:numId w:val="3"/>
        </w:numPr>
        <w:spacing w:after="0" w:line="240" w:lineRule="auto"/>
        <w:rPr>
          <w:rFonts w:eastAsia="Calibri"/>
          <w:sz w:val="26"/>
          <w:szCs w:val="26"/>
          <w:lang w:eastAsia="x-none"/>
        </w:rPr>
      </w:pPr>
      <w:r w:rsidRPr="00296148">
        <w:rPr>
          <w:rFonts w:eastAsia="Calibri"/>
          <w:position w:val="-20"/>
        </w:rPr>
        <w:object w:dxaOrig="3000" w:dyaOrig="600">
          <v:shape id="_x0000_i1031" type="#_x0000_t75" style="width:149.25pt;height:30pt" o:ole="">
            <v:imagedata r:id="rId23" o:title=""/>
          </v:shape>
          <o:OLEObject Type="Embed" ProgID="Equation.DSMT4" ShapeID="_x0000_i1031" DrawAspect="Content" ObjectID="_1696499616" r:id="rId24"/>
        </w:object>
      </w:r>
      <w:bookmarkEnd w:id="0"/>
    </w:p>
    <w:p w:rsidR="005331CA" w:rsidRPr="00A53FC8" w:rsidRDefault="005331CA" w:rsidP="0031009E">
      <w:pPr>
        <w:pStyle w:val="ListParagraph"/>
        <w:numPr>
          <w:ilvl w:val="0"/>
          <w:numId w:val="3"/>
        </w:numPr>
        <w:spacing w:after="0" w:line="240" w:lineRule="auto"/>
        <w:rPr>
          <w:rFonts w:eastAsia="Calibri"/>
          <w:sz w:val="26"/>
          <w:szCs w:val="26"/>
          <w:lang w:eastAsia="x-none"/>
        </w:rPr>
      </w:pPr>
      <w:r w:rsidRPr="00296148">
        <w:rPr>
          <w:rFonts w:asciiTheme="minorHAnsi" w:eastAsia="Times New Roman" w:hAnsiTheme="minorHAnsi" w:cs="Times New Roman"/>
          <w:position w:val="-28"/>
          <w:sz w:val="22"/>
        </w:rPr>
        <w:object w:dxaOrig="1579" w:dyaOrig="800">
          <v:shape id="_x0000_i1032" type="#_x0000_t75" style="width:78.75pt;height:39.75pt" o:ole="">
            <v:imagedata r:id="rId25" o:title=""/>
          </v:shape>
          <o:OLEObject Type="Embed" ProgID="Equation.DSMT4" ShapeID="_x0000_i1032" DrawAspect="Content" ObjectID="_1696499617" r:id="rId26"/>
        </w:object>
      </w:r>
    </w:p>
    <w:p w:rsidR="00A53FC8" w:rsidRPr="0031009E" w:rsidRDefault="00370E84" w:rsidP="0031009E">
      <w:pPr>
        <w:pStyle w:val="ListParagraph"/>
        <w:numPr>
          <w:ilvl w:val="0"/>
          <w:numId w:val="3"/>
        </w:numPr>
        <w:spacing w:after="0" w:line="240" w:lineRule="auto"/>
        <w:rPr>
          <w:rFonts w:eastAsia="Calibri"/>
          <w:sz w:val="26"/>
          <w:szCs w:val="26"/>
          <w:lang w:eastAsia="x-none"/>
        </w:rPr>
      </w:pPr>
      <w:r w:rsidRPr="00370E84">
        <w:rPr>
          <w:rFonts w:eastAsia="Calibri"/>
          <w:position w:val="-12"/>
          <w:sz w:val="26"/>
          <w:szCs w:val="26"/>
          <w:lang w:eastAsia="x-none"/>
        </w:rPr>
        <w:object w:dxaOrig="2260" w:dyaOrig="560">
          <v:shape id="_x0000_i1033" type="#_x0000_t75" style="width:113.25pt;height:27.75pt" o:ole="">
            <v:imagedata r:id="rId27" o:title=""/>
          </v:shape>
          <o:OLEObject Type="Embed" ProgID="Equation.DSMT4" ShapeID="_x0000_i1033" DrawAspect="Content" ObjectID="_1696499618" r:id="rId28"/>
        </w:object>
      </w:r>
      <w:r>
        <w:rPr>
          <w:rFonts w:eastAsia="Calibri"/>
          <w:sz w:val="26"/>
          <w:szCs w:val="26"/>
          <w:lang w:eastAsia="x-none"/>
        </w:rPr>
        <w:t xml:space="preserve"> </w:t>
      </w:r>
    </w:p>
    <w:p w:rsidR="0031009E" w:rsidRPr="00197964" w:rsidRDefault="0031009E" w:rsidP="0031009E">
      <w:pPr>
        <w:spacing w:after="0" w:line="240" w:lineRule="auto"/>
        <w:contextualSpacing/>
        <w:rPr>
          <w:rFonts w:eastAsia="Calibri"/>
          <w:sz w:val="26"/>
          <w:szCs w:val="26"/>
          <w:lang w:eastAsia="x-none"/>
        </w:rPr>
      </w:pPr>
      <w:r w:rsidRPr="00197964">
        <w:rPr>
          <w:rFonts w:eastAsia="Calibri"/>
          <w:sz w:val="26"/>
          <w:szCs w:val="26"/>
          <w:lang w:eastAsia="x-none"/>
        </w:rPr>
        <w:t xml:space="preserve"> </w:t>
      </w:r>
    </w:p>
    <w:p w:rsidR="0031009E" w:rsidRDefault="003F5B0F" w:rsidP="0031009E">
      <w:pPr>
        <w:ind w:left="360"/>
      </w:pPr>
      <w:r w:rsidRPr="003F5B0F">
        <w:rPr>
          <w:position w:val="-10"/>
        </w:rPr>
        <w:object w:dxaOrig="2439" w:dyaOrig="440">
          <v:shape id="_x0000_i1036" type="#_x0000_t75" style="width:122.25pt;height:21.75pt" o:ole="">
            <v:imagedata r:id="rId29" o:title=""/>
          </v:shape>
          <o:OLEObject Type="Embed" ProgID="Equation.DSMT4" ShapeID="_x0000_i1036" DrawAspect="Content" ObjectID="_1696499619" r:id="rId30"/>
        </w:object>
      </w:r>
      <w:r>
        <w:t xml:space="preserve"> </w:t>
      </w:r>
    </w:p>
    <w:p w:rsidR="00290EFC" w:rsidRDefault="00BB4712" w:rsidP="0031009E">
      <w:pPr>
        <w:ind w:left="360"/>
      </w:pPr>
      <w:r w:rsidRPr="00290EFC">
        <w:rPr>
          <w:position w:val="-24"/>
        </w:rPr>
        <w:object w:dxaOrig="2880" w:dyaOrig="720">
          <v:shape id="_x0000_i1037" type="#_x0000_t75" style="width:2in;height:36pt" o:ole="">
            <v:imagedata r:id="rId31" o:title=""/>
          </v:shape>
          <o:OLEObject Type="Embed" ProgID="Equation.DSMT4" ShapeID="_x0000_i1037" DrawAspect="Content" ObjectID="_1696499620" r:id="rId32"/>
        </w:object>
      </w:r>
      <w:r w:rsidR="00290EFC">
        <w:t xml:space="preserve"> </w:t>
      </w:r>
    </w:p>
    <w:p w:rsidR="00B30DEF" w:rsidRPr="00296148" w:rsidRDefault="00EB3420" w:rsidP="00B30DEF">
      <w:pPr>
        <w:tabs>
          <w:tab w:val="left" w:pos="426"/>
        </w:tabs>
        <w:spacing w:after="200" w:line="276" w:lineRule="auto"/>
        <w:jc w:val="both"/>
        <w:rPr>
          <w:rFonts w:eastAsia="Calibri"/>
        </w:rPr>
      </w:pPr>
      <w:r w:rsidRPr="00B30DEF">
        <w:rPr>
          <w:b/>
        </w:rPr>
        <w:t>Bài 2:</w:t>
      </w:r>
      <w:r>
        <w:t xml:space="preserve"> </w:t>
      </w:r>
      <w:r w:rsidR="00B30DEF" w:rsidRPr="00296148">
        <w:rPr>
          <w:rFonts w:eastAsia="Calibri"/>
        </w:rPr>
        <w:t xml:space="preserve">Cho biểu thức: </w:t>
      </w:r>
      <w:r w:rsidR="00B30DEF" w:rsidRPr="00296148">
        <w:rPr>
          <w:rFonts w:eastAsia="Calibri"/>
          <w:position w:val="-28"/>
        </w:rPr>
        <w:object w:dxaOrig="1116" w:dyaOrig="720">
          <v:shape id="_x0000_i1038" type="#_x0000_t75" style="width:55.5pt;height:36.75pt" o:ole="">
            <v:imagedata r:id="rId33" o:title=""/>
          </v:shape>
          <o:OLEObject Type="Embed" ProgID="Equation.DSMT4" ShapeID="_x0000_i1038" DrawAspect="Content" ObjectID="_1696499621" r:id="rId34"/>
        </w:object>
      </w:r>
      <w:r w:rsidR="00B30DEF" w:rsidRPr="00296148">
        <w:rPr>
          <w:rFonts w:eastAsia="Calibri"/>
        </w:rPr>
        <w:t xml:space="preserve"> và </w:t>
      </w:r>
      <w:r w:rsidR="00B30DEF" w:rsidRPr="00296148">
        <w:rPr>
          <w:rFonts w:eastAsia="Calibri"/>
          <w:position w:val="-28"/>
        </w:rPr>
        <w:object w:dxaOrig="2676" w:dyaOrig="720">
          <v:shape id="_x0000_i1039" type="#_x0000_t75" style="width:134.25pt;height:36.75pt" o:ole="">
            <v:imagedata r:id="rId35" o:title=""/>
          </v:shape>
          <o:OLEObject Type="Embed" ProgID="Equation.DSMT4" ShapeID="_x0000_i1039" DrawAspect="Content" ObjectID="_1696499622" r:id="rId36"/>
        </w:object>
      </w:r>
      <w:r w:rsidR="00B30DEF" w:rsidRPr="00296148">
        <w:rPr>
          <w:rFonts w:eastAsia="Calibri"/>
        </w:rPr>
        <w:t xml:space="preserve"> </w:t>
      </w:r>
    </w:p>
    <w:p w:rsidR="00B30DEF" w:rsidRPr="00296148" w:rsidRDefault="00B30DEF" w:rsidP="00B30DEF">
      <w:pPr>
        <w:tabs>
          <w:tab w:val="left" w:pos="426"/>
        </w:tabs>
        <w:spacing w:after="200" w:line="276" w:lineRule="auto"/>
        <w:jc w:val="both"/>
        <w:rPr>
          <w:rFonts w:eastAsia="Calibri"/>
        </w:rPr>
      </w:pPr>
      <w:r w:rsidRPr="00296148">
        <w:rPr>
          <w:rFonts w:eastAsia="Calibri"/>
        </w:rPr>
        <w:tab/>
        <w:t>a) Tìm điều kiện của x để A và B đều có nghĩa</w:t>
      </w:r>
    </w:p>
    <w:p w:rsidR="00B30DEF" w:rsidRPr="00296148" w:rsidRDefault="00B30DEF" w:rsidP="00B30DEF">
      <w:pPr>
        <w:tabs>
          <w:tab w:val="left" w:pos="426"/>
        </w:tabs>
        <w:spacing w:after="200" w:line="276" w:lineRule="auto"/>
        <w:jc w:val="both"/>
        <w:rPr>
          <w:rFonts w:eastAsia="Calibri"/>
        </w:rPr>
      </w:pPr>
      <w:r w:rsidRPr="00296148">
        <w:rPr>
          <w:rFonts w:eastAsia="Calibri"/>
        </w:rPr>
        <w:tab/>
        <w:t>b) Tính giá trị của A khi x = 9</w:t>
      </w:r>
    </w:p>
    <w:p w:rsidR="00B30DEF" w:rsidRPr="00296148" w:rsidRDefault="00B30DEF" w:rsidP="00B30DEF">
      <w:pPr>
        <w:tabs>
          <w:tab w:val="left" w:pos="426"/>
        </w:tabs>
        <w:spacing w:after="200" w:line="276" w:lineRule="auto"/>
        <w:jc w:val="both"/>
        <w:rPr>
          <w:rFonts w:eastAsia="Calibri"/>
        </w:rPr>
      </w:pPr>
      <w:r w:rsidRPr="00296148">
        <w:rPr>
          <w:rFonts w:eastAsia="Calibri"/>
        </w:rPr>
        <w:tab/>
        <w:t>c) Rút gọn biểu thức P = A.B</w:t>
      </w:r>
    </w:p>
    <w:p w:rsidR="00797E10" w:rsidRPr="002852C3" w:rsidRDefault="00B30DEF" w:rsidP="00797E10">
      <w:pPr>
        <w:spacing w:line="360" w:lineRule="auto"/>
        <w:jc w:val="both"/>
      </w:pPr>
      <w:r w:rsidRPr="00797E10">
        <w:rPr>
          <w:b/>
        </w:rPr>
        <w:lastRenderedPageBreak/>
        <w:t>Bài 3:</w:t>
      </w:r>
      <w:r>
        <w:t xml:space="preserve"> </w:t>
      </w:r>
      <w:r w:rsidR="00797E10" w:rsidRPr="002852C3">
        <w:t xml:space="preserve">Cho biểu thức </w:t>
      </w:r>
      <w:r w:rsidR="00797E10" w:rsidRPr="002852C3">
        <w:rPr>
          <w:position w:val="-34"/>
        </w:rPr>
        <w:object w:dxaOrig="3700" w:dyaOrig="800">
          <v:shape id="_x0000_i1045" type="#_x0000_t75" style="width:185.25pt;height:39.75pt" o:ole="">
            <v:imagedata r:id="rId37" o:title=""/>
          </v:shape>
          <o:OLEObject Type="Embed" ProgID="Equation.DSMT4" ShapeID="_x0000_i1045" DrawAspect="Content" ObjectID="_1696499623" r:id="rId38"/>
        </w:object>
      </w:r>
      <w:r w:rsidR="00797E10" w:rsidRPr="002852C3">
        <w:t xml:space="preserve">  </w:t>
      </w:r>
    </w:p>
    <w:p w:rsidR="00797E10" w:rsidRDefault="00797E10" w:rsidP="00797E10">
      <w:pPr>
        <w:spacing w:line="360" w:lineRule="auto"/>
        <w:ind w:left="426"/>
        <w:jc w:val="both"/>
      </w:pPr>
      <w:r w:rsidRPr="002852C3">
        <w:t xml:space="preserve">a) </w:t>
      </w:r>
      <w:r>
        <w:t>Tìm điều kiện để A xác định</w:t>
      </w:r>
    </w:p>
    <w:p w:rsidR="00797E10" w:rsidRPr="002852C3" w:rsidRDefault="00797E10" w:rsidP="00797E10">
      <w:pPr>
        <w:spacing w:line="360" w:lineRule="auto"/>
        <w:ind w:left="426"/>
        <w:jc w:val="both"/>
      </w:pPr>
      <w:r>
        <w:t xml:space="preserve">b) </w:t>
      </w:r>
      <w:r w:rsidRPr="002852C3">
        <w:t>Rút gọn biểu thức A.</w:t>
      </w:r>
    </w:p>
    <w:p w:rsidR="00797E10" w:rsidRPr="002852C3" w:rsidRDefault="00797E10" w:rsidP="00797E10">
      <w:pPr>
        <w:spacing w:line="360" w:lineRule="auto"/>
        <w:ind w:left="426"/>
        <w:jc w:val="both"/>
      </w:pPr>
      <w:r>
        <w:t>c</w:t>
      </w:r>
      <w:r w:rsidRPr="002852C3">
        <w:t xml:space="preserve">) Tính </w:t>
      </w:r>
      <w:r>
        <w:t xml:space="preserve">giá trị của biểu thức </w:t>
      </w:r>
      <w:r w:rsidRPr="002852C3">
        <w:t xml:space="preserve">A khi </w:t>
      </w:r>
      <w:r w:rsidRPr="002852C3">
        <w:rPr>
          <w:position w:val="-8"/>
        </w:rPr>
        <w:object w:dxaOrig="1180" w:dyaOrig="360">
          <v:shape id="_x0000_i1046" type="#_x0000_t75" style="width:60pt;height:18pt" o:ole="">
            <v:imagedata r:id="rId39" o:title=""/>
          </v:shape>
          <o:OLEObject Type="Embed" ProgID="Equation.DSMT4" ShapeID="_x0000_i1046" DrawAspect="Content" ObjectID="_1696499624" r:id="rId40"/>
        </w:object>
      </w:r>
      <w:r>
        <w:t>.</w:t>
      </w:r>
    </w:p>
    <w:p w:rsidR="00ED43E6" w:rsidRPr="00296148" w:rsidRDefault="00ED43E6" w:rsidP="00ED43E6">
      <w:pPr>
        <w:spacing w:after="200" w:line="276" w:lineRule="auto"/>
        <w:jc w:val="both"/>
        <w:rPr>
          <w:rFonts w:eastAsia="Calibri"/>
        </w:rPr>
      </w:pPr>
      <w:r w:rsidRPr="00ED43E6">
        <w:rPr>
          <w:b/>
        </w:rPr>
        <w:t>Bài 4:</w:t>
      </w:r>
      <w:r>
        <w:t xml:space="preserve"> </w:t>
      </w:r>
      <w:r w:rsidRPr="00296148">
        <w:rPr>
          <w:rFonts w:eastAsia="Calibri"/>
        </w:rPr>
        <w:t xml:space="preserve">Cho biểu thức: </w:t>
      </w:r>
      <w:r w:rsidRPr="00296148">
        <w:rPr>
          <w:rFonts w:eastAsia="Calibri"/>
          <w:position w:val="-34"/>
        </w:rPr>
        <w:object w:dxaOrig="4020" w:dyaOrig="800">
          <v:shape id="_x0000_i1048" type="#_x0000_t75" style="width:200.25pt;height:39.75pt" o:ole="">
            <v:imagedata r:id="rId41" o:title=""/>
          </v:shape>
          <o:OLEObject Type="Embed" ProgID="Equation.DSMT4" ShapeID="_x0000_i1048" DrawAspect="Content" ObjectID="_1696499625" r:id="rId42"/>
        </w:object>
      </w:r>
      <w:r w:rsidRPr="00296148">
        <w:rPr>
          <w:rFonts w:eastAsia="Calibri"/>
        </w:rPr>
        <w:t xml:space="preserve"> </w:t>
      </w:r>
    </w:p>
    <w:p w:rsidR="00ED43E6" w:rsidRDefault="00ED43E6" w:rsidP="00ED43E6">
      <w:pPr>
        <w:tabs>
          <w:tab w:val="left" w:pos="426"/>
        </w:tabs>
        <w:spacing w:after="200" w:line="276" w:lineRule="auto"/>
        <w:ind w:left="426"/>
        <w:jc w:val="both"/>
        <w:rPr>
          <w:rFonts w:eastAsia="Calibri"/>
        </w:rPr>
      </w:pPr>
      <w:r w:rsidRPr="00296148">
        <w:rPr>
          <w:rFonts w:eastAsia="Calibri"/>
        </w:rPr>
        <w:t>a)</w:t>
      </w:r>
      <w:r>
        <w:rPr>
          <w:rFonts w:eastAsia="Calibri"/>
        </w:rPr>
        <w:t xml:space="preserve"> </w:t>
      </w:r>
      <w:r w:rsidR="00BC3C1C">
        <w:rPr>
          <w:rFonts w:eastAsia="Calibri"/>
        </w:rPr>
        <w:t>T</w:t>
      </w:r>
      <w:r>
        <w:rPr>
          <w:rFonts w:eastAsia="Calibri"/>
        </w:rPr>
        <w:t>ìm điều kiện xác định của biểu thức P</w:t>
      </w:r>
    </w:p>
    <w:p w:rsidR="00ED43E6" w:rsidRPr="00296148" w:rsidRDefault="00ED43E6" w:rsidP="00ED43E6">
      <w:pPr>
        <w:tabs>
          <w:tab w:val="left" w:pos="426"/>
        </w:tabs>
        <w:spacing w:after="200" w:line="276" w:lineRule="auto"/>
        <w:ind w:left="426"/>
        <w:jc w:val="both"/>
        <w:rPr>
          <w:rFonts w:eastAsia="Calibri"/>
        </w:rPr>
      </w:pPr>
      <w:r>
        <w:rPr>
          <w:rFonts w:eastAsia="Calibri"/>
        </w:rPr>
        <w:t>b)</w:t>
      </w:r>
      <w:r w:rsidRPr="00296148">
        <w:rPr>
          <w:rFonts w:eastAsia="Calibri"/>
        </w:rPr>
        <w:t xml:space="preserve"> Rút gọn biểu thức P.</w:t>
      </w:r>
    </w:p>
    <w:p w:rsidR="00ED43E6" w:rsidRDefault="00ED43E6" w:rsidP="00ED43E6">
      <w:pPr>
        <w:tabs>
          <w:tab w:val="left" w:pos="426"/>
        </w:tabs>
        <w:spacing w:after="200" w:line="276" w:lineRule="auto"/>
        <w:ind w:left="426"/>
        <w:jc w:val="both"/>
        <w:rPr>
          <w:rFonts w:eastAsia="Calibri"/>
        </w:rPr>
      </w:pPr>
      <w:r>
        <w:rPr>
          <w:rFonts w:eastAsia="Calibri"/>
        </w:rPr>
        <w:t>c</w:t>
      </w:r>
      <w:r w:rsidRPr="00296148">
        <w:rPr>
          <w:rFonts w:eastAsia="Calibri"/>
        </w:rPr>
        <w:t xml:space="preserve">) Tìm </w:t>
      </w:r>
      <w:r>
        <w:rPr>
          <w:rFonts w:eastAsia="Calibri"/>
        </w:rPr>
        <w:t xml:space="preserve">số nguyên </w:t>
      </w:r>
      <w:r w:rsidRPr="00296148">
        <w:rPr>
          <w:rFonts w:eastAsia="Calibri"/>
        </w:rPr>
        <w:t xml:space="preserve">x để </w:t>
      </w:r>
      <w:r>
        <w:rPr>
          <w:rFonts w:eastAsia="Calibri"/>
        </w:rPr>
        <w:t>P nhận giá trị nguyên</w:t>
      </w:r>
    </w:p>
    <w:p w:rsidR="00ED43E6" w:rsidRPr="00296148" w:rsidRDefault="00ED43E6" w:rsidP="00ED43E6">
      <w:pPr>
        <w:tabs>
          <w:tab w:val="left" w:pos="426"/>
        </w:tabs>
        <w:spacing w:after="200" w:line="276" w:lineRule="auto"/>
        <w:ind w:left="426"/>
        <w:jc w:val="both"/>
        <w:rPr>
          <w:rFonts w:eastAsia="Calibri"/>
        </w:rPr>
      </w:pPr>
      <w:r>
        <w:rPr>
          <w:rFonts w:eastAsia="Calibri"/>
        </w:rPr>
        <w:t>d) Tìm số hữu tỉ x để P nhận giá trị nguyên</w:t>
      </w:r>
      <w:bookmarkStart w:id="1" w:name="_GoBack"/>
      <w:bookmarkEnd w:id="1"/>
    </w:p>
    <w:p w:rsidR="00ED43E6" w:rsidRPr="00296148" w:rsidRDefault="00ED43E6" w:rsidP="00ED43E6">
      <w:pPr>
        <w:tabs>
          <w:tab w:val="left" w:pos="426"/>
        </w:tabs>
        <w:spacing w:after="200" w:line="276" w:lineRule="auto"/>
        <w:ind w:left="426"/>
        <w:jc w:val="both"/>
        <w:rPr>
          <w:rFonts w:eastAsia="Calibri"/>
        </w:rPr>
      </w:pPr>
      <w:r>
        <w:rPr>
          <w:rFonts w:eastAsia="Calibri"/>
        </w:rPr>
        <w:t>e</w:t>
      </w:r>
      <w:r w:rsidRPr="00296148">
        <w:rPr>
          <w:rFonts w:eastAsia="Calibri"/>
        </w:rPr>
        <w:t xml:space="preserve">) Tìm giá trị nhỏ nhất của biểu thức P </w:t>
      </w:r>
    </w:p>
    <w:p w:rsidR="001379F3" w:rsidRDefault="001379F3" w:rsidP="001379F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Dạng giải phương trình vô tỷ</w:t>
      </w:r>
    </w:p>
    <w:p w:rsidR="00B30DEF" w:rsidRPr="002852C3" w:rsidRDefault="00B30DEF" w:rsidP="00B30DEF">
      <w:pPr>
        <w:spacing w:before="120"/>
        <w:jc w:val="both"/>
      </w:pPr>
      <w:r>
        <w:t>Giải các phương trình</w:t>
      </w:r>
      <w:r w:rsidRPr="002852C3">
        <w:t xml:space="preserve"> </w:t>
      </w:r>
    </w:p>
    <w:p w:rsidR="00B30DEF" w:rsidRPr="002852C3" w:rsidRDefault="00B30DEF" w:rsidP="00B30DEF">
      <w:pPr>
        <w:numPr>
          <w:ilvl w:val="0"/>
          <w:numId w:val="6"/>
        </w:numPr>
        <w:spacing w:before="120" w:after="0" w:line="240" w:lineRule="auto"/>
        <w:jc w:val="both"/>
      </w:pPr>
      <w:r w:rsidRPr="002852C3">
        <w:rPr>
          <w:position w:val="-8"/>
        </w:rPr>
        <w:object w:dxaOrig="1040" w:dyaOrig="360">
          <v:shape id="_x0000_i1040" type="#_x0000_t75" style="width:51.75pt;height:18pt" o:ole="">
            <v:imagedata r:id="rId43" o:title=""/>
          </v:shape>
          <o:OLEObject Type="Embed" ProgID="Equation.DSMT4" ShapeID="_x0000_i1040" DrawAspect="Content" ObjectID="_1696499626" r:id="rId44"/>
        </w:object>
      </w:r>
      <w:r w:rsidRPr="002852C3">
        <w:t xml:space="preserve"> </w:t>
      </w:r>
    </w:p>
    <w:p w:rsidR="00B30DEF" w:rsidRDefault="00B30DEF" w:rsidP="00B30DEF">
      <w:pPr>
        <w:numPr>
          <w:ilvl w:val="0"/>
          <w:numId w:val="6"/>
        </w:numPr>
        <w:spacing w:before="120" w:after="0" w:line="240" w:lineRule="auto"/>
        <w:jc w:val="both"/>
      </w:pPr>
      <w:r w:rsidRPr="002852C3">
        <w:rPr>
          <w:position w:val="-24"/>
        </w:rPr>
        <w:object w:dxaOrig="3720" w:dyaOrig="620">
          <v:shape id="_x0000_i1041" type="#_x0000_t75" style="width:186pt;height:30.75pt" o:ole="">
            <v:imagedata r:id="rId45" o:title=""/>
          </v:shape>
          <o:OLEObject Type="Embed" ProgID="Equation.DSMT4" ShapeID="_x0000_i1041" DrawAspect="Content" ObjectID="_1696499627" r:id="rId46"/>
        </w:object>
      </w:r>
      <w:r w:rsidRPr="002852C3">
        <w:t xml:space="preserve"> </w:t>
      </w:r>
    </w:p>
    <w:p w:rsidR="0007770B" w:rsidRDefault="0007770B" w:rsidP="00B30DEF">
      <w:pPr>
        <w:numPr>
          <w:ilvl w:val="0"/>
          <w:numId w:val="6"/>
        </w:numPr>
        <w:spacing w:before="120" w:after="0" w:line="240" w:lineRule="auto"/>
        <w:jc w:val="both"/>
      </w:pPr>
      <w:r w:rsidRPr="002852C3">
        <w:rPr>
          <w:position w:val="-8"/>
        </w:rPr>
        <w:object w:dxaOrig="1840" w:dyaOrig="360">
          <v:shape id="_x0000_i1047" type="#_x0000_t75" style="width:92.25pt;height:18pt" o:ole="">
            <v:imagedata r:id="rId47" o:title=""/>
          </v:shape>
          <o:OLEObject Type="Embed" ProgID="Equation.DSMT4" ShapeID="_x0000_i1047" DrawAspect="Content" ObjectID="_1696499628" r:id="rId48"/>
        </w:object>
      </w:r>
    </w:p>
    <w:p w:rsidR="00585678" w:rsidRPr="002852C3" w:rsidRDefault="00585678" w:rsidP="00B30DEF">
      <w:pPr>
        <w:numPr>
          <w:ilvl w:val="0"/>
          <w:numId w:val="6"/>
        </w:numPr>
        <w:spacing w:before="120" w:after="0" w:line="240" w:lineRule="auto"/>
        <w:jc w:val="both"/>
      </w:pPr>
      <w:r w:rsidRPr="00296148">
        <w:rPr>
          <w:rFonts w:eastAsia="Calibri"/>
          <w:position w:val="-8"/>
        </w:rPr>
        <w:object w:dxaOrig="2016" w:dyaOrig="396">
          <v:shape id="_x0000_i1044" type="#_x0000_t75" style="width:100.5pt;height:20.25pt" o:ole="">
            <v:imagedata r:id="rId49" o:title=""/>
          </v:shape>
          <o:OLEObject Type="Embed" ProgID="Equation.DSMT4" ShapeID="_x0000_i1044" DrawAspect="Content" ObjectID="_1696499629" r:id="rId50"/>
        </w:object>
      </w:r>
    </w:p>
    <w:p w:rsidR="00B30DEF" w:rsidRDefault="00B30DEF" w:rsidP="00B30DEF">
      <w:pPr>
        <w:numPr>
          <w:ilvl w:val="0"/>
          <w:numId w:val="6"/>
        </w:numPr>
        <w:spacing w:before="120" w:after="0" w:line="240" w:lineRule="auto"/>
        <w:jc w:val="both"/>
      </w:pPr>
      <w:r w:rsidRPr="002852C3">
        <w:rPr>
          <w:position w:val="-10"/>
        </w:rPr>
        <w:object w:dxaOrig="3620" w:dyaOrig="440">
          <v:shape id="_x0000_i1042" type="#_x0000_t75" style="width:180.75pt;height:22.5pt" o:ole="">
            <v:imagedata r:id="rId51" o:title=""/>
          </v:shape>
          <o:OLEObject Type="Embed" ProgID="Equation.DSMT4" ShapeID="_x0000_i1042" DrawAspect="Content" ObjectID="_1696499630" r:id="rId52"/>
        </w:object>
      </w:r>
      <w:r w:rsidRPr="002852C3">
        <w:t xml:space="preserve"> </w:t>
      </w:r>
    </w:p>
    <w:p w:rsidR="00A65C45" w:rsidRPr="002852C3" w:rsidRDefault="00A65C45" w:rsidP="00B30DEF">
      <w:pPr>
        <w:numPr>
          <w:ilvl w:val="0"/>
          <w:numId w:val="6"/>
        </w:numPr>
        <w:spacing w:before="120" w:after="0" w:line="240" w:lineRule="auto"/>
        <w:jc w:val="both"/>
      </w:pPr>
      <w:r w:rsidRPr="00296148">
        <w:rPr>
          <w:rFonts w:eastAsia="Calibri"/>
          <w:position w:val="-10"/>
        </w:rPr>
        <w:object w:dxaOrig="4392" w:dyaOrig="444">
          <v:shape id="_x0000_i1043" type="#_x0000_t75" style="width:219.75pt;height:22.5pt" o:ole="">
            <v:imagedata r:id="rId53" o:title=""/>
          </v:shape>
          <o:OLEObject Type="Embed" ProgID="Equation.DSMT4" ShapeID="_x0000_i1043" DrawAspect="Content" ObjectID="_1696499631" r:id="rId54"/>
        </w:object>
      </w:r>
    </w:p>
    <w:p w:rsidR="0031009E" w:rsidRDefault="0031009E" w:rsidP="0031009E">
      <w:pPr>
        <w:pStyle w:val="ListParagraph"/>
        <w:ind w:left="1080"/>
        <w:rPr>
          <w:b/>
        </w:rPr>
      </w:pPr>
    </w:p>
    <w:p w:rsidR="001379F3" w:rsidRDefault="001379F3" w:rsidP="001379F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Dạng</w:t>
      </w:r>
      <w:r w:rsidR="00801B84">
        <w:rPr>
          <w:b/>
        </w:rPr>
        <w:t xml:space="preserve"> bài tập sử dụng các hệ thức về cạnh và góc, cạnh và đường cao trong tam giác vuông, tỉ số lượng giác</w:t>
      </w:r>
      <w:r w:rsidR="000E348E">
        <w:rPr>
          <w:b/>
        </w:rPr>
        <w:t xml:space="preserve"> của góc nhọn</w:t>
      </w:r>
    </w:p>
    <w:p w:rsidR="00F03E37" w:rsidRPr="00296148" w:rsidRDefault="00B20897" w:rsidP="00F03E37">
      <w:pPr>
        <w:spacing w:after="200" w:line="276" w:lineRule="auto"/>
        <w:jc w:val="both"/>
        <w:rPr>
          <w:rFonts w:eastAsia="Calibri"/>
        </w:rPr>
      </w:pPr>
      <w:r>
        <w:rPr>
          <w:b/>
        </w:rPr>
        <w:t xml:space="preserve">Bài 1: </w:t>
      </w:r>
      <w:r w:rsidR="00F03E37" w:rsidRPr="00296148">
        <w:rPr>
          <w:rFonts w:eastAsia="Calibri"/>
        </w:rPr>
        <w:t>Cho tam giác ABC vuông ở A; AB = 3cm, AC = 4cm; đường cao AH.</w:t>
      </w:r>
    </w:p>
    <w:p w:rsidR="00F03E37" w:rsidRPr="00296148" w:rsidRDefault="00F03E37" w:rsidP="00F03E37">
      <w:pPr>
        <w:spacing w:after="200" w:line="276" w:lineRule="auto"/>
        <w:ind w:left="426"/>
        <w:jc w:val="both"/>
        <w:rPr>
          <w:rFonts w:eastAsia="Calibri"/>
        </w:rPr>
      </w:pPr>
      <w:r w:rsidRPr="00296148">
        <w:rPr>
          <w:rFonts w:eastAsia="Calibri"/>
        </w:rPr>
        <w:t>a) Giải tam giác vuông ABC</w:t>
      </w:r>
    </w:p>
    <w:p w:rsidR="00F03E37" w:rsidRPr="00296148" w:rsidRDefault="00F03E37" w:rsidP="00F03E37">
      <w:pPr>
        <w:spacing w:after="200" w:line="276" w:lineRule="auto"/>
        <w:ind w:left="426"/>
        <w:jc w:val="both"/>
        <w:rPr>
          <w:rFonts w:eastAsia="Calibri"/>
        </w:rPr>
      </w:pPr>
      <w:r w:rsidRPr="00296148">
        <w:rPr>
          <w:rFonts w:eastAsia="Calibri"/>
        </w:rPr>
        <w:t>b) Phân giác của góc A cắt BC tại E. Tính BE, CE.</w:t>
      </w:r>
    </w:p>
    <w:p w:rsidR="00F03E37" w:rsidRPr="00296148" w:rsidRDefault="00F03E37" w:rsidP="00F03E37">
      <w:pPr>
        <w:spacing w:after="200" w:line="276" w:lineRule="auto"/>
        <w:ind w:left="426"/>
        <w:jc w:val="both"/>
        <w:rPr>
          <w:rFonts w:eastAsia="Calibri"/>
        </w:rPr>
      </w:pPr>
      <w:r w:rsidRPr="00296148">
        <w:rPr>
          <w:rFonts w:eastAsia="Calibri"/>
        </w:rPr>
        <w:t>c) Gọi M và N theo thứ tự là hình chiếu của E trên các cạnh AB và AC. Tứ giác AMEN là hình gì?</w:t>
      </w:r>
    </w:p>
    <w:p w:rsidR="00F03E37" w:rsidRPr="00296148" w:rsidRDefault="00F03E37" w:rsidP="00F03E37">
      <w:pPr>
        <w:spacing w:after="200" w:line="276" w:lineRule="auto"/>
        <w:ind w:left="426"/>
        <w:jc w:val="both"/>
        <w:rPr>
          <w:rFonts w:eastAsia="Calibri"/>
        </w:rPr>
      </w:pPr>
      <w:r w:rsidRPr="00296148">
        <w:rPr>
          <w:rFonts w:eastAsia="Calibri"/>
        </w:rPr>
        <w:t>d) Tính diện tích của tứ giác AMEN</w:t>
      </w:r>
    </w:p>
    <w:p w:rsidR="00F03E37" w:rsidRPr="00296148" w:rsidRDefault="00F03E37" w:rsidP="00F03E37">
      <w:pPr>
        <w:spacing w:line="256" w:lineRule="auto"/>
        <w:jc w:val="both"/>
        <w:rPr>
          <w:rFonts w:eastAsia="Arial"/>
        </w:rPr>
      </w:pPr>
      <w:r>
        <w:rPr>
          <w:b/>
        </w:rPr>
        <w:lastRenderedPageBreak/>
        <w:t xml:space="preserve">Bài 2: </w:t>
      </w:r>
      <w:r w:rsidRPr="00296148">
        <w:rPr>
          <w:rFonts w:eastAsia="Arial"/>
        </w:rPr>
        <w:t xml:space="preserve">Cho </w:t>
      </w:r>
      <w:r w:rsidRPr="00296148">
        <w:rPr>
          <w:rFonts w:eastAsia="Arial"/>
          <w:position w:val="-6"/>
        </w:rPr>
        <w:object w:dxaOrig="780" w:dyaOrig="300">
          <v:shape id="_x0000_i1050" type="#_x0000_t75" style="width:39pt;height:15.75pt" o:ole="">
            <v:imagedata r:id="rId55" o:title=""/>
          </v:shape>
          <o:OLEObject Type="Embed" ProgID="Equation.DSMT4" ShapeID="_x0000_i1050" DrawAspect="Content" ObjectID="_1696499632" r:id="rId56"/>
        </w:object>
      </w:r>
      <w:r w:rsidRPr="00296148">
        <w:rPr>
          <w:rFonts w:eastAsia="Arial"/>
        </w:rPr>
        <w:t xml:space="preserve"> vuông tại A có đường cao AH. Vẽ HE vuông góc với AB tại E, HD vuông góc với AC tại D.</w:t>
      </w:r>
    </w:p>
    <w:p w:rsidR="00F03E37" w:rsidRPr="00296148" w:rsidRDefault="00F03E37" w:rsidP="00F03E37">
      <w:pPr>
        <w:numPr>
          <w:ilvl w:val="0"/>
          <w:numId w:val="7"/>
        </w:numPr>
        <w:spacing w:line="256" w:lineRule="auto"/>
        <w:contextualSpacing/>
        <w:jc w:val="both"/>
        <w:rPr>
          <w:rFonts w:eastAsia="Arial"/>
        </w:rPr>
      </w:pPr>
      <w:r w:rsidRPr="00296148">
        <w:rPr>
          <w:rFonts w:eastAsia="Arial"/>
        </w:rPr>
        <w:t>Cho biế</w:t>
      </w:r>
      <w:r w:rsidR="00581086">
        <w:rPr>
          <w:rFonts w:eastAsia="Arial"/>
        </w:rPr>
        <w:t>t AB</w:t>
      </w:r>
      <w:r w:rsidRPr="00296148">
        <w:rPr>
          <w:rFonts w:eastAsia="Arial"/>
        </w:rPr>
        <w:t xml:space="preserve"> = 6cm, AC = 8cm. Tính độ dài các đoạn AH, HB</w:t>
      </w:r>
    </w:p>
    <w:p w:rsidR="00F03E37" w:rsidRPr="00296148" w:rsidRDefault="00F03E37" w:rsidP="00F03E37">
      <w:pPr>
        <w:numPr>
          <w:ilvl w:val="0"/>
          <w:numId w:val="7"/>
        </w:numPr>
        <w:spacing w:line="256" w:lineRule="auto"/>
        <w:contextualSpacing/>
        <w:jc w:val="both"/>
        <w:rPr>
          <w:rFonts w:eastAsia="Arial"/>
        </w:rPr>
      </w:pPr>
      <w:r w:rsidRPr="00296148">
        <w:rPr>
          <w:rFonts w:eastAsia="Arial"/>
        </w:rPr>
        <w:t xml:space="preserve">Chứng minh: </w:t>
      </w:r>
      <w:r w:rsidRPr="00296148">
        <w:rPr>
          <w:rFonts w:eastAsia="Arial"/>
          <w:position w:val="-6"/>
        </w:rPr>
        <w:object w:dxaOrig="2772" w:dyaOrig="360">
          <v:shape id="_x0000_i1051" type="#_x0000_t75" style="width:138.75pt;height:18pt" o:ole="">
            <v:imagedata r:id="rId57" o:title=""/>
          </v:shape>
          <o:OLEObject Type="Embed" ProgID="Equation.DSMT4" ShapeID="_x0000_i1051" DrawAspect="Content" ObjectID="_1696499633" r:id="rId58"/>
        </w:object>
      </w:r>
      <w:r w:rsidRPr="00296148">
        <w:rPr>
          <w:rFonts w:eastAsia="Arial"/>
        </w:rPr>
        <w:t xml:space="preserve"> </w:t>
      </w:r>
    </w:p>
    <w:p w:rsidR="00F03E37" w:rsidRDefault="00F03E37" w:rsidP="00F03E37">
      <w:pPr>
        <w:numPr>
          <w:ilvl w:val="0"/>
          <w:numId w:val="7"/>
        </w:numPr>
        <w:spacing w:line="256" w:lineRule="auto"/>
        <w:contextualSpacing/>
        <w:jc w:val="both"/>
        <w:rPr>
          <w:rFonts w:eastAsia="Arial"/>
        </w:rPr>
      </w:pPr>
      <w:r w:rsidRPr="00296148">
        <w:rPr>
          <w:rFonts w:eastAsia="Arial"/>
        </w:rPr>
        <w:t xml:space="preserve">Chứng minh: </w:t>
      </w:r>
      <w:r w:rsidRPr="00296148">
        <w:rPr>
          <w:rFonts w:eastAsia="Arial"/>
          <w:position w:val="-6"/>
        </w:rPr>
        <w:object w:dxaOrig="1848" w:dyaOrig="360">
          <v:shape id="_x0000_i1052" type="#_x0000_t75" style="width:92.25pt;height:18pt" o:ole="">
            <v:imagedata r:id="rId59" o:title=""/>
          </v:shape>
          <o:OLEObject Type="Embed" ProgID="Equation.DSMT4" ShapeID="_x0000_i1052" DrawAspect="Content" ObjectID="_1696499634" r:id="rId60"/>
        </w:object>
      </w:r>
      <w:r w:rsidRPr="00296148">
        <w:rPr>
          <w:rFonts w:eastAsia="Arial"/>
        </w:rPr>
        <w:t xml:space="preserve"> </w:t>
      </w:r>
    </w:p>
    <w:p w:rsidR="00581086" w:rsidRPr="00296148" w:rsidRDefault="00F03E37" w:rsidP="00581086">
      <w:pPr>
        <w:tabs>
          <w:tab w:val="left" w:pos="426"/>
        </w:tabs>
        <w:spacing w:after="200" w:line="276" w:lineRule="auto"/>
        <w:jc w:val="both"/>
        <w:rPr>
          <w:rFonts w:eastAsia="Calibri"/>
        </w:rPr>
      </w:pPr>
      <w:r w:rsidRPr="00F03E37">
        <w:rPr>
          <w:rFonts w:eastAsia="Arial"/>
          <w:b/>
        </w:rPr>
        <w:t xml:space="preserve">Bài 3: </w:t>
      </w:r>
      <w:r w:rsidR="00581086" w:rsidRPr="00296148">
        <w:rPr>
          <w:rFonts w:eastAsia="Calibri"/>
        </w:rPr>
        <w:t xml:space="preserve">Cho tam giác ABC vuông tại A có </w:t>
      </w:r>
      <w:r w:rsidR="00581086" w:rsidRPr="00296148">
        <w:rPr>
          <w:rFonts w:eastAsia="Calibri"/>
          <w:position w:val="-6"/>
        </w:rPr>
        <w:object w:dxaOrig="780" w:dyaOrig="360">
          <v:shape id="_x0000_i1053" type="#_x0000_t75" style="width:39pt;height:18pt" o:ole="">
            <v:imagedata r:id="rId61" o:title=""/>
          </v:shape>
          <o:OLEObject Type="Embed" ProgID="Equation.DSMT4" ShapeID="_x0000_i1053" DrawAspect="Content" ObjectID="_1696499635" r:id="rId62"/>
        </w:object>
      </w:r>
      <w:r w:rsidR="00581086" w:rsidRPr="00296148">
        <w:rPr>
          <w:rFonts w:eastAsia="Calibri"/>
        </w:rPr>
        <w:t>, BC = 6cm.</w:t>
      </w:r>
    </w:p>
    <w:p w:rsidR="00581086" w:rsidRPr="00296148" w:rsidRDefault="00581086" w:rsidP="00581086">
      <w:pPr>
        <w:tabs>
          <w:tab w:val="left" w:pos="426"/>
        </w:tabs>
        <w:spacing w:after="200" w:line="276" w:lineRule="auto"/>
        <w:jc w:val="both"/>
        <w:rPr>
          <w:rFonts w:eastAsia="Calibri"/>
        </w:rPr>
      </w:pPr>
      <w:r w:rsidRPr="00296148">
        <w:rPr>
          <w:rFonts w:eastAsia="Calibri"/>
        </w:rPr>
        <w:tab/>
        <w:t>a) Tính AB, AC (độ dài làm tròn đến 1 chữ số thập phân).</w:t>
      </w:r>
    </w:p>
    <w:p w:rsidR="00581086" w:rsidRPr="00296148" w:rsidRDefault="00581086" w:rsidP="00581086">
      <w:pPr>
        <w:tabs>
          <w:tab w:val="left" w:pos="426"/>
        </w:tabs>
        <w:spacing w:after="200" w:line="276" w:lineRule="auto"/>
        <w:jc w:val="both"/>
        <w:rPr>
          <w:rFonts w:eastAsia="Calibri"/>
        </w:rPr>
      </w:pPr>
      <w:r w:rsidRPr="00296148">
        <w:rPr>
          <w:rFonts w:eastAsia="Calibri"/>
        </w:rPr>
        <w:tab/>
        <w:t>b) Kẻ đường cao AH của tam giác ABC. Tính HB, HC.</w:t>
      </w:r>
    </w:p>
    <w:p w:rsidR="00581086" w:rsidRPr="00296148" w:rsidRDefault="00581086" w:rsidP="00581086">
      <w:pPr>
        <w:tabs>
          <w:tab w:val="left" w:pos="426"/>
        </w:tabs>
        <w:spacing w:after="200" w:line="276" w:lineRule="auto"/>
        <w:jc w:val="both"/>
        <w:rPr>
          <w:rFonts w:eastAsia="Calibri"/>
          <w:sz w:val="26"/>
          <w:szCs w:val="26"/>
        </w:rPr>
      </w:pPr>
      <w:r w:rsidRPr="00296148">
        <w:rPr>
          <w:rFonts w:eastAsia="Calibri"/>
        </w:rPr>
        <w:tab/>
        <w:t xml:space="preserve">c) </w:t>
      </w:r>
      <w:r w:rsidRPr="00296148">
        <w:rPr>
          <w:rFonts w:eastAsia="Calibri"/>
          <w:sz w:val="26"/>
          <w:szCs w:val="26"/>
        </w:rPr>
        <w:t xml:space="preserve">Trên tia đối của tia BA lây điểm D sao cho DB = BC. Chứng minh: </w:t>
      </w:r>
      <w:r w:rsidRPr="00296148">
        <w:rPr>
          <w:rFonts w:eastAsia="Calibri"/>
          <w:position w:val="-24"/>
          <w:sz w:val="26"/>
          <w:szCs w:val="26"/>
        </w:rPr>
        <w:object w:dxaOrig="1068" w:dyaOrig="624">
          <v:shape id="_x0000_i1054" type="#_x0000_t75" style="width:53.25pt;height:30.75pt" o:ole="">
            <v:imagedata r:id="rId63" o:title=""/>
          </v:shape>
          <o:OLEObject Type="Embed" ProgID="Equation.DSMT4" ShapeID="_x0000_i1054" DrawAspect="Content" ObjectID="_1696499636" r:id="rId64"/>
        </w:object>
      </w:r>
      <w:r w:rsidRPr="00296148">
        <w:rPr>
          <w:rFonts w:eastAsia="Calibri"/>
          <w:sz w:val="26"/>
          <w:szCs w:val="26"/>
        </w:rPr>
        <w:t xml:space="preserve"> </w:t>
      </w:r>
    </w:p>
    <w:p w:rsidR="00B20897" w:rsidRPr="00581086" w:rsidRDefault="00581086" w:rsidP="00581086">
      <w:pPr>
        <w:tabs>
          <w:tab w:val="left" w:pos="426"/>
        </w:tabs>
        <w:spacing w:after="200" w:line="276" w:lineRule="auto"/>
        <w:ind w:left="426"/>
        <w:jc w:val="both"/>
        <w:rPr>
          <w:rFonts w:eastAsia="Calibri"/>
          <w:szCs w:val="26"/>
        </w:rPr>
      </w:pPr>
      <w:r w:rsidRPr="00296148">
        <w:rPr>
          <w:rFonts w:eastAsia="Calibri"/>
          <w:szCs w:val="26"/>
        </w:rPr>
        <w:t xml:space="preserve">d) Từ A kẻ đường thẳng song song với phân giác của </w:t>
      </w:r>
      <w:r w:rsidR="00FC6669">
        <w:rPr>
          <w:rFonts w:eastAsia="Calibri"/>
          <w:szCs w:val="26"/>
        </w:rPr>
        <w:t xml:space="preserve">góc  </w:t>
      </w:r>
      <w:r w:rsidRPr="00296148">
        <w:rPr>
          <w:rFonts w:eastAsia="Calibri"/>
          <w:szCs w:val="26"/>
        </w:rPr>
        <w:t xml:space="preserve">CBD cắt CD tại K. Chứng minh </w:t>
      </w:r>
      <w:r w:rsidRPr="00296148">
        <w:rPr>
          <w:rFonts w:eastAsia="Calibri"/>
          <w:position w:val="-24"/>
          <w:szCs w:val="26"/>
        </w:rPr>
        <w:object w:dxaOrig="2280" w:dyaOrig="624">
          <v:shape id="_x0000_i1055" type="#_x0000_t75" style="width:114pt;height:30.75pt" o:ole="">
            <v:imagedata r:id="rId65" o:title=""/>
          </v:shape>
          <o:OLEObject Type="Embed" ProgID="Equation.DSMT4" ShapeID="_x0000_i1055" DrawAspect="Content" ObjectID="_1696499637" r:id="rId66"/>
        </w:object>
      </w:r>
      <w:r w:rsidRPr="00296148">
        <w:rPr>
          <w:rFonts w:eastAsia="Calibri"/>
          <w:szCs w:val="26"/>
        </w:rPr>
        <w:t xml:space="preserve"> .</w:t>
      </w:r>
    </w:p>
    <w:p w:rsidR="00B20897" w:rsidRPr="00296148" w:rsidRDefault="00B20897" w:rsidP="00B20897">
      <w:pPr>
        <w:spacing w:after="200" w:line="276" w:lineRule="auto"/>
        <w:jc w:val="both"/>
        <w:rPr>
          <w:rFonts w:eastAsia="Calibri"/>
        </w:rPr>
      </w:pPr>
      <w:r w:rsidRPr="00296148">
        <w:rPr>
          <w:rFonts w:eastAsia="Calibri"/>
          <w:b/>
        </w:rPr>
        <w:t>Bài 4.</w:t>
      </w:r>
      <w:r w:rsidRPr="00296148">
        <w:rPr>
          <w:rFonts w:eastAsia="Calibri"/>
        </w:rPr>
        <w:t xml:space="preserve"> Cho hình chữ nhật ABCD có AB = 8cm, BC = 15cm. Kẻ AH vuông góc với BD tại H.</w:t>
      </w:r>
    </w:p>
    <w:p w:rsidR="00B20897" w:rsidRPr="00296148" w:rsidRDefault="00B20897" w:rsidP="00B20897">
      <w:pPr>
        <w:spacing w:after="200" w:line="276" w:lineRule="auto"/>
        <w:ind w:left="426"/>
        <w:jc w:val="both"/>
        <w:rPr>
          <w:rFonts w:eastAsia="Calibri"/>
        </w:rPr>
      </w:pPr>
      <w:r w:rsidRPr="00296148">
        <w:rPr>
          <w:rFonts w:eastAsia="Calibri"/>
        </w:rPr>
        <w:t>a) Tính BD, AH. (Độ dài làm tròn đền phần trăm)</w:t>
      </w:r>
    </w:p>
    <w:p w:rsidR="00B20897" w:rsidRPr="00296148" w:rsidRDefault="00B20897" w:rsidP="00B20897">
      <w:pPr>
        <w:spacing w:after="200" w:line="276" w:lineRule="auto"/>
        <w:ind w:left="426"/>
        <w:jc w:val="both"/>
        <w:rPr>
          <w:rFonts w:eastAsia="Calibri"/>
        </w:rPr>
      </w:pPr>
      <w:r w:rsidRPr="00296148">
        <w:rPr>
          <w:rFonts w:eastAsia="Calibri"/>
        </w:rPr>
        <w:t>b) AC cắt BD tại O. Tính số đo góc AOD? ( Số đo góc làm tròn đến độ)</w:t>
      </w:r>
    </w:p>
    <w:p w:rsidR="00B20897" w:rsidRPr="00296148" w:rsidRDefault="00B20897" w:rsidP="00B20897">
      <w:pPr>
        <w:spacing w:after="200" w:line="276" w:lineRule="auto"/>
        <w:ind w:left="426"/>
        <w:jc w:val="both"/>
        <w:rPr>
          <w:rFonts w:eastAsia="Calibri"/>
        </w:rPr>
      </w:pPr>
      <w:r w:rsidRPr="00296148">
        <w:rPr>
          <w:rFonts w:eastAsia="Calibri"/>
        </w:rPr>
        <w:t>c) Kẻ HI vuông góc với AB tại I. Chứng minh: AI.AB = DH.HB.</w:t>
      </w:r>
    </w:p>
    <w:p w:rsidR="00B20897" w:rsidRPr="00296148" w:rsidRDefault="00B20897" w:rsidP="00B20897">
      <w:pPr>
        <w:spacing w:after="200" w:line="276" w:lineRule="auto"/>
        <w:ind w:left="426"/>
        <w:jc w:val="both"/>
        <w:rPr>
          <w:rFonts w:eastAsia="Calibri"/>
        </w:rPr>
      </w:pPr>
      <w:r w:rsidRPr="00296148">
        <w:rPr>
          <w:rFonts w:eastAsia="Calibri"/>
        </w:rPr>
        <w:t xml:space="preserve">d) Đường thẳng AH cắt BC tại M và cắt DC tại N. Chứng minh: </w:t>
      </w:r>
      <w:r w:rsidRPr="00296148">
        <w:rPr>
          <w:rFonts w:eastAsia="Calibri"/>
          <w:position w:val="-6"/>
        </w:rPr>
        <w:object w:dxaOrig="1560" w:dyaOrig="320">
          <v:shape id="_x0000_i1049" type="#_x0000_t75" style="width:77.25pt;height:16.5pt" o:ole="">
            <v:imagedata r:id="rId67" o:title=""/>
          </v:shape>
          <o:OLEObject Type="Embed" ProgID="Equation.DSMT4" ShapeID="_x0000_i1049" DrawAspect="Content" ObjectID="_1696499638" r:id="rId68"/>
        </w:object>
      </w:r>
      <w:r w:rsidRPr="00296148">
        <w:rPr>
          <w:rFonts w:eastAsia="Calibri"/>
        </w:rPr>
        <w:t xml:space="preserve"> .</w:t>
      </w:r>
    </w:p>
    <w:p w:rsidR="00B20897" w:rsidRDefault="00FC6669" w:rsidP="00B20897">
      <w:r>
        <w:rPr>
          <w:b/>
        </w:rPr>
        <w:t xml:space="preserve">Bài 5: </w:t>
      </w:r>
      <w:r>
        <w:t>Tính giá trị của các biểu thức</w:t>
      </w:r>
    </w:p>
    <w:p w:rsidR="00FC6669" w:rsidRPr="00FC6669" w:rsidRDefault="00FC6669" w:rsidP="00B20897">
      <w:r w:rsidRPr="00FC6669">
        <w:rPr>
          <w:position w:val="-62"/>
        </w:rPr>
        <w:object w:dxaOrig="3940" w:dyaOrig="1420">
          <v:shape id="_x0000_i1056" type="#_x0000_t75" style="width:207pt;height:75pt" o:ole="">
            <v:imagedata r:id="rId69" o:title=""/>
          </v:shape>
          <o:OLEObject Type="Embed" ProgID="Equation.DSMT4" ShapeID="_x0000_i1056" DrawAspect="Content" ObjectID="_1696499639" r:id="rId70"/>
        </w:object>
      </w:r>
      <w:r>
        <w:t xml:space="preserve"> </w:t>
      </w:r>
    </w:p>
    <w:p w:rsidR="0031009E" w:rsidRPr="0031009E" w:rsidRDefault="0031009E" w:rsidP="0031009E">
      <w:pPr>
        <w:ind w:left="360"/>
        <w:rPr>
          <w:b/>
        </w:rPr>
      </w:pPr>
    </w:p>
    <w:sectPr w:rsidR="0031009E" w:rsidRPr="0031009E" w:rsidSect="001379F3">
      <w:pgSz w:w="11907" w:h="16840" w:code="9"/>
      <w:pgMar w:top="567" w:right="567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52E0E"/>
    <w:multiLevelType w:val="hybridMultilevel"/>
    <w:tmpl w:val="E33C28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C48AF"/>
    <w:multiLevelType w:val="hybridMultilevel"/>
    <w:tmpl w:val="3B00DD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D4193"/>
    <w:multiLevelType w:val="hybridMultilevel"/>
    <w:tmpl w:val="2E283252"/>
    <w:lvl w:ilvl="0" w:tplc="1638C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8735D"/>
    <w:multiLevelType w:val="hybridMultilevel"/>
    <w:tmpl w:val="DEDAD420"/>
    <w:lvl w:ilvl="0" w:tplc="042A0017">
      <w:start w:val="1"/>
      <w:numFmt w:val="lowerLetter"/>
      <w:lvlText w:val="%1)"/>
      <w:lvlJc w:val="left"/>
      <w:pPr>
        <w:ind w:left="644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66835"/>
    <w:multiLevelType w:val="hybridMultilevel"/>
    <w:tmpl w:val="80407432"/>
    <w:lvl w:ilvl="0" w:tplc="DA08E3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254EB"/>
    <w:multiLevelType w:val="hybridMultilevel"/>
    <w:tmpl w:val="19BE17E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C78AF"/>
    <w:multiLevelType w:val="hybridMultilevel"/>
    <w:tmpl w:val="175686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D8"/>
    <w:rsid w:val="0007770B"/>
    <w:rsid w:val="000E348E"/>
    <w:rsid w:val="001379F3"/>
    <w:rsid w:val="00290EFC"/>
    <w:rsid w:val="002B3F55"/>
    <w:rsid w:val="0031009E"/>
    <w:rsid w:val="00370E84"/>
    <w:rsid w:val="003B59D8"/>
    <w:rsid w:val="003F5B0F"/>
    <w:rsid w:val="00427231"/>
    <w:rsid w:val="005331CA"/>
    <w:rsid w:val="00581086"/>
    <w:rsid w:val="00585678"/>
    <w:rsid w:val="00797E10"/>
    <w:rsid w:val="00801B84"/>
    <w:rsid w:val="00840BBF"/>
    <w:rsid w:val="008803B7"/>
    <w:rsid w:val="00A53FC8"/>
    <w:rsid w:val="00A65C45"/>
    <w:rsid w:val="00B20897"/>
    <w:rsid w:val="00B30DEF"/>
    <w:rsid w:val="00BB4712"/>
    <w:rsid w:val="00BC3C1C"/>
    <w:rsid w:val="00DE4F70"/>
    <w:rsid w:val="00EB3420"/>
    <w:rsid w:val="00ED43E6"/>
    <w:rsid w:val="00F03E37"/>
    <w:rsid w:val="00F5688C"/>
    <w:rsid w:val="00F863A9"/>
    <w:rsid w:val="00FC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B4914-0968-4E10-8752-A22DF4BC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1.bin"/><Relationship Id="rId7" Type="http://schemas.openxmlformats.org/officeDocument/2006/relationships/image" Target="media/image2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4.wmf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26</cp:revision>
  <dcterms:created xsi:type="dcterms:W3CDTF">2021-10-21T03:32:00Z</dcterms:created>
  <dcterms:modified xsi:type="dcterms:W3CDTF">2021-10-23T05:58:00Z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