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71" w:rsidRDefault="001F6CA9" w:rsidP="00A46485">
      <w:pPr>
        <w:spacing w:before="100" w:beforeAutospacing="1" w:after="150" w:line="255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ĐỀ CƯƠNG</w:t>
      </w:r>
    </w:p>
    <w:p w:rsidR="00CD3C86" w:rsidRPr="00A46485" w:rsidRDefault="00CD3C86" w:rsidP="00A46485">
      <w:pPr>
        <w:spacing w:before="100" w:beforeAutospacing="1" w:after="150" w:line="255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C86">
        <w:rPr>
          <w:rFonts w:ascii="Times New Roman" w:eastAsia="Times New Roman" w:hAnsi="Times New Roman" w:cs="Times New Roman"/>
          <w:b/>
          <w:sz w:val="28"/>
          <w:szCs w:val="28"/>
        </w:rPr>
        <w:t xml:space="preserve"> ÔN TẬP HỌC KÌ II</w:t>
      </w:r>
    </w:p>
    <w:p w:rsidR="00512DF9" w:rsidRPr="0043597C" w:rsidRDefault="0043597C" w:rsidP="0043597C">
      <w:pPr>
        <w:pStyle w:val="ListParagraph"/>
        <w:numPr>
          <w:ilvl w:val="0"/>
          <w:numId w:val="2"/>
        </w:num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Tự luận</w:t>
      </w:r>
      <w:r w:rsidR="00CD3C86" w:rsidRPr="004359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12DF9" w:rsidRDefault="0043597C" w:rsidP="0043597C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43A23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AF76C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Phát biểu sự dãn nở vì nhiệt của các chất: Rắn, lỏng, khí</w:t>
      </w:r>
      <w:proofErr w:type="gramStart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Nêu</w:t>
      </w:r>
      <w:r w:rsidR="00643A23">
        <w:rPr>
          <w:rFonts w:ascii="Times New Roman" w:eastAsia="Times New Roman" w:hAnsi="Times New Roman" w:cs="Times New Roman"/>
          <w:sz w:val="28"/>
          <w:szCs w:val="28"/>
        </w:rPr>
        <w:t xml:space="preserve"> cấu tạo và ứng dụng của băng kép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?.</w:t>
      </w:r>
      <w:proofErr w:type="gramEnd"/>
    </w:p>
    <w:p w:rsidR="00643A23" w:rsidRDefault="00AF76CF" w:rsidP="0043597C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Câu 2</w:t>
      </w:r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 xml:space="preserve">Kể tên </w:t>
      </w:r>
      <w:r w:rsidR="00643A23">
        <w:rPr>
          <w:rFonts w:ascii="Times New Roman" w:eastAsia="Times New Roman" w:hAnsi="Times New Roman" w:cs="Times New Roman"/>
          <w:sz w:val="28"/>
          <w:szCs w:val="28"/>
        </w:rPr>
        <w:t>những loại nhiệt kế thường dùng</w:t>
      </w:r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>Cho biết tác dụng của mỗi loại nhiệt kế đó?</w:t>
      </w:r>
      <w:proofErr w:type="gramEnd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97C" w:rsidRDefault="0043597C" w:rsidP="0043597C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F76CF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AF76CF">
        <w:rPr>
          <w:rFonts w:ascii="Times New Roman" w:eastAsia="Times New Roman" w:hAnsi="Times New Roman" w:cs="Times New Roman"/>
          <w:b/>
          <w:sz w:val="28"/>
          <w:szCs w:val="28"/>
        </w:rPr>
        <w:t>âu 3</w:t>
      </w:r>
      <w:r w:rsidR="00643A23" w:rsidRPr="00AF76C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43A23">
        <w:rPr>
          <w:rFonts w:ascii="Times New Roman" w:eastAsia="Times New Roman" w:hAnsi="Times New Roman" w:cs="Times New Roman"/>
          <w:sz w:val="28"/>
          <w:szCs w:val="28"/>
        </w:rPr>
        <w:t xml:space="preserve"> Thế nào là sự nóng chảy và sự đông đặc?  </w:t>
      </w:r>
      <w:proofErr w:type="gramStart"/>
      <w:r w:rsidR="00643A23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ặc điểm </w:t>
      </w:r>
      <w:r w:rsidR="00643A23">
        <w:rPr>
          <w:rFonts w:ascii="Times New Roman" w:eastAsia="Times New Roman" w:hAnsi="Times New Roman" w:cs="Times New Roman"/>
          <w:sz w:val="28"/>
          <w:szCs w:val="28"/>
        </w:rPr>
        <w:t>của sự nóng chảy và sự đông đặc?</w:t>
      </w:r>
      <w:proofErr w:type="gramEnd"/>
    </w:p>
    <w:p w:rsidR="0043597C" w:rsidRDefault="0043597C" w:rsidP="0043597C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F76CF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AF76C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643A23">
        <w:rPr>
          <w:rFonts w:ascii="Times New Roman" w:eastAsia="Times New Roman" w:hAnsi="Times New Roman" w:cs="Times New Roman"/>
          <w:sz w:val="28"/>
          <w:szCs w:val="28"/>
        </w:rPr>
        <w:t>: Thế nào là sự bay hơi? Thế nào là sự ngưng tụ</w:t>
      </w:r>
      <w:proofErr w:type="gramStart"/>
      <w:r w:rsidR="00643A23">
        <w:rPr>
          <w:rFonts w:ascii="Times New Roman" w:eastAsia="Times New Roman" w:hAnsi="Times New Roman" w:cs="Times New Roman"/>
          <w:sz w:val="28"/>
          <w:szCs w:val="28"/>
        </w:rPr>
        <w:t>?.</w:t>
      </w:r>
      <w:proofErr w:type="gramEnd"/>
      <w:r w:rsidR="00643A23">
        <w:rPr>
          <w:rFonts w:ascii="Times New Roman" w:eastAsia="Times New Roman" w:hAnsi="Times New Roman" w:cs="Times New Roman"/>
          <w:sz w:val="28"/>
          <w:szCs w:val="28"/>
        </w:rPr>
        <w:t>Tốc độ bay hơi phụ thuộc vào những yếu tố nào</w:t>
      </w:r>
      <w:proofErr w:type="gramStart"/>
      <w:r w:rsidR="00643A23">
        <w:rPr>
          <w:rFonts w:ascii="Times New Roman" w:eastAsia="Times New Roman" w:hAnsi="Times New Roman" w:cs="Times New Roman"/>
          <w:sz w:val="28"/>
          <w:szCs w:val="28"/>
        </w:rPr>
        <w:t>?.</w:t>
      </w:r>
      <w:proofErr w:type="gramEnd"/>
      <w:r w:rsidR="00643A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2DF9" w:rsidRDefault="00AF76CF" w:rsidP="0043597C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5</w:t>
      </w:r>
      <w:r w:rsidR="0043597C" w:rsidRPr="00AF76C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 xml:space="preserve"> Sau đây là bảng </w:t>
      </w:r>
      <w:proofErr w:type="gramStart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 xml:space="preserve"> dõi sự thay đổi nhiệt độ theo thời gian của một chất được đun nóng liên tục </w:t>
      </w:r>
    </w:p>
    <w:tbl>
      <w:tblPr>
        <w:tblStyle w:val="TableGrid"/>
        <w:tblW w:w="10016" w:type="dxa"/>
        <w:tblLook w:val="04A0" w:firstRow="1" w:lastRow="0" w:firstColumn="1" w:lastColumn="0" w:noHBand="0" w:noVBand="1"/>
      </w:tblPr>
      <w:tblGrid>
        <w:gridCol w:w="1509"/>
        <w:gridCol w:w="934"/>
        <w:gridCol w:w="779"/>
        <w:gridCol w:w="822"/>
        <w:gridCol w:w="995"/>
        <w:gridCol w:w="995"/>
        <w:gridCol w:w="995"/>
        <w:gridCol w:w="995"/>
        <w:gridCol w:w="996"/>
        <w:gridCol w:w="996"/>
      </w:tblGrid>
      <w:tr w:rsidR="0043597C" w:rsidTr="00262BAF">
        <w:trPr>
          <w:trHeight w:val="840"/>
        </w:trPr>
        <w:tc>
          <w:tcPr>
            <w:tcW w:w="1509" w:type="dxa"/>
          </w:tcPr>
          <w:p w:rsidR="00643A23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Thời gian </w:t>
            </w:r>
          </w:p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phút)</w:t>
            </w:r>
          </w:p>
        </w:tc>
        <w:tc>
          <w:tcPr>
            <w:tcW w:w="934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5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5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6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6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3597C" w:rsidTr="00262BAF">
        <w:trPr>
          <w:trHeight w:val="840"/>
        </w:trPr>
        <w:tc>
          <w:tcPr>
            <w:tcW w:w="1509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Nhiệt độ</w:t>
            </w:r>
            <w:r w:rsidRPr="00CD3C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(˚</w:t>
            </w:r>
            <w:r w:rsidRPr="00CD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4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9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2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5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5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5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5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6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6" w:type="dxa"/>
          </w:tcPr>
          <w:p w:rsidR="0043597C" w:rsidRDefault="0043597C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:rsidR="00512DF9" w:rsidRDefault="0043597C" w:rsidP="0043597C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 xml:space="preserve">a. Vẽ đường biểu diễn sự thay đổi nhiệt độ </w:t>
      </w:r>
      <w:proofErr w:type="gramStart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 xml:space="preserve"> thời gian </w:t>
      </w:r>
    </w:p>
    <w:p w:rsidR="00512DF9" w:rsidRDefault="00CD3C86" w:rsidP="0043597C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D3C86">
        <w:rPr>
          <w:rFonts w:ascii="Times New Roman" w:eastAsia="Times New Roman" w:hAnsi="Times New Roman" w:cs="Times New Roman"/>
          <w:sz w:val="28"/>
          <w:szCs w:val="28"/>
        </w:rPr>
        <w:t>b. Có hiện tượng gì x</w:t>
      </w:r>
      <w:r w:rsidR="00643A23">
        <w:rPr>
          <w:rFonts w:ascii="Times New Roman" w:eastAsia="Times New Roman" w:hAnsi="Times New Roman" w:cs="Times New Roman"/>
          <w:sz w:val="28"/>
          <w:szCs w:val="28"/>
        </w:rPr>
        <w:t xml:space="preserve">ảy ra từ phút 12 đến phút </w:t>
      </w:r>
      <w:proofErr w:type="gramStart"/>
      <w:r w:rsidR="00643A23">
        <w:rPr>
          <w:rFonts w:ascii="Times New Roman" w:eastAsia="Times New Roman" w:hAnsi="Times New Roman" w:cs="Times New Roman"/>
          <w:sz w:val="28"/>
          <w:szCs w:val="28"/>
        </w:rPr>
        <w:t>16 ?</w:t>
      </w:r>
      <w:proofErr w:type="gramEnd"/>
      <w:r w:rsidR="00643A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43A23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>hất tồn tại ở những thể nào?</w:t>
      </w:r>
      <w:proofErr w:type="gramEnd"/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2DF9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Câu 6</w:t>
      </w:r>
      <w:r w:rsidR="00CD3C86" w:rsidRPr="00AF76C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 xml:space="preserve"> Cho bảng số liệu sau: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992"/>
        <w:gridCol w:w="850"/>
        <w:gridCol w:w="993"/>
        <w:gridCol w:w="850"/>
        <w:gridCol w:w="992"/>
        <w:gridCol w:w="851"/>
        <w:gridCol w:w="850"/>
        <w:gridCol w:w="709"/>
      </w:tblGrid>
      <w:tr w:rsidR="00262BAF" w:rsidTr="00262BAF">
        <w:trPr>
          <w:trHeight w:val="840"/>
        </w:trPr>
        <w:tc>
          <w:tcPr>
            <w:tcW w:w="1668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 gian (phút)</w:t>
            </w:r>
          </w:p>
        </w:tc>
        <w:tc>
          <w:tcPr>
            <w:tcW w:w="850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62BAF" w:rsidTr="00262BAF">
        <w:trPr>
          <w:trHeight w:val="840"/>
        </w:trPr>
        <w:tc>
          <w:tcPr>
            <w:tcW w:w="1668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Nhiệt độ</w:t>
            </w:r>
            <w:r w:rsidRPr="00CD3C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(˚</w:t>
            </w:r>
            <w:r w:rsidRPr="00CD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851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992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850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93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62BAF" w:rsidRDefault="00262BAF" w:rsidP="00ED3736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12DF9" w:rsidRDefault="00CD3C86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Vẽ đường biểu diễn sự phụ thuộc của nhiệt độ </w:t>
      </w:r>
      <w:proofErr w:type="gramStart"/>
      <w:r w:rsidRPr="00CD3C8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 thời gian. </w:t>
      </w:r>
    </w:p>
    <w:p w:rsidR="00CD3C86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Câu 7</w:t>
      </w:r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 xml:space="preserve"> Khi được đun nóng liên tục thì nhiệt độ của cục nước đá đựng trong cốc thay đổi </w:t>
      </w:r>
      <w:proofErr w:type="gramStart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="00CD3C86" w:rsidRPr="00CD3C86">
        <w:rPr>
          <w:rFonts w:ascii="Times New Roman" w:eastAsia="Times New Roman" w:hAnsi="Times New Roman" w:cs="Times New Roman"/>
          <w:sz w:val="28"/>
          <w:szCs w:val="28"/>
        </w:rPr>
        <w:t xml:space="preserve"> thời gian như sau: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992"/>
        <w:gridCol w:w="850"/>
        <w:gridCol w:w="993"/>
        <w:gridCol w:w="850"/>
        <w:gridCol w:w="992"/>
        <w:gridCol w:w="851"/>
        <w:gridCol w:w="850"/>
        <w:gridCol w:w="709"/>
      </w:tblGrid>
      <w:tr w:rsidR="00643A23" w:rsidTr="00F11DD3">
        <w:trPr>
          <w:trHeight w:val="840"/>
        </w:trPr>
        <w:tc>
          <w:tcPr>
            <w:tcW w:w="1668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 gian (phút)</w:t>
            </w:r>
          </w:p>
        </w:tc>
        <w:tc>
          <w:tcPr>
            <w:tcW w:w="850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43A23" w:rsidTr="00F11DD3">
        <w:trPr>
          <w:trHeight w:val="840"/>
        </w:trPr>
        <w:tc>
          <w:tcPr>
            <w:tcW w:w="1668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Nhiệt độ</w:t>
            </w:r>
            <w:r w:rsidRPr="00CD3C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(˚</w:t>
            </w:r>
            <w:r w:rsidRPr="00CD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643A23" w:rsidRDefault="00643A23" w:rsidP="00F11DD3">
            <w:pPr>
              <w:spacing w:before="100" w:beforeAutospacing="1"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D3C86" w:rsidRDefault="00CD3C86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Hãy vẽ đường biểu diễn sự thay đổi nhiệt độ </w:t>
      </w:r>
      <w:proofErr w:type="gramStart"/>
      <w:r w:rsidRPr="00CD3C8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 thời gian. </w:t>
      </w:r>
    </w:p>
    <w:p w:rsidR="00643A23" w:rsidRDefault="00643A23" w:rsidP="00643A23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F76CF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proofErr w:type="gramStart"/>
      <w:r w:rsidR="00AF76CF" w:rsidRPr="00AF76C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 Giải thích sự tạo thành giọt nước đọng trên lá cây vào ban đêm?</w:t>
      </w:r>
    </w:p>
    <w:p w:rsidR="00AF76CF" w:rsidRDefault="00AF76CF" w:rsidP="00AF76C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B00DB6">
        <w:rPr>
          <w:rFonts w:ascii="Times New Roman" w:eastAsia="Times New Roman" w:hAnsi="Times New Roman" w:cs="Times New Roman"/>
          <w:sz w:val="28"/>
          <w:szCs w:val="28"/>
        </w:rPr>
        <w:t xml:space="preserve"> Dùng ròng rọc cố định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 để kéo một vật có khối lượng 50 kg lên cao thì chỉ phải kéo một lực F có cường độ là </w:t>
      </w:r>
      <w:r>
        <w:rPr>
          <w:rFonts w:ascii="Times New Roman" w:eastAsia="Times New Roman" w:hAnsi="Times New Roman" w:cs="Times New Roman"/>
          <w:sz w:val="28"/>
          <w:szCs w:val="28"/>
        </w:rPr>
        <w:t>bao nhiêu Niu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Tơn? </w:t>
      </w:r>
    </w:p>
    <w:p w:rsidR="00AF76CF" w:rsidRDefault="00AF76CF" w:rsidP="00643A23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F76CF">
        <w:rPr>
          <w:rFonts w:ascii="Times New Roman" w:eastAsia="Times New Roman" w:hAnsi="Times New Roman" w:cs="Times New Roman"/>
          <w:b/>
          <w:sz w:val="28"/>
          <w:szCs w:val="28"/>
        </w:rPr>
        <w:t>Câu 10: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Đổi các đơn vị sau</w:t>
      </w:r>
    </w:p>
    <w:p w:rsidR="00AF76CF" w:rsidRDefault="00AF76CF" w:rsidP="00AF76C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F76CF">
        <w:rPr>
          <w:rFonts w:ascii="Times New Roman" w:eastAsia="Times New Roman" w:hAnsi="Times New Roman" w:cs="Times New Roman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20˚C = …..˚F                   b) 30˚C = ….˚F           c) 50˚C = …..˚F</w:t>
      </w:r>
    </w:p>
    <w:p w:rsidR="00AF76CF" w:rsidRPr="00AF76CF" w:rsidRDefault="00AF76CF" w:rsidP="00AF76C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d) 77˚F = …˚C                     e) 82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˚F = ….˚C         h) 95˚F = ….˚C</w:t>
      </w:r>
    </w:p>
    <w:p w:rsidR="00262BAF" w:rsidRDefault="00262BA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2BAF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="0043597C" w:rsidRPr="00262BAF">
        <w:rPr>
          <w:rFonts w:ascii="Times New Roman" w:eastAsia="Times New Roman" w:hAnsi="Times New Roman" w:cs="Times New Roman"/>
          <w:b/>
          <w:sz w:val="28"/>
          <w:szCs w:val="28"/>
        </w:rPr>
        <w:t xml:space="preserve"> Trắc nghiệm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97C" w:rsidRPr="00AF76CF" w:rsidRDefault="0043597C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6CF">
        <w:rPr>
          <w:rFonts w:ascii="Times New Roman" w:eastAsia="Times New Roman" w:hAnsi="Times New Roman" w:cs="Times New Roman"/>
          <w:b/>
          <w:sz w:val="28"/>
          <w:szCs w:val="28"/>
        </w:rPr>
        <w:t xml:space="preserve">Hãy khoanh tròn vào chữ cái đứng đầu câu trả lời đúng nhất cho các câu sau: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>Câu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Máy cơ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giản chỉ có tác dụng làm đổi hướng của lực tác dụng là: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R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òng rọc cố định. </w:t>
      </w:r>
      <w:r w:rsidR="004359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B. Đ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òn bẩy.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M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ặt phẳng nghiêng </w:t>
      </w:r>
      <w:r w:rsidR="004359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D. R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òng rọc động.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>Câu 2: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Khi làm lạnh một vật rắn thì: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A.T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hể tích và khối lượng của vật tăng.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T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hể tích và khối lượng riêng của vật giảm.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T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hể tích tăng và khối lượng không đổi.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D.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hối lượng riêng của vật tăng.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Khi đun nóng một lượng chất lỏng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thì :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hối lượng của chất lỏng tăng.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B.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hối lượng riêng của chất lỏng giảm.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C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ả khối lượng và trọng lượng điều tăng.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 T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rọng lượng của chất lỏng tăng.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Khi làm lạnh một lượng chất lỏng thì: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A.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hối lượng của chất lỏng tăng.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B. T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hể tích của chất lỏng tăng.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hối lượng của chất lỏng không thay đổi, còn thể tích giảm.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hối lượng của chất không thay đổi, còn thể tích tăng.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.Khi làm nóng một lượng chất khí thì: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hối lượng riêng chất khí không đổi.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hối lượng riêng lúc đầu giảm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,sau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tăng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hối lượng riêng của chất khí giảm.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hối lượng riêng của chất khí tăng.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.Trong các câu sau, câu phát biểu sai là: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C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hất lỏng nở ra khi nóng lên co lại khi lạnh đi.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C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ác chất lỏng khác nhau nở vì nhiệt khác nhau.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hi làm nóng một lượng chất lỏng, khối lượng của khối chất lỏng không thay đổi.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 C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ác chất khí khác nhau nở vì nhiệt khác nhau.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.Trong các cách sắp xếp các chất nở vì nhiệt từ ít tới nhiều, cách sắp xếp đúng là: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R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ắn, lỏng,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khí 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R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ắn, khí, lỏng.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hí, lỏng, rắn.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hí, rắn, lỏng.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.Nhiệt kế dầu là một dụng cụ được chế tạo dựa trên nguyên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tắc :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S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ự nở vì nhiệt của chất rắn. </w:t>
      </w:r>
    </w:p>
    <w:p w:rsidR="00262BAF" w:rsidRDefault="00AF76CF" w:rsidP="0043597C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S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ự nở vì nhiệt của chất lỏng. </w:t>
      </w:r>
    </w:p>
    <w:p w:rsidR="0043597C" w:rsidRDefault="0043597C" w:rsidP="0043597C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6CF">
        <w:rPr>
          <w:rFonts w:ascii="Times New Roman" w:eastAsia="Times New Roman" w:hAnsi="Times New Roman" w:cs="Times New Roman"/>
          <w:sz w:val="28"/>
          <w:szCs w:val="28"/>
        </w:rPr>
        <w:t>C. S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ự nở vì nhiệt của chất khí.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 S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ự nở vì nhiệt của các chất.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3597C">
        <w:rPr>
          <w:rFonts w:ascii="Times New Roman" w:eastAsia="Times New Roman" w:hAnsi="Times New Roman" w:cs="Times New Roman"/>
          <w:sz w:val="28"/>
          <w:szCs w:val="28"/>
        </w:rPr>
        <w:t>.K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hi lợp nhà bằng tôn, người ta chỉ đóng đinh một đầu còn đầu kia để tự do là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để :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T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iết kiệm đinh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T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ôn không bị thủng nhiều lỗ.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T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iết kiệm thời gian đóng.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 T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ôn dễ dàng co dãn vì nhiệt.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.Khi mở một lọ thủy tinh có nút thủy tinh bị kẹt, ta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sẽ :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H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ơ nóng nút.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H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ơ nóng cổ lọ.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H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ơ nóng cả nút và cổ lọ.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 H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ơ nóng đáy lọ.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Quả bóng bàn bị bẹp, nhúng vào nước nóng thì phồng lên vì: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V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ỏ quả bóng bàn nóng lên nở ra.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V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ỏ quả bóng bàn bị nóng mềm ra và quả bóng phồng lên.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hông khí trong quả bóng bàn nóng lên nở ra.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 N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ước tràn qua khe hở vào trong quả bóng bàn.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.Chỗ tiếp nối của 2 thanh ray đường sắt lại có một khe hở là vì: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hông thể hàn 2 thanh ray lại được.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B. Đ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ể vậy sẽ lắp các thanh ray dễ dàng hơn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hi nhiệt độ tăng thanh ray sẽ dài ra.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D.C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hiều dài thanh ray không đủ.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Nhiệt kế dưới đây không thể đo nhiệt độ của nước đang sôi là: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N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hiệt kế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dầu 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N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hiệt kế thủy ngân.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N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hiệt kế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rượu 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97C" w:rsidRDefault="00AF76C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D.N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hiệt kế dầu công nghệ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màu.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proofErr w:type="gramStart"/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Nhiệt độ cao nhất ghi trên nhiệt kế y tế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là :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97C" w:rsidRDefault="0043597C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D3C86">
        <w:rPr>
          <w:rFonts w:ascii="Times New Roman" w:eastAsia="Times New Roman" w:hAnsi="Times New Roman" w:cs="Times New Roman"/>
          <w:sz w:val="28"/>
          <w:szCs w:val="28"/>
        </w:rPr>
        <w:t>A.100</w:t>
      </w:r>
      <w:r w:rsidR="008751E7">
        <w:rPr>
          <w:rFonts w:ascii="Times New Roman" w:eastAsia="Times New Roman" w:hAnsi="Times New Roman" w:cs="Times New Roman"/>
          <w:sz w:val="28"/>
          <w:szCs w:val="28"/>
        </w:rPr>
        <w:t>˚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>B. 42</w:t>
      </w:r>
      <w:r w:rsidR="008751E7" w:rsidRPr="00875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751E7">
        <w:rPr>
          <w:rFonts w:ascii="Times New Roman" w:eastAsia="Times New Roman" w:hAnsi="Times New Roman" w:cs="Times New Roman"/>
          <w:sz w:val="28"/>
          <w:szCs w:val="28"/>
        </w:rPr>
        <w:t>˚</w:t>
      </w:r>
      <w:r w:rsidR="008751E7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 C. 37</w:t>
      </w:r>
      <w:r w:rsidR="008751E7" w:rsidRPr="00875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1E7">
        <w:rPr>
          <w:rFonts w:ascii="Times New Roman" w:eastAsia="Times New Roman" w:hAnsi="Times New Roman" w:cs="Times New Roman"/>
          <w:sz w:val="28"/>
          <w:szCs w:val="28"/>
        </w:rPr>
        <w:t>˚</w:t>
      </w:r>
      <w:r w:rsidR="008751E7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>D. 20</w:t>
      </w:r>
      <w:r w:rsidR="008751E7" w:rsidRPr="00875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1E7">
        <w:rPr>
          <w:rFonts w:ascii="Times New Roman" w:eastAsia="Times New Roman" w:hAnsi="Times New Roman" w:cs="Times New Roman"/>
          <w:sz w:val="28"/>
          <w:szCs w:val="28"/>
        </w:rPr>
        <w:t>˚</w:t>
      </w:r>
      <w:r w:rsidR="008751E7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Các nha sĩ khuyên không nên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thức ăn quá nóng là vì: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A.R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ăng dễ bị sâu.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9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B.R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ăng dễ bị nứt.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97C" w:rsidRDefault="0043597C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1E7">
        <w:rPr>
          <w:rFonts w:ascii="Times New Roman" w:eastAsia="Times New Roman" w:hAnsi="Times New Roman" w:cs="Times New Roman"/>
          <w:sz w:val="28"/>
          <w:szCs w:val="28"/>
        </w:rPr>
        <w:t>C. R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ăng dễ vỡ.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8751E7">
        <w:rPr>
          <w:rFonts w:ascii="Times New Roman" w:eastAsia="Times New Roman" w:hAnsi="Times New Roman" w:cs="Times New Roman"/>
          <w:sz w:val="28"/>
          <w:szCs w:val="28"/>
        </w:rPr>
        <w:t>D. R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ăng dễ rụng.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16.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Trong các nhiệt kế dưới dây, Nhiệt kế dùng để đo được nhiệt độ của cơ thể người là: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N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hiệt kế thủy ngân </w:t>
      </w:r>
      <w:r w:rsidR="004359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C. N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hiệt kế rượu. </w:t>
      </w:r>
    </w:p>
    <w:p w:rsidR="0043597C" w:rsidRPr="00CD3C86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N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hiệt kế dầu</w:t>
      </w:r>
      <w:r w:rsidR="004359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97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D. N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hiệt kế y tế.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.Khi lắp khâu vào cán dao, người thợ rèn phải nung nóng khâu rồi mới tra là vì: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C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hu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khâu lớn hơn chu vi cán dao.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 C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hu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khâu nhỏ hơn chu vi cán dao.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K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hâu co dãn vì nhiệt.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 M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ột lí do khác.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.Chất lỏng không được dùng để chế tạo nhiệt kế là: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T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hủy ngân. </w:t>
      </w:r>
      <w:r w:rsidR="004359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B. R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ượu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màu đỏ.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N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ước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màu đỏ. </w:t>
      </w:r>
      <w:r w:rsidR="004359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D. D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ầu công nghệ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màu đỏ.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51E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43597C" w:rsidRPr="008751E7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.Khi đưa nhiệt độ của thanh đồng từ 30</w:t>
      </w:r>
      <w:r w:rsidRPr="00875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˚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C xuống 5</w:t>
      </w:r>
      <w:r w:rsidRPr="00875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˚</w:t>
      </w: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C, thanh đồng sẽ: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C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o lại. </w:t>
      </w:r>
      <w:r w:rsidR="004359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B. N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ở ra.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 G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iảm khối lượng. </w:t>
      </w:r>
      <w:r w:rsidR="004359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D. T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ăng thể tích. </w:t>
      </w:r>
    </w:p>
    <w:p w:rsidR="0043597C" w:rsidRPr="00262BAF" w:rsidRDefault="00262BAF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BAF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43597C" w:rsidRPr="00262BAF">
        <w:rPr>
          <w:rFonts w:ascii="Times New Roman" w:eastAsia="Times New Roman" w:hAnsi="Times New Roman" w:cs="Times New Roman"/>
          <w:b/>
          <w:sz w:val="28"/>
          <w:szCs w:val="28"/>
        </w:rPr>
        <w:t xml:space="preserve">. Câu hỏi điền khuyết </w:t>
      </w:r>
    </w:p>
    <w:p w:rsidR="0043597C" w:rsidRDefault="0043597C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D3C86">
        <w:rPr>
          <w:rFonts w:ascii="Times New Roman" w:eastAsia="Times New Roman" w:hAnsi="Times New Roman" w:cs="Times New Roman"/>
          <w:sz w:val="28"/>
          <w:szCs w:val="28"/>
        </w:rPr>
        <w:t xml:space="preserve">1. Chọn từ thích hợp điền vào chỗ trống: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a)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Có một quả cầu không thả lọt vòng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loại, muốn quả cầu thả lọt vòng kim loại ta phải …………… vòng kim loại để nó ………, hoặc ta phải …………… quả cầu để nó …………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b)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. Khi đun nước ta không nên đổ đầy ấm vì khi đun ………… tăng lên làm cho nước trong ấm ……… và nước sẽ bị …… ra ngồi.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c)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Trong ba chất rắn, lỏng, </w:t>
      </w:r>
      <w:proofErr w:type="gramStart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>khí, …………</w:t>
      </w:r>
      <w:proofErr w:type="gramEnd"/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nở vì nhiệt nhiều nhất, còn ………… nở vì nhiệt ít nhất.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d)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 Sự co dãn vì nhiệt nếu bị …………… có thể gây ra ……………… Vì thế mà ở chỗ tiếp nối của 2 đầu thanh ray phải để ………………, một đầu cầu thép phải đặt trên ………………… </w:t>
      </w:r>
    </w:p>
    <w:p w:rsidR="0043597C" w:rsidRDefault="008751E7" w:rsidP="00262BAF">
      <w:pPr>
        <w:spacing w:before="100" w:beforeAutospacing="1" w:after="15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e)</w:t>
      </w:r>
      <w:r w:rsidR="0043597C" w:rsidRPr="00CD3C86">
        <w:rPr>
          <w:rFonts w:ascii="Times New Roman" w:eastAsia="Times New Roman" w:hAnsi="Times New Roman" w:cs="Times New Roman"/>
          <w:sz w:val="28"/>
          <w:szCs w:val="28"/>
        </w:rPr>
        <w:t xml:space="preserve">. Băng kép gồm 2 thanh …………… có bản chất …………… được tán chặt vào với nhau. Khi bị nung nóng hay làm lạnh do 2 kim loại khác nhau thì ………………… khác nhau nên băng kép bị ………Do đó người ta ứng dụng tính chất này vào việc ………………………………… </w:t>
      </w:r>
      <w:bookmarkStart w:id="0" w:name="_GoBack"/>
      <w:bookmarkEnd w:id="0"/>
    </w:p>
    <w:sectPr w:rsidR="0043597C" w:rsidSect="0043597C">
      <w:pgSz w:w="11907" w:h="16839" w:code="9"/>
      <w:pgMar w:top="1134" w:right="85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BB4"/>
    <w:multiLevelType w:val="hybridMultilevel"/>
    <w:tmpl w:val="4D2E40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40A"/>
    <w:multiLevelType w:val="hybridMultilevel"/>
    <w:tmpl w:val="8AE035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56BC9"/>
    <w:multiLevelType w:val="hybridMultilevel"/>
    <w:tmpl w:val="14380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96BF7"/>
    <w:multiLevelType w:val="hybridMultilevel"/>
    <w:tmpl w:val="6F40583C"/>
    <w:lvl w:ilvl="0" w:tplc="78E4471C">
      <w:start w:val="1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CD838B5"/>
    <w:multiLevelType w:val="hybridMultilevel"/>
    <w:tmpl w:val="A942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D42FC"/>
    <w:multiLevelType w:val="multilevel"/>
    <w:tmpl w:val="F43AF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9E64F1"/>
    <w:multiLevelType w:val="hybridMultilevel"/>
    <w:tmpl w:val="305C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35BE5"/>
    <w:multiLevelType w:val="hybridMultilevel"/>
    <w:tmpl w:val="35705CB6"/>
    <w:lvl w:ilvl="0" w:tplc="0A8A9A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86"/>
    <w:rsid w:val="0005723D"/>
    <w:rsid w:val="00080AB5"/>
    <w:rsid w:val="000F18B4"/>
    <w:rsid w:val="0010107B"/>
    <w:rsid w:val="00191D7A"/>
    <w:rsid w:val="001A5686"/>
    <w:rsid w:val="001F6CA9"/>
    <w:rsid w:val="00226C3D"/>
    <w:rsid w:val="00232199"/>
    <w:rsid w:val="002342F0"/>
    <w:rsid w:val="00262BAF"/>
    <w:rsid w:val="00265174"/>
    <w:rsid w:val="002B5F65"/>
    <w:rsid w:val="00381B46"/>
    <w:rsid w:val="0043597C"/>
    <w:rsid w:val="00457771"/>
    <w:rsid w:val="004D2998"/>
    <w:rsid w:val="00512DF9"/>
    <w:rsid w:val="00532149"/>
    <w:rsid w:val="005A08BB"/>
    <w:rsid w:val="005F25E7"/>
    <w:rsid w:val="00601170"/>
    <w:rsid w:val="00613CC3"/>
    <w:rsid w:val="00643A23"/>
    <w:rsid w:val="0068695E"/>
    <w:rsid w:val="006D7EA1"/>
    <w:rsid w:val="007200C5"/>
    <w:rsid w:val="007F784F"/>
    <w:rsid w:val="00841805"/>
    <w:rsid w:val="008751E7"/>
    <w:rsid w:val="008D1D3E"/>
    <w:rsid w:val="009A4F20"/>
    <w:rsid w:val="00A46485"/>
    <w:rsid w:val="00A61B75"/>
    <w:rsid w:val="00A95900"/>
    <w:rsid w:val="00AF7042"/>
    <w:rsid w:val="00AF76CF"/>
    <w:rsid w:val="00B00DB6"/>
    <w:rsid w:val="00B57300"/>
    <w:rsid w:val="00BB53AD"/>
    <w:rsid w:val="00BC1990"/>
    <w:rsid w:val="00CD3C86"/>
    <w:rsid w:val="00D2109C"/>
    <w:rsid w:val="00E35DEC"/>
    <w:rsid w:val="00FB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table" w:styleId="TableGrid">
    <w:name w:val="Table Grid"/>
    <w:basedOn w:val="TableNormal"/>
    <w:uiPriority w:val="59"/>
    <w:rsid w:val="00435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table" w:styleId="TableGrid">
    <w:name w:val="Table Grid"/>
    <w:basedOn w:val="TableNormal"/>
    <w:uiPriority w:val="59"/>
    <w:rsid w:val="00435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2021-04-13T08:44:00Z</dcterms:created>
  <dcterms:modified xsi:type="dcterms:W3CDTF">2021-05-02T13:51:00Z</dcterms:modified>
</cp:coreProperties>
</file>